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AC" w:rsidRDefault="00E858AC"/>
    <w:tbl>
      <w:tblPr>
        <w:tblpPr w:leftFromText="180" w:rightFromText="180" w:vertAnchor="text" w:horzAnchor="margin" w:tblpXSpec="right" w:tblpY="-172"/>
        <w:tblW w:w="0" w:type="auto"/>
        <w:tblLook w:val="04A0" w:firstRow="1" w:lastRow="0" w:firstColumn="1" w:lastColumn="0" w:noHBand="0" w:noVBand="1"/>
      </w:tblPr>
      <w:tblGrid>
        <w:gridCol w:w="4395"/>
      </w:tblGrid>
      <w:tr w:rsidR="00393DCB" w:rsidRPr="00CE7162" w:rsidTr="00E858AC">
        <w:trPr>
          <w:trHeight w:val="2219"/>
        </w:trPr>
        <w:tc>
          <w:tcPr>
            <w:tcW w:w="4395" w:type="dxa"/>
          </w:tcPr>
          <w:p w:rsidR="00392F0D" w:rsidRPr="00CE7162" w:rsidRDefault="00393DCB" w:rsidP="00E858AC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CE7162">
              <w:rPr>
                <w:rFonts w:ascii="Liberation Serif" w:hAnsi="Liberation Serif" w:cs="Times New Roman"/>
                <w:sz w:val="24"/>
                <w:szCs w:val="24"/>
              </w:rPr>
              <w:t xml:space="preserve">Приложение  </w:t>
            </w:r>
          </w:p>
          <w:p w:rsidR="00393DCB" w:rsidRPr="00CE7162" w:rsidRDefault="00392F0D" w:rsidP="00E858AC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CE7162">
              <w:rPr>
                <w:rFonts w:ascii="Liberation Serif" w:hAnsi="Liberation Serif" w:cs="Times New Roman"/>
                <w:sz w:val="24"/>
                <w:szCs w:val="24"/>
              </w:rPr>
              <w:t>УТВЕРЖДЕН</w:t>
            </w:r>
            <w:r w:rsidR="00E858AC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="00393DCB" w:rsidRPr="00CE7162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                                       </w:t>
            </w:r>
            <w:r w:rsidR="00F27FB0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393DCB" w:rsidRPr="00CE7162">
              <w:rPr>
                <w:rFonts w:ascii="Liberation Serif" w:hAnsi="Liberation Serif" w:cs="Times New Roman"/>
                <w:sz w:val="24"/>
                <w:szCs w:val="24"/>
              </w:rPr>
              <w:t>остановлени</w:t>
            </w:r>
            <w:r w:rsidRPr="00CE7162">
              <w:rPr>
                <w:rFonts w:ascii="Liberation Serif" w:hAnsi="Liberation Serif" w:cs="Times New Roman"/>
                <w:sz w:val="24"/>
                <w:szCs w:val="24"/>
              </w:rPr>
              <w:t>ем</w:t>
            </w:r>
            <w:r w:rsidR="00393DCB" w:rsidRPr="00CE7162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                                                                                             городского округа Первоуральск</w:t>
            </w:r>
            <w:proofErr w:type="gramEnd"/>
          </w:p>
          <w:p w:rsidR="00393DCB" w:rsidRPr="00CE7162" w:rsidRDefault="00922E0F" w:rsidP="00922E0F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17.05.2023   </w:t>
            </w:r>
            <w:r w:rsidR="00393DCB" w:rsidRPr="00CE7162">
              <w:rPr>
                <w:rFonts w:ascii="Liberation Serif" w:hAnsi="Liberation Serif" w:cs="Times New Roman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1338</w:t>
            </w:r>
          </w:p>
        </w:tc>
      </w:tr>
    </w:tbl>
    <w:p w:rsidR="00393DCB" w:rsidRPr="00CE7162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CE7162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CE7162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CE7162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CE7162" w:rsidRDefault="00392F0D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  <w:r w:rsidRPr="00CE7162">
        <w:rPr>
          <w:rFonts w:ascii="Liberation Serif" w:eastAsia="Times New Roman" w:hAnsi="Liberation Serif" w:cs="Times New Roman"/>
          <w:b/>
          <w:sz w:val="24"/>
          <w:szCs w:val="24"/>
        </w:rPr>
        <w:t xml:space="preserve">                                                                   </w:t>
      </w:r>
    </w:p>
    <w:p w:rsidR="00393DCB" w:rsidRPr="00CE7162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CE7162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CE7162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E858AC" w:rsidRPr="0082513F" w:rsidRDefault="00E858AC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Программа</w:t>
      </w:r>
      <w:r w:rsidR="00264D9A" w:rsidRPr="0082513F">
        <w:rPr>
          <w:rFonts w:ascii="Liberation Serif" w:hAnsi="Liberation Serif" w:cs="Times New Roman"/>
          <w:sz w:val="24"/>
          <w:szCs w:val="24"/>
        </w:rPr>
        <w:t xml:space="preserve"> проведения проверки </w:t>
      </w:r>
      <w:r w:rsidRPr="0082513F">
        <w:rPr>
          <w:rFonts w:ascii="Liberation Serif" w:hAnsi="Liberation Serif" w:cs="Times New Roman"/>
          <w:sz w:val="24"/>
          <w:szCs w:val="24"/>
        </w:rPr>
        <w:t xml:space="preserve">готовности теплоснабжающих, теплосетевых организаций </w:t>
      </w:r>
    </w:p>
    <w:p w:rsidR="00B66A26" w:rsidRPr="0082513F" w:rsidRDefault="00E858AC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и потребителей тепловой энергии </w:t>
      </w:r>
      <w:r w:rsidR="00264D9A" w:rsidRPr="0082513F">
        <w:rPr>
          <w:rFonts w:ascii="Liberation Serif" w:hAnsi="Liberation Serif" w:cs="Times New Roman"/>
          <w:sz w:val="24"/>
          <w:szCs w:val="24"/>
        </w:rPr>
        <w:t>к отопительному периоду 20</w:t>
      </w:r>
      <w:r w:rsidR="00262DD5" w:rsidRPr="0082513F">
        <w:rPr>
          <w:rFonts w:ascii="Liberation Serif" w:hAnsi="Liberation Serif" w:cs="Times New Roman"/>
          <w:sz w:val="24"/>
          <w:szCs w:val="24"/>
        </w:rPr>
        <w:t>2</w:t>
      </w:r>
      <w:r w:rsidR="0076501F">
        <w:rPr>
          <w:rFonts w:ascii="Liberation Serif" w:hAnsi="Liberation Serif" w:cs="Times New Roman"/>
          <w:sz w:val="24"/>
          <w:szCs w:val="24"/>
        </w:rPr>
        <w:t>3</w:t>
      </w:r>
      <w:r w:rsidR="00264D9A" w:rsidRPr="0082513F">
        <w:rPr>
          <w:rFonts w:ascii="Liberation Serif" w:hAnsi="Liberation Serif" w:cs="Times New Roman"/>
          <w:sz w:val="24"/>
          <w:szCs w:val="24"/>
        </w:rPr>
        <w:t>-20</w:t>
      </w:r>
      <w:r w:rsidR="00DB7755" w:rsidRPr="0082513F">
        <w:rPr>
          <w:rFonts w:ascii="Liberation Serif" w:hAnsi="Liberation Serif" w:cs="Times New Roman"/>
          <w:sz w:val="24"/>
          <w:szCs w:val="24"/>
        </w:rPr>
        <w:t>2</w:t>
      </w:r>
      <w:r w:rsidR="0076501F">
        <w:rPr>
          <w:rFonts w:ascii="Liberation Serif" w:hAnsi="Liberation Serif" w:cs="Times New Roman"/>
          <w:sz w:val="24"/>
          <w:szCs w:val="24"/>
        </w:rPr>
        <w:t>4</w:t>
      </w:r>
      <w:r w:rsidR="00264D9A" w:rsidRPr="0082513F">
        <w:rPr>
          <w:rFonts w:ascii="Liberation Serif" w:hAnsi="Liberation Serif" w:cs="Times New Roman"/>
          <w:sz w:val="24"/>
          <w:szCs w:val="24"/>
        </w:rPr>
        <w:t xml:space="preserve"> года </w:t>
      </w:r>
    </w:p>
    <w:p w:rsidR="00E858AC" w:rsidRPr="0082513F" w:rsidRDefault="00E858AC" w:rsidP="00392F0D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858AC" w:rsidRPr="0082513F" w:rsidRDefault="00E858AC" w:rsidP="00E858AC">
      <w:pPr>
        <w:pStyle w:val="21"/>
        <w:keepNext/>
        <w:keepLines/>
        <w:shd w:val="clear" w:color="auto" w:fill="auto"/>
        <w:spacing w:before="0" w:after="0"/>
        <w:ind w:left="20" w:firstLine="689"/>
        <w:jc w:val="both"/>
        <w:rPr>
          <w:rFonts w:ascii="Liberation Serif" w:hAnsi="Liberation Serif"/>
          <w:sz w:val="24"/>
          <w:szCs w:val="24"/>
        </w:rPr>
      </w:pPr>
      <w:bookmarkStart w:id="0" w:name="bookmark1"/>
      <w:r w:rsidRPr="0082513F">
        <w:rPr>
          <w:rFonts w:ascii="Liberation Serif" w:hAnsi="Liberation Serif"/>
          <w:sz w:val="24"/>
          <w:szCs w:val="24"/>
        </w:rPr>
        <w:t>1. Общие положения</w:t>
      </w:r>
      <w:bookmarkEnd w:id="0"/>
    </w:p>
    <w:p w:rsidR="00E858AC" w:rsidRPr="0082513F" w:rsidRDefault="00E858AC" w:rsidP="00E858AC">
      <w:pPr>
        <w:pStyle w:val="2"/>
        <w:shd w:val="clear" w:color="auto" w:fill="auto"/>
        <w:spacing w:after="0" w:line="274" w:lineRule="exact"/>
        <w:ind w:left="20" w:right="260" w:firstLine="760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Обеспечение надежности функционирования объектов жилищно-коммунального хозяйства, своевременная и всесторонняя подготовка к отопительному периоду и его организованное проведение, в целях достижения устойчивого тепл</w:t>
      </w:r>
      <w:proofErr w:type="gramStart"/>
      <w:r w:rsidRPr="0082513F">
        <w:rPr>
          <w:rFonts w:ascii="Liberation Serif" w:hAnsi="Liberation Serif"/>
          <w:sz w:val="24"/>
          <w:szCs w:val="24"/>
        </w:rPr>
        <w:t>о-</w:t>
      </w:r>
      <w:proofErr w:type="gramEnd"/>
      <w:r w:rsidRPr="0082513F">
        <w:rPr>
          <w:rFonts w:ascii="Liberation Serif" w:hAnsi="Liberation Serif"/>
          <w:sz w:val="24"/>
          <w:szCs w:val="24"/>
        </w:rPr>
        <w:t>, водо-, электро-, газо- и топливоснабжения потребителей, 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жилищно-коммунальных услуг, являются важнейшей задачей органов местного само</w:t>
      </w:r>
      <w:r w:rsidR="00603C75">
        <w:rPr>
          <w:rFonts w:ascii="Liberation Serif" w:hAnsi="Liberation Serif"/>
          <w:sz w:val="24"/>
          <w:szCs w:val="24"/>
        </w:rPr>
        <w:t>управл</w:t>
      </w:r>
      <w:bookmarkStart w:id="1" w:name="_GoBack"/>
      <w:bookmarkEnd w:id="1"/>
      <w:r w:rsidR="00603C75">
        <w:rPr>
          <w:rFonts w:ascii="Liberation Serif" w:hAnsi="Liberation Serif"/>
          <w:sz w:val="24"/>
          <w:szCs w:val="24"/>
        </w:rPr>
        <w:t>ения, организаций жилищно-</w:t>
      </w:r>
      <w:r w:rsidRPr="0082513F">
        <w:rPr>
          <w:rFonts w:ascii="Liberation Serif" w:hAnsi="Liberation Serif"/>
          <w:sz w:val="24"/>
          <w:szCs w:val="24"/>
        </w:rPr>
        <w:t>коммунального хозяйства.</w:t>
      </w:r>
    </w:p>
    <w:p w:rsidR="00E858AC" w:rsidRPr="0082513F" w:rsidRDefault="00E858AC" w:rsidP="00E858AC">
      <w:pPr>
        <w:pStyle w:val="2"/>
        <w:shd w:val="clear" w:color="auto" w:fill="auto"/>
        <w:spacing w:after="0" w:line="274" w:lineRule="exact"/>
        <w:ind w:left="20" w:right="260" w:firstLine="760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E858AC" w:rsidRPr="0082513F" w:rsidRDefault="00E858AC" w:rsidP="00E858AC">
      <w:pPr>
        <w:pStyle w:val="2"/>
        <w:shd w:val="clear" w:color="auto" w:fill="auto"/>
        <w:spacing w:after="0" w:line="274" w:lineRule="exact"/>
        <w:ind w:left="20" w:right="260" w:firstLine="760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Подготовка объектов жилищно-коммунального хозяйства к отопительному периоду должна обеспечивать:</w:t>
      </w:r>
    </w:p>
    <w:p w:rsidR="00E858AC" w:rsidRPr="0082513F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17"/>
        </w:tabs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надлежащую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</w:t>
      </w:r>
      <w:r w:rsidR="005F5E87">
        <w:rPr>
          <w:rFonts w:ascii="Liberation Serif" w:hAnsi="Liberation Serif"/>
          <w:sz w:val="24"/>
          <w:szCs w:val="24"/>
        </w:rPr>
        <w:t xml:space="preserve"> </w:t>
      </w:r>
      <w:r w:rsidRPr="0082513F">
        <w:rPr>
          <w:rFonts w:ascii="Liberation Serif" w:hAnsi="Liberation Serif"/>
          <w:sz w:val="24"/>
          <w:szCs w:val="24"/>
        </w:rPr>
        <w:t>- гигиенических условий проживания населения;</w:t>
      </w:r>
    </w:p>
    <w:p w:rsidR="00E858AC" w:rsidRPr="0082513F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26"/>
        </w:tabs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максимальную надежность и экономичность работы объектов жилищно-коммунального хозяйства;</w:t>
      </w:r>
    </w:p>
    <w:p w:rsidR="00E858AC" w:rsidRPr="0082513F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174"/>
        </w:tabs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соблюдение нормативных сроков службы строительных конструкций и систем инженерно- технического обеспечения зданий жилищного фонда и социальной сферы, оборудования коммунальных сооружений;</w:t>
      </w:r>
    </w:p>
    <w:p w:rsidR="00E858AC" w:rsidRPr="0082513F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41"/>
        </w:tabs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рациональное расходование материально-технических средств и топливно-энергетических ресурсов.</w:t>
      </w:r>
    </w:p>
    <w:p w:rsidR="00E858AC" w:rsidRPr="0082513F" w:rsidRDefault="00E858AC" w:rsidP="00E858AC">
      <w:pPr>
        <w:pStyle w:val="2"/>
        <w:shd w:val="clear" w:color="auto" w:fill="auto"/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Своевременная и качественная подготовка объектов жилищно-коммунального хозяйства к отопительному периоду достигается:</w:t>
      </w:r>
    </w:p>
    <w:p w:rsidR="00E858AC" w:rsidRPr="0082513F" w:rsidRDefault="00E858AC" w:rsidP="00E858AC">
      <w:pPr>
        <w:pStyle w:val="2"/>
        <w:shd w:val="clear" w:color="auto" w:fill="auto"/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- 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E858AC" w:rsidRPr="0082513F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22"/>
        </w:tabs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 - коммунального хозяйства;</w:t>
      </w:r>
    </w:p>
    <w:p w:rsidR="00E858AC" w:rsidRPr="0082513F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41"/>
        </w:tabs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 xml:space="preserve">постоянным </w:t>
      </w:r>
      <w:proofErr w:type="gramStart"/>
      <w:r w:rsidRPr="0082513F">
        <w:rPr>
          <w:rFonts w:ascii="Liberation Serif" w:hAnsi="Liberation Serif"/>
          <w:sz w:val="24"/>
          <w:szCs w:val="24"/>
        </w:rPr>
        <w:t>контролем за</w:t>
      </w:r>
      <w:proofErr w:type="gramEnd"/>
      <w:r w:rsidRPr="0082513F">
        <w:rPr>
          <w:rFonts w:ascii="Liberation Serif" w:hAnsi="Liberation Serif"/>
          <w:sz w:val="24"/>
          <w:szCs w:val="24"/>
        </w:rPr>
        <w:t xml:space="preserve"> техническим состоянием, проведением всех видов планово- 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E858AC" w:rsidRPr="0082513F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98"/>
        </w:tabs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lastRenderedPageBreak/>
        <w:t>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E858AC" w:rsidRPr="0082513F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50"/>
        </w:tabs>
        <w:spacing w:after="0" w:line="274" w:lineRule="exact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E858AC" w:rsidRPr="005F5E87" w:rsidRDefault="00E858AC" w:rsidP="005F5E87">
      <w:pPr>
        <w:pStyle w:val="2"/>
        <w:numPr>
          <w:ilvl w:val="0"/>
          <w:numId w:val="16"/>
        </w:numPr>
        <w:shd w:val="clear" w:color="auto" w:fill="auto"/>
        <w:tabs>
          <w:tab w:val="left" w:pos="246"/>
        </w:tabs>
        <w:spacing w:after="0" w:line="240" w:lineRule="auto"/>
        <w:ind w:left="20" w:right="260" w:firstLine="68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E858AC" w:rsidRPr="005F5E87" w:rsidRDefault="00E858AC" w:rsidP="005F5E87">
      <w:pPr>
        <w:pStyle w:val="21"/>
        <w:keepNext/>
        <w:keepLines/>
        <w:shd w:val="clear" w:color="auto" w:fill="auto"/>
        <w:spacing w:before="0" w:after="0" w:line="240" w:lineRule="auto"/>
        <w:ind w:firstLine="709"/>
        <w:jc w:val="left"/>
        <w:rPr>
          <w:rFonts w:ascii="Liberation Serif" w:hAnsi="Liberation Serif"/>
          <w:sz w:val="24"/>
          <w:szCs w:val="24"/>
        </w:rPr>
      </w:pPr>
      <w:bookmarkStart w:id="2" w:name="bookmark2"/>
      <w:r w:rsidRPr="005F5E87">
        <w:rPr>
          <w:rFonts w:ascii="Liberation Serif" w:hAnsi="Liberation Serif"/>
          <w:sz w:val="24"/>
          <w:szCs w:val="24"/>
        </w:rPr>
        <w:t>2. Работа комиссии по проверке готовности к отопительному периоду.</w:t>
      </w:r>
      <w:bookmarkEnd w:id="2"/>
    </w:p>
    <w:p w:rsidR="00E858AC" w:rsidRPr="005F5E87" w:rsidRDefault="00E858AC" w:rsidP="005F5E87">
      <w:pPr>
        <w:pStyle w:val="2"/>
        <w:shd w:val="clear" w:color="auto" w:fill="auto"/>
        <w:spacing w:after="0" w:line="240" w:lineRule="auto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2.1. Уполномоченный орган местного самоуправления городского округа Первоуральск организует:</w:t>
      </w:r>
    </w:p>
    <w:p w:rsidR="00E858AC" w:rsidRPr="005F5E87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0"/>
        </w:tabs>
        <w:spacing w:after="0" w:line="274" w:lineRule="exact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работу комиссии по проверке готовности к отопительному периоду источников теплоснабжения, центральных тепловых пунктов, тепловых сетей муниципальных образований и в целом теплоснабжающих организаций;</w:t>
      </w:r>
    </w:p>
    <w:p w:rsidR="00E858AC" w:rsidRPr="005F5E87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580"/>
        </w:tabs>
        <w:spacing w:after="0" w:line="274" w:lineRule="exact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работу комиссии по проверке готовности к отопительному периоду объектов жилищн</w:t>
      </w:r>
      <w:proofErr w:type="gramStart"/>
      <w:r w:rsidRPr="005F5E87">
        <w:rPr>
          <w:rFonts w:ascii="Liberation Serif" w:hAnsi="Liberation Serif"/>
          <w:sz w:val="24"/>
          <w:szCs w:val="24"/>
        </w:rPr>
        <w:t>о-</w:t>
      </w:r>
      <w:proofErr w:type="gramEnd"/>
      <w:r w:rsidRPr="005F5E87">
        <w:rPr>
          <w:rFonts w:ascii="Liberation Serif" w:hAnsi="Liberation Serif"/>
          <w:sz w:val="24"/>
          <w:szCs w:val="24"/>
        </w:rPr>
        <w:t xml:space="preserve"> коммунального хозяйства и социальной сферы;</w:t>
      </w:r>
    </w:p>
    <w:p w:rsidR="00E858AC" w:rsidRPr="005F5E87" w:rsidRDefault="00E858AC" w:rsidP="00E858AC">
      <w:pPr>
        <w:pStyle w:val="2"/>
        <w:shd w:val="clear" w:color="auto" w:fill="auto"/>
        <w:spacing w:after="0" w:line="274" w:lineRule="exact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 xml:space="preserve"> - проверку готовности жилищного фонда к приему тепла, коммунальных сооружений к отопительному периоду, укомплектованность дежурных смен коммунальных объектов и аварийных бригад подготовленным и аттестованным персоналом, обеспеченность их аварийным неснижаемым запасом товарно-материальных средств, топливом и химическими реагентами.</w:t>
      </w:r>
    </w:p>
    <w:p w:rsidR="00E858AC" w:rsidRPr="005F5E87" w:rsidRDefault="00E858AC" w:rsidP="00E858AC">
      <w:pPr>
        <w:pStyle w:val="2"/>
        <w:shd w:val="clear" w:color="auto" w:fill="auto"/>
        <w:spacing w:after="0" w:line="274" w:lineRule="exact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Оценка готовности к отопительному периоду источников теплоснабжения, центральных тепловых пунктов, тепловых сетей муниципальных образований и в целом теплоснабжающих организаций определяется не позднее 15 сентября комиссией, утвержденной в установленном порядке органом местного самоуправления.</w:t>
      </w:r>
    </w:p>
    <w:p w:rsidR="00E858AC" w:rsidRPr="005F5E87" w:rsidRDefault="00E858AC" w:rsidP="00E858AC">
      <w:pPr>
        <w:pStyle w:val="2"/>
        <w:shd w:val="clear" w:color="auto" w:fill="auto"/>
        <w:spacing w:after="0" w:line="274" w:lineRule="exact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Проверка осуществляется комиссией, которая образована органом местного самоуправления (далее - Комиссия). Комиссия утверждается постановлением Администрации городского округа Первоуральск.</w:t>
      </w:r>
    </w:p>
    <w:p w:rsidR="00E858AC" w:rsidRPr="005F5E87" w:rsidRDefault="00E858AC" w:rsidP="00E858AC">
      <w:pPr>
        <w:pStyle w:val="2"/>
        <w:shd w:val="clear" w:color="auto" w:fill="auto"/>
        <w:spacing w:after="0" w:line="274" w:lineRule="exact"/>
        <w:ind w:right="20"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Работа Комиссии осуществляется в соответствии с графиком проведения проверки готовности к отопительному периоду (таблица 1), в котором указываются:</w:t>
      </w:r>
    </w:p>
    <w:p w:rsidR="00E858AC" w:rsidRPr="005F5E87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93" w:lineRule="exact"/>
        <w:ind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объекты, подлежащие проверке;</w:t>
      </w:r>
    </w:p>
    <w:p w:rsidR="00E858AC" w:rsidRPr="005F5E87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93" w:lineRule="exact"/>
        <w:ind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сроки проведения проверки;</w:t>
      </w:r>
    </w:p>
    <w:p w:rsidR="00E858AC" w:rsidRPr="005F5E87" w:rsidRDefault="00E858AC" w:rsidP="00E858AC">
      <w:pPr>
        <w:pStyle w:val="2"/>
        <w:numPr>
          <w:ilvl w:val="0"/>
          <w:numId w:val="16"/>
        </w:numPr>
        <w:shd w:val="clear" w:color="auto" w:fill="auto"/>
        <w:tabs>
          <w:tab w:val="left" w:pos="284"/>
        </w:tabs>
        <w:spacing w:after="2" w:line="293" w:lineRule="exact"/>
        <w:ind w:firstLine="709"/>
        <w:jc w:val="both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>документы, проверяемые в ходе проведения проверки.</w:t>
      </w:r>
    </w:p>
    <w:p w:rsidR="00FF6A3C" w:rsidRDefault="00FF6A3C" w:rsidP="00E858AC">
      <w:pPr>
        <w:pStyle w:val="2"/>
        <w:shd w:val="clear" w:color="auto" w:fill="auto"/>
        <w:tabs>
          <w:tab w:val="left" w:pos="1671"/>
        </w:tabs>
        <w:spacing w:after="2" w:line="293" w:lineRule="exact"/>
        <w:ind w:left="1100" w:firstLine="0"/>
        <w:jc w:val="right"/>
        <w:rPr>
          <w:rFonts w:ascii="Liberation Serif" w:hAnsi="Liberation Serif"/>
        </w:rPr>
      </w:pPr>
    </w:p>
    <w:p w:rsidR="00E858AC" w:rsidRPr="00021456" w:rsidRDefault="00E858AC" w:rsidP="00E858AC">
      <w:pPr>
        <w:pStyle w:val="2"/>
        <w:shd w:val="clear" w:color="auto" w:fill="auto"/>
        <w:tabs>
          <w:tab w:val="left" w:pos="1671"/>
        </w:tabs>
        <w:spacing w:after="2" w:line="293" w:lineRule="exact"/>
        <w:ind w:left="1100" w:firstLine="0"/>
        <w:jc w:val="right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Таблица 1</w:t>
      </w:r>
    </w:p>
    <w:p w:rsidR="00E858AC" w:rsidRPr="0082513F" w:rsidRDefault="00E858AC" w:rsidP="00E858AC">
      <w:pPr>
        <w:pStyle w:val="2"/>
        <w:shd w:val="clear" w:color="auto" w:fill="auto"/>
        <w:tabs>
          <w:tab w:val="left" w:pos="1671"/>
        </w:tabs>
        <w:spacing w:after="2" w:line="293" w:lineRule="exact"/>
        <w:ind w:left="1100" w:firstLine="0"/>
        <w:jc w:val="right"/>
        <w:rPr>
          <w:rFonts w:ascii="Liberation Serif" w:hAnsi="Liberation Serif"/>
        </w:rPr>
      </w:pPr>
    </w:p>
    <w:p w:rsidR="00E858AC" w:rsidRPr="005F5E87" w:rsidRDefault="00E858AC" w:rsidP="00E858AC">
      <w:pPr>
        <w:pStyle w:val="2"/>
        <w:shd w:val="clear" w:color="auto" w:fill="auto"/>
        <w:tabs>
          <w:tab w:val="left" w:pos="1671"/>
        </w:tabs>
        <w:spacing w:after="2" w:line="293" w:lineRule="exact"/>
        <w:ind w:left="1100" w:firstLine="0"/>
        <w:jc w:val="center"/>
        <w:rPr>
          <w:rFonts w:ascii="Liberation Serif" w:hAnsi="Liberation Serif"/>
          <w:sz w:val="24"/>
          <w:szCs w:val="24"/>
        </w:rPr>
      </w:pPr>
      <w:r w:rsidRPr="005F5E87">
        <w:rPr>
          <w:rFonts w:ascii="Liberation Serif" w:hAnsi="Liberation Serif"/>
          <w:sz w:val="24"/>
          <w:szCs w:val="24"/>
        </w:rPr>
        <w:t xml:space="preserve">График проведения проверки готовности </w:t>
      </w:r>
      <w:r w:rsidR="00902EDA" w:rsidRPr="005F5E87">
        <w:rPr>
          <w:rFonts w:ascii="Liberation Serif" w:hAnsi="Liberation Serif"/>
          <w:sz w:val="24"/>
          <w:szCs w:val="24"/>
        </w:rPr>
        <w:t xml:space="preserve">теплоснабжающих, теплосетевых организаций и потребителей тепловой энергии </w:t>
      </w:r>
      <w:r w:rsidRPr="005F5E87">
        <w:rPr>
          <w:rFonts w:ascii="Liberation Serif" w:hAnsi="Liberation Serif"/>
          <w:sz w:val="24"/>
          <w:szCs w:val="24"/>
        </w:rPr>
        <w:t>к отопительному периоду</w:t>
      </w:r>
      <w:r w:rsidR="00902EDA" w:rsidRPr="005F5E87">
        <w:rPr>
          <w:rFonts w:ascii="Liberation Serif" w:hAnsi="Liberation Serif"/>
          <w:sz w:val="24"/>
          <w:szCs w:val="24"/>
        </w:rPr>
        <w:t xml:space="preserve"> </w:t>
      </w:r>
    </w:p>
    <w:p w:rsidR="00E858AC" w:rsidRPr="0082513F" w:rsidRDefault="00E858AC" w:rsidP="00E858AC">
      <w:pPr>
        <w:pStyle w:val="2"/>
        <w:shd w:val="clear" w:color="auto" w:fill="auto"/>
        <w:tabs>
          <w:tab w:val="left" w:pos="1671"/>
        </w:tabs>
        <w:spacing w:after="2" w:line="293" w:lineRule="exact"/>
        <w:ind w:left="1100" w:firstLine="0"/>
        <w:jc w:val="center"/>
        <w:rPr>
          <w:rFonts w:ascii="Liberation Serif" w:hAnsi="Liberation Serif"/>
        </w:rPr>
      </w:pP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6"/>
        <w:gridCol w:w="3695"/>
        <w:gridCol w:w="1843"/>
        <w:gridCol w:w="1559"/>
        <w:gridCol w:w="1985"/>
      </w:tblGrid>
      <w:tr w:rsidR="00232B2C" w:rsidRPr="0082513F" w:rsidTr="00232B2C">
        <w:tc>
          <w:tcPr>
            <w:tcW w:w="416" w:type="dxa"/>
            <w:vAlign w:val="center"/>
          </w:tcPr>
          <w:p w:rsidR="00232B2C" w:rsidRPr="0082513F" w:rsidRDefault="00232B2C" w:rsidP="005F5E87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left="-816"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№</w:t>
            </w:r>
          </w:p>
          <w:p w:rsidR="00232B2C" w:rsidRPr="0082513F" w:rsidRDefault="00232B2C" w:rsidP="005F5E87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left="-816"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 w:rsidRPr="0082513F">
              <w:rPr>
                <w:rFonts w:ascii="Liberation Serif" w:hAnsi="Liberation Serif"/>
                <w:sz w:val="20"/>
                <w:szCs w:val="20"/>
              </w:rPr>
              <w:t>п</w:t>
            </w:r>
            <w:proofErr w:type="gramEnd"/>
            <w:r w:rsidRPr="0082513F">
              <w:rPr>
                <w:rFonts w:ascii="Liberation Serif" w:hAnsi="Liberation Serif"/>
                <w:sz w:val="20"/>
                <w:szCs w:val="20"/>
              </w:rPr>
              <w:t>/п</w:t>
            </w:r>
          </w:p>
          <w:p w:rsidR="00232B2C" w:rsidRPr="0082513F" w:rsidRDefault="00232B2C" w:rsidP="005F5E87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left="-816"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:rsidR="00232B2C" w:rsidRPr="0082513F" w:rsidRDefault="00232B2C" w:rsidP="005F5E87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Теплоснабжающие и </w:t>
            </w:r>
            <w:proofErr w:type="spellStart"/>
            <w:r w:rsidRPr="0082513F">
              <w:rPr>
                <w:rFonts w:ascii="Liberation Serif" w:hAnsi="Liberation Serif"/>
                <w:sz w:val="20"/>
                <w:szCs w:val="20"/>
              </w:rPr>
              <w:t>теплосетевые</w:t>
            </w:r>
            <w:proofErr w:type="spellEnd"/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 организации, подлежащие проверке</w:t>
            </w:r>
          </w:p>
        </w:tc>
        <w:tc>
          <w:tcPr>
            <w:tcW w:w="1843" w:type="dxa"/>
            <w:vAlign w:val="center"/>
          </w:tcPr>
          <w:p w:rsidR="00232B2C" w:rsidRPr="0082513F" w:rsidRDefault="00232B2C" w:rsidP="005F5E87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Итого, количество объектов, подлежащих проверке</w:t>
            </w:r>
          </w:p>
        </w:tc>
        <w:tc>
          <w:tcPr>
            <w:tcW w:w="1559" w:type="dxa"/>
            <w:vAlign w:val="center"/>
          </w:tcPr>
          <w:p w:rsidR="00232B2C" w:rsidRPr="0082513F" w:rsidRDefault="00232B2C" w:rsidP="005F5E87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Сроки проведения проверки</w:t>
            </w:r>
          </w:p>
        </w:tc>
        <w:tc>
          <w:tcPr>
            <w:tcW w:w="1985" w:type="dxa"/>
            <w:vAlign w:val="center"/>
          </w:tcPr>
          <w:p w:rsidR="00232B2C" w:rsidRPr="0082513F" w:rsidRDefault="00232B2C" w:rsidP="005F5E87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Документы, проверяемые в ходе проверки</w:t>
            </w:r>
          </w:p>
        </w:tc>
      </w:tr>
      <w:tr w:rsidR="00232B2C" w:rsidRPr="0082513F" w:rsidTr="00232B2C">
        <w:tc>
          <w:tcPr>
            <w:tcW w:w="9498" w:type="dxa"/>
            <w:gridSpan w:val="5"/>
          </w:tcPr>
          <w:p w:rsidR="00232B2C" w:rsidRPr="0082513F" w:rsidRDefault="00232B2C" w:rsidP="00E858AC">
            <w:pPr>
              <w:pStyle w:val="2"/>
              <w:numPr>
                <w:ilvl w:val="0"/>
                <w:numId w:val="22"/>
              </w:numPr>
              <w:shd w:val="clear" w:color="auto" w:fill="auto"/>
              <w:tabs>
                <w:tab w:val="left" w:pos="1671"/>
              </w:tabs>
              <w:spacing w:after="2" w:line="293" w:lineRule="exact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Теплоснабжающие организации</w:t>
            </w:r>
          </w:p>
        </w:tc>
      </w:tr>
      <w:tr w:rsidR="00232B2C" w:rsidRPr="0082513F" w:rsidTr="00232B2C">
        <w:tc>
          <w:tcPr>
            <w:tcW w:w="416" w:type="dxa"/>
            <w:tcBorders>
              <w:bottom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695" w:type="dxa"/>
            <w:tcBorders>
              <w:bottom w:val="single" w:sz="4" w:space="0" w:color="auto"/>
            </w:tcBorders>
          </w:tcPr>
          <w:p w:rsidR="00232B2C" w:rsidRDefault="00232B2C" w:rsidP="005D62F3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D62F3">
              <w:rPr>
                <w:rFonts w:ascii="Liberation Serif" w:hAnsi="Liberation Serif" w:cs="Times New Roman"/>
                <w:sz w:val="20"/>
                <w:szCs w:val="20"/>
              </w:rPr>
              <w:t xml:space="preserve">Публичное акционерное общество </w:t>
            </w:r>
          </w:p>
          <w:p w:rsidR="00232B2C" w:rsidRPr="0082513F" w:rsidRDefault="00232B2C" w:rsidP="005D62F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D62F3">
              <w:rPr>
                <w:rFonts w:ascii="Liberation Serif" w:hAnsi="Liberation Serif" w:cs="Times New Roman"/>
                <w:sz w:val="20"/>
                <w:szCs w:val="20"/>
              </w:rPr>
              <w:t>«Т Плюс» филиал Свердловский</w:t>
            </w: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 Первоуральская ТЭЦ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6501F" w:rsidP="0076501F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01</w:t>
            </w:r>
            <w:r w:rsidR="00232B2C"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.09.202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="00232B2C"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15</w:t>
            </w:r>
            <w:r w:rsidR="00232B2C"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.09.202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B2C" w:rsidRPr="0082513F" w:rsidRDefault="00232B2C" w:rsidP="00771E99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В соответствии с приложением 3</w:t>
            </w:r>
          </w:p>
        </w:tc>
      </w:tr>
      <w:tr w:rsidR="00232B2C" w:rsidRPr="0082513F" w:rsidTr="00232B2C">
        <w:trPr>
          <w:trHeight w:val="45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D62F3">
              <w:rPr>
                <w:rFonts w:ascii="Liberation Serif" w:hAnsi="Liberation Serif"/>
                <w:sz w:val="20"/>
                <w:szCs w:val="20"/>
              </w:rPr>
              <w:t xml:space="preserve">Публичное акционерное общество </w:t>
            </w:r>
          </w:p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D62F3">
              <w:rPr>
                <w:rFonts w:ascii="Liberation Serif" w:hAnsi="Liberation Serif"/>
                <w:sz w:val="20"/>
                <w:szCs w:val="20"/>
              </w:rPr>
              <w:t>«Т Плюс» филиал Свердловский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11 котельных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F" w:rsidRPr="0076501F" w:rsidRDefault="00232B2C" w:rsidP="0076501F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r w:rsidR="006E17BD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 w:rsidR="0076501F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-0</w:t>
            </w:r>
            <w:r w:rsidR="006E17BD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.09.202</w:t>
            </w:r>
            <w:r w:rsidR="0076501F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Программы</w:t>
            </w:r>
          </w:p>
        </w:tc>
      </w:tr>
      <w:tr w:rsidR="00232B2C" w:rsidRPr="0082513F" w:rsidTr="00232B2C">
        <w:tc>
          <w:tcPr>
            <w:tcW w:w="416" w:type="dxa"/>
            <w:tcBorders>
              <w:top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3695" w:type="dxa"/>
            <w:tcBorders>
              <w:top w:val="single" w:sz="4" w:space="0" w:color="auto"/>
            </w:tcBorders>
          </w:tcPr>
          <w:p w:rsidR="00232B2C" w:rsidRPr="0082513F" w:rsidRDefault="00232B2C" w:rsidP="00771E99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Первоуральское муниципальное унитарное предприятие </w:t>
            </w:r>
            <w:r w:rsidRPr="0082513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«Производственное объединение жилищно - коммунального хозяйства» 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lastRenderedPageBreak/>
              <w:t>7 котельных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6501F" w:rsidP="0076501F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18</w:t>
            </w:r>
            <w:r w:rsidR="00232B2C"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="00232B2C"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>26</w:t>
            </w:r>
            <w:r w:rsidR="00232B2C"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lastRenderedPageBreak/>
              <w:t>4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Первоуральское муниципальное унитарное предприятие «Производственное жилищно-коммунальное управление поселка Динас»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3 котельные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76501F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 w:rsidR="0076501F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-0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.09.202</w:t>
            </w:r>
            <w:r w:rsidR="0076501F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B2C" w:rsidRPr="0082513F" w:rsidRDefault="00232B2C" w:rsidP="00771E99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В соответствии с приложением 3 Программы</w:t>
            </w:r>
          </w:p>
        </w:tc>
      </w:tr>
      <w:tr w:rsidR="00232B2C" w:rsidRPr="0082513F" w:rsidTr="00232B2C">
        <w:tc>
          <w:tcPr>
            <w:tcW w:w="416" w:type="dxa"/>
            <w:tcBorders>
              <w:top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3695" w:type="dxa"/>
            <w:tcBorders>
              <w:top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Открытое акционерное общество «Динур»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 котельная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6501F" w:rsidP="007C2DA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18</w:t>
            </w:r>
            <w:r w:rsidR="00232B2C"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="00232B2C"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 w:rsidR="006E17BD">
              <w:rPr>
                <w:rFonts w:ascii="Liberation Serif" w:hAnsi="Liberation Serif"/>
                <w:color w:val="000000"/>
                <w:sz w:val="20"/>
                <w:szCs w:val="20"/>
              </w:rPr>
              <w:t>0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  <w:r w:rsidR="00232B2C"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.09.202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3695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Акционерное общество «Первоуральский Новотрубный завод» котельная цеха 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 котельная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6E17BD" w:rsidP="007C2DA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  <w:r w:rsidR="0076501F">
              <w:rPr>
                <w:rFonts w:ascii="Liberation Serif" w:hAnsi="Liberation Serif"/>
                <w:color w:val="000000"/>
                <w:sz w:val="20"/>
                <w:szCs w:val="20"/>
              </w:rPr>
              <w:t>7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</w:t>
            </w:r>
            <w:r w:rsidR="0076501F">
              <w:rPr>
                <w:rFonts w:ascii="Liberation Serif" w:hAnsi="Liberation Serif"/>
                <w:color w:val="000000"/>
                <w:sz w:val="20"/>
                <w:szCs w:val="20"/>
              </w:rPr>
              <w:t>9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.202</w:t>
            </w:r>
            <w:r w:rsidR="0076501F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30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.202</w:t>
            </w:r>
            <w:r w:rsidR="0076501F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31270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3695" w:type="dxa"/>
          </w:tcPr>
          <w:p w:rsidR="00232B2C" w:rsidRPr="0082513F" w:rsidRDefault="00232B2C" w:rsidP="00312708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Государственное автономное стационарное учреждение социального обслуживания Свердловской области  "Первоуральский психоневрологический интернат"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31270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 котельная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6E17BD" w:rsidP="007C2DA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6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30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.202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3695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Государственное автономное стационарное учреждение социального обслуживания Свердловской области  "</w:t>
            </w:r>
            <w:proofErr w:type="spellStart"/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Билимбаевский</w:t>
            </w:r>
            <w:proofErr w:type="spellEnd"/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психоневрологический интернат"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2 котельные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C2DA8" w:rsidP="007C2DA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30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3695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Государственное бюджетное учреждение здравоохранения  "Свердловский областной клинический психоневрологический госпиталь ветеранов войн"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 котельная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C2DA8" w:rsidP="005D62F3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30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3695" w:type="dxa"/>
            <w:tcBorders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Общество с ограниченной ответственностью «Демидовское»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7506" w:rsidP="00237506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  <w:r w:rsidR="00232B2C" w:rsidRPr="0082513F">
              <w:rPr>
                <w:rFonts w:ascii="Liberation Serif" w:hAnsi="Liberation Serif"/>
                <w:sz w:val="20"/>
                <w:szCs w:val="20"/>
              </w:rPr>
              <w:t xml:space="preserve"> котельн</w:t>
            </w:r>
            <w:r>
              <w:rPr>
                <w:rFonts w:ascii="Liberation Serif" w:hAnsi="Liberation Serif"/>
                <w:sz w:val="20"/>
                <w:szCs w:val="20"/>
              </w:rPr>
              <w:t>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C2DA8" w:rsidP="005D62F3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30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3695" w:type="dxa"/>
            <w:tcBorders>
              <w:right w:val="single" w:sz="4" w:space="0" w:color="auto"/>
            </w:tcBorders>
          </w:tcPr>
          <w:p w:rsidR="00232B2C" w:rsidRPr="0082513F" w:rsidRDefault="00232B2C" w:rsidP="00273598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</w:t>
            </w:r>
          </w:p>
          <w:p w:rsidR="00232B2C" w:rsidRPr="0082513F" w:rsidRDefault="00232B2C" w:rsidP="005D62F3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Первоуральскэнерго</w:t>
            </w:r>
            <w:proofErr w:type="spellEnd"/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27359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 котельная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C2DA8" w:rsidP="005D62F3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30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7506" w:rsidRPr="0082513F" w:rsidTr="00232B2C">
        <w:tc>
          <w:tcPr>
            <w:tcW w:w="416" w:type="dxa"/>
          </w:tcPr>
          <w:p w:rsidR="00237506" w:rsidRDefault="00237506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3695" w:type="dxa"/>
            <w:tcBorders>
              <w:right w:val="single" w:sz="4" w:space="0" w:color="auto"/>
            </w:tcBorders>
          </w:tcPr>
          <w:p w:rsidR="00237506" w:rsidRPr="0082513F" w:rsidRDefault="00143FF6" w:rsidP="00273598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Товарищество собственников жилья «На набережной»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6" w:rsidRPr="0082513F" w:rsidRDefault="00237506" w:rsidP="0027359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 котельная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06" w:rsidRPr="0082513F" w:rsidRDefault="007C2DA8" w:rsidP="005D62F3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30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506" w:rsidRPr="0082513F" w:rsidRDefault="00237506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237506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  <w:r w:rsidR="00237506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3695" w:type="dxa"/>
            <w:tcBorders>
              <w:right w:val="single" w:sz="4" w:space="0" w:color="auto"/>
            </w:tcBorders>
          </w:tcPr>
          <w:p w:rsidR="00232B2C" w:rsidRPr="0082513F" w:rsidRDefault="00232B2C" w:rsidP="00273598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Открытое акционерное общество «Российские железные дороги» </w:t>
            </w:r>
          </w:p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27359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 котельные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7C2DA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01.09.202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– 15.09.202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76501F" w:rsidRPr="0082513F" w:rsidTr="00232B2C">
        <w:tc>
          <w:tcPr>
            <w:tcW w:w="416" w:type="dxa"/>
          </w:tcPr>
          <w:p w:rsidR="0076501F" w:rsidRDefault="0076501F" w:rsidP="00237506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3695" w:type="dxa"/>
            <w:tcBorders>
              <w:right w:val="single" w:sz="4" w:space="0" w:color="auto"/>
            </w:tcBorders>
          </w:tcPr>
          <w:p w:rsidR="0076501F" w:rsidRPr="0082513F" w:rsidRDefault="0076501F" w:rsidP="00273598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ООО «Метод»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F" w:rsidRDefault="0076501F" w:rsidP="0027359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 котельная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F" w:rsidRPr="0082513F" w:rsidRDefault="0076501F" w:rsidP="006E17BD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01.09.2023</w:t>
            </w:r>
            <w:r w:rsidR="007C2DA8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15.09.2023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1F" w:rsidRPr="0082513F" w:rsidRDefault="0076501F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9498" w:type="dxa"/>
            <w:gridSpan w:val="5"/>
          </w:tcPr>
          <w:p w:rsidR="00232B2C" w:rsidRPr="0082513F" w:rsidRDefault="00232B2C" w:rsidP="00E858AC">
            <w:pPr>
              <w:pStyle w:val="2"/>
              <w:numPr>
                <w:ilvl w:val="0"/>
                <w:numId w:val="22"/>
              </w:numPr>
              <w:shd w:val="clear" w:color="auto" w:fill="auto"/>
              <w:tabs>
                <w:tab w:val="left" w:pos="1671"/>
              </w:tabs>
              <w:spacing w:after="2" w:line="293" w:lineRule="exact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82513F">
              <w:rPr>
                <w:rFonts w:ascii="Liberation Serif" w:hAnsi="Liberation Serif"/>
                <w:sz w:val="20"/>
                <w:szCs w:val="20"/>
              </w:rPr>
              <w:t>Теплосетевые</w:t>
            </w:r>
            <w:proofErr w:type="spellEnd"/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 организации</w:t>
            </w: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695" w:type="dxa"/>
          </w:tcPr>
          <w:p w:rsidR="00232B2C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D62F3">
              <w:rPr>
                <w:rFonts w:ascii="Liberation Serif" w:hAnsi="Liberation Serif"/>
                <w:sz w:val="20"/>
                <w:szCs w:val="20"/>
              </w:rPr>
              <w:t xml:space="preserve">Публичное акционерное общество </w:t>
            </w:r>
          </w:p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D62F3">
              <w:rPr>
                <w:rFonts w:ascii="Liberation Serif" w:hAnsi="Liberation Serif"/>
                <w:sz w:val="20"/>
                <w:szCs w:val="20"/>
              </w:rPr>
              <w:t>«Т Плюс» филиал Свердловский</w:t>
            </w: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902E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Тепловые сети город Первоуральск, поселок Билимбай, поселок Доломитовый, деревня </w:t>
            </w:r>
            <w:proofErr w:type="spellStart"/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Крылосово</w:t>
            </w:r>
            <w:proofErr w:type="spellEnd"/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, поселок </w:t>
            </w:r>
            <w:proofErr w:type="spellStart"/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Битимка</w:t>
            </w:r>
            <w:proofErr w:type="spellEnd"/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, село Новоалексеевское, турбаза Хрустальная, поселок Кузино, поселок Решеты, поселок </w:t>
            </w:r>
            <w:proofErr w:type="spellStart"/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Вересовка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771E99" w:rsidRDefault="007C2DA8" w:rsidP="006E17BD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-0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.09.202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0F73B2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В соответствии с приложением 3 Программы</w:t>
            </w:r>
          </w:p>
        </w:tc>
      </w:tr>
      <w:tr w:rsidR="00232B2C" w:rsidRPr="0082513F" w:rsidTr="00232B2C">
        <w:tc>
          <w:tcPr>
            <w:tcW w:w="416" w:type="dxa"/>
            <w:tcBorders>
              <w:top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3695" w:type="dxa"/>
            <w:tcBorders>
              <w:top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Первоуральское муниципальное унитарное предприятие «Производственное объединение жилищно - коммунального хозяйства» </w:t>
            </w:r>
          </w:p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397C80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Тепловые сети город Первоуральск, поселок Билимбай, поселок Новоуткинск, поселок Прогресс, село </w:t>
            </w:r>
            <w:proofErr w:type="spellStart"/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Новоалексеев</w:t>
            </w:r>
            <w:proofErr w:type="spellEnd"/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ское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C2DA8" w:rsidP="006E17BD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18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26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В соответствии с приложением 3 Программы</w:t>
            </w: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3695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 xml:space="preserve">Первоуральское муниципальное унитарное предприятие «Производственное жилищно-коммунальное управление поселка Динас» </w:t>
            </w:r>
          </w:p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232B2C" w:rsidRPr="0082513F" w:rsidRDefault="00232B2C" w:rsidP="00232B2C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Тепловые сети поселок Динас, поселок Сантехизделий, поселок Птицефабрики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C2DA8" w:rsidP="006E17BD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-0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.09.202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3695" w:type="dxa"/>
          </w:tcPr>
          <w:p w:rsidR="00232B2C" w:rsidRPr="005D62F3" w:rsidRDefault="00232B2C" w:rsidP="005D62F3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D62F3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Открытое акционерное общество «Российские железные дороги» </w:t>
            </w:r>
          </w:p>
          <w:p w:rsidR="00232B2C" w:rsidRPr="0082513F" w:rsidRDefault="00232B2C" w:rsidP="00902EDA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32B2C" w:rsidRPr="0082513F" w:rsidRDefault="00232B2C" w:rsidP="00273598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Тепловые сети </w:t>
            </w:r>
          </w:p>
          <w:p w:rsidR="00232B2C" w:rsidRPr="0082513F" w:rsidRDefault="00232B2C" w:rsidP="00273598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251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поселка Кузино, </w:t>
            </w:r>
          </w:p>
          <w:p w:rsidR="00232B2C" w:rsidRPr="0082513F" w:rsidRDefault="00232B2C" w:rsidP="00273598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станции </w:t>
            </w:r>
            <w:proofErr w:type="spellStart"/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7C2DA8" w:rsidP="006E17BD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>01.09.202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  <w:r w:rsidRPr="0082513F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 – 15.09.202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32B2C" w:rsidRPr="0082513F" w:rsidTr="00232B2C">
        <w:tc>
          <w:tcPr>
            <w:tcW w:w="9498" w:type="dxa"/>
            <w:gridSpan w:val="5"/>
          </w:tcPr>
          <w:p w:rsidR="00232B2C" w:rsidRPr="0082513F" w:rsidRDefault="00232B2C" w:rsidP="00E858AC">
            <w:pPr>
              <w:pStyle w:val="2"/>
              <w:numPr>
                <w:ilvl w:val="0"/>
                <w:numId w:val="22"/>
              </w:numPr>
              <w:shd w:val="clear" w:color="auto" w:fill="auto"/>
              <w:tabs>
                <w:tab w:val="left" w:pos="1671"/>
              </w:tabs>
              <w:spacing w:after="2" w:line="293" w:lineRule="exact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Потребители тепловой энергии</w:t>
            </w: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695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Объекты социально – культурной сферы (в соответствии с Перечнем, указанным в приложении 5)</w:t>
            </w:r>
          </w:p>
        </w:tc>
        <w:tc>
          <w:tcPr>
            <w:tcW w:w="1843" w:type="dxa"/>
          </w:tcPr>
          <w:p w:rsidR="00232B2C" w:rsidRPr="0082513F" w:rsidRDefault="00232B2C" w:rsidP="00542A2A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1</w:t>
            </w:r>
            <w:r>
              <w:rPr>
                <w:rFonts w:ascii="Liberation Serif" w:hAnsi="Liberation Serif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32B2C" w:rsidRPr="0082513F" w:rsidRDefault="007C2DA8" w:rsidP="007C2DA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07</w:t>
            </w:r>
            <w:r w:rsidR="00232B2C" w:rsidRPr="0082513F">
              <w:rPr>
                <w:rFonts w:ascii="Liberation Serif" w:hAnsi="Liberation Serif"/>
                <w:sz w:val="20"/>
                <w:szCs w:val="20"/>
              </w:rPr>
              <w:t>.0</w:t>
            </w:r>
            <w:r w:rsidR="00232B2C">
              <w:rPr>
                <w:rFonts w:ascii="Liberation Serif" w:hAnsi="Liberation Serif"/>
                <w:sz w:val="20"/>
                <w:szCs w:val="20"/>
              </w:rPr>
              <w:t>8</w:t>
            </w:r>
            <w:r w:rsidR="00232B2C" w:rsidRPr="0082513F">
              <w:rPr>
                <w:rFonts w:ascii="Liberation Serif" w:hAnsi="Liberation Serif"/>
                <w:sz w:val="20"/>
                <w:szCs w:val="20"/>
              </w:rPr>
              <w:t>.202</w:t>
            </w:r>
            <w:r>
              <w:rPr>
                <w:rFonts w:ascii="Liberation Serif" w:hAnsi="Liberation Serif"/>
                <w:sz w:val="20"/>
                <w:szCs w:val="20"/>
              </w:rPr>
              <w:t>3</w:t>
            </w:r>
            <w:r w:rsidR="00232B2C" w:rsidRPr="0082513F">
              <w:rPr>
                <w:rFonts w:ascii="Liberation Serif" w:hAnsi="Liberation Serif"/>
                <w:sz w:val="20"/>
                <w:szCs w:val="20"/>
              </w:rPr>
              <w:t xml:space="preserve"> – 1</w:t>
            </w:r>
            <w:r>
              <w:rPr>
                <w:rFonts w:ascii="Liberation Serif" w:hAnsi="Liberation Serif"/>
                <w:sz w:val="20"/>
                <w:szCs w:val="20"/>
              </w:rPr>
              <w:t>0</w:t>
            </w:r>
            <w:r w:rsidR="00232B2C" w:rsidRPr="0082513F">
              <w:rPr>
                <w:rFonts w:ascii="Liberation Serif" w:hAnsi="Liberation Serif"/>
                <w:sz w:val="20"/>
                <w:szCs w:val="20"/>
              </w:rPr>
              <w:t>.08.202</w:t>
            </w: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2B2C" w:rsidRPr="0082513F" w:rsidRDefault="00232B2C" w:rsidP="00397C80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В соответствии с приложением 4 Программы</w:t>
            </w:r>
          </w:p>
        </w:tc>
      </w:tr>
      <w:tr w:rsidR="00232B2C" w:rsidRPr="0082513F" w:rsidTr="00232B2C">
        <w:tc>
          <w:tcPr>
            <w:tcW w:w="416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3695" w:type="dxa"/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Управляющие организации, товарищества собственников жилья, товарищества собственников недвижимости</w:t>
            </w:r>
          </w:p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(в соответствии с Перечнем, указанным в приложении 6)</w:t>
            </w:r>
          </w:p>
        </w:tc>
        <w:tc>
          <w:tcPr>
            <w:tcW w:w="1843" w:type="dxa"/>
          </w:tcPr>
          <w:p w:rsidR="00232B2C" w:rsidRPr="0082513F" w:rsidRDefault="00232B2C" w:rsidP="00487D20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2513F">
              <w:rPr>
                <w:rFonts w:ascii="Liberation Serif" w:hAnsi="Liberation Serif"/>
                <w:sz w:val="20"/>
                <w:szCs w:val="20"/>
              </w:rPr>
              <w:t>3</w:t>
            </w:r>
            <w:r w:rsidR="00C90BA8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32B2C" w:rsidRPr="0082513F" w:rsidRDefault="007C2DA8" w:rsidP="007C2DA8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</w:t>
            </w:r>
            <w:r w:rsidR="00232B2C" w:rsidRPr="0082513F">
              <w:rPr>
                <w:rFonts w:ascii="Liberation Serif" w:hAnsi="Liberation Serif"/>
                <w:sz w:val="20"/>
                <w:szCs w:val="20"/>
              </w:rPr>
              <w:t>.07.202</w:t>
            </w:r>
            <w:r>
              <w:rPr>
                <w:rFonts w:ascii="Liberation Serif" w:hAnsi="Liberation Serif"/>
                <w:sz w:val="20"/>
                <w:szCs w:val="20"/>
              </w:rPr>
              <w:t>3 – 03</w:t>
            </w:r>
            <w:r w:rsidR="00232B2C" w:rsidRPr="0082513F">
              <w:rPr>
                <w:rFonts w:ascii="Liberation Serif" w:hAnsi="Liberation Serif"/>
                <w:sz w:val="20"/>
                <w:szCs w:val="20"/>
              </w:rPr>
              <w:t>.0</w:t>
            </w:r>
            <w:r>
              <w:rPr>
                <w:rFonts w:ascii="Liberation Serif" w:hAnsi="Liberation Serif"/>
                <w:sz w:val="20"/>
                <w:szCs w:val="20"/>
              </w:rPr>
              <w:t>8</w:t>
            </w:r>
            <w:r w:rsidR="00232B2C" w:rsidRPr="0082513F">
              <w:rPr>
                <w:rFonts w:ascii="Liberation Serif" w:hAnsi="Liberation Serif"/>
                <w:sz w:val="20"/>
                <w:szCs w:val="20"/>
              </w:rPr>
              <w:t>.202</w:t>
            </w: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2C" w:rsidRPr="0082513F" w:rsidRDefault="00232B2C" w:rsidP="00E858AC">
            <w:pPr>
              <w:pStyle w:val="2"/>
              <w:shd w:val="clear" w:color="auto" w:fill="auto"/>
              <w:tabs>
                <w:tab w:val="left" w:pos="1671"/>
              </w:tabs>
              <w:spacing w:after="2" w:line="293" w:lineRule="exact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:rsidR="00E858AC" w:rsidRPr="0082513F" w:rsidRDefault="00E858AC" w:rsidP="00E858AC">
      <w:pPr>
        <w:rPr>
          <w:rFonts w:ascii="Liberation Serif" w:hAnsi="Liberation Serif"/>
          <w:sz w:val="2"/>
          <w:szCs w:val="2"/>
        </w:rPr>
      </w:pPr>
    </w:p>
    <w:p w:rsidR="00E858AC" w:rsidRPr="0082513F" w:rsidRDefault="00E858AC" w:rsidP="00E858AC">
      <w:pPr>
        <w:rPr>
          <w:rFonts w:ascii="Liberation Serif" w:hAnsi="Liberation Serif"/>
          <w:sz w:val="2"/>
          <w:szCs w:val="2"/>
        </w:rPr>
      </w:pPr>
    </w:p>
    <w:p w:rsidR="00E858AC" w:rsidRPr="00FF6A3C" w:rsidRDefault="00E858AC" w:rsidP="00397C80">
      <w:pPr>
        <w:pStyle w:val="2"/>
        <w:shd w:val="clear" w:color="auto" w:fill="auto"/>
        <w:spacing w:after="0" w:line="240" w:lineRule="auto"/>
        <w:ind w:right="40" w:firstLine="76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 xml:space="preserve">При проверке комиссиями проверяется выполнение требований, установленных Приложениями 3 и 4 настоящей Программы проведения проверки готовности к отопительному периоду </w:t>
      </w:r>
      <w:r w:rsidR="00397C80" w:rsidRPr="00FF6A3C">
        <w:rPr>
          <w:rFonts w:ascii="Liberation Serif" w:hAnsi="Liberation Serif"/>
          <w:sz w:val="24"/>
          <w:szCs w:val="24"/>
        </w:rPr>
        <w:t>202</w:t>
      </w:r>
      <w:r w:rsidR="007C2DA8">
        <w:rPr>
          <w:rFonts w:ascii="Liberation Serif" w:hAnsi="Liberation Serif"/>
          <w:sz w:val="24"/>
          <w:szCs w:val="24"/>
        </w:rPr>
        <w:t>3</w:t>
      </w:r>
      <w:r w:rsidR="00397C80" w:rsidRPr="00FF6A3C">
        <w:rPr>
          <w:rFonts w:ascii="Liberation Serif" w:hAnsi="Liberation Serif"/>
          <w:sz w:val="24"/>
          <w:szCs w:val="24"/>
        </w:rPr>
        <w:t>-</w:t>
      </w:r>
      <w:r w:rsidRPr="00FF6A3C">
        <w:rPr>
          <w:rFonts w:ascii="Liberation Serif" w:hAnsi="Liberation Serif"/>
          <w:sz w:val="24"/>
          <w:szCs w:val="24"/>
        </w:rPr>
        <w:t>202</w:t>
      </w:r>
      <w:r w:rsidR="007C2DA8">
        <w:rPr>
          <w:rFonts w:ascii="Liberation Serif" w:hAnsi="Liberation Serif"/>
          <w:sz w:val="24"/>
          <w:szCs w:val="24"/>
        </w:rPr>
        <w:t>4</w:t>
      </w:r>
      <w:r w:rsidRPr="00FF6A3C">
        <w:rPr>
          <w:rFonts w:ascii="Liberation Serif" w:hAnsi="Liberation Serif"/>
          <w:sz w:val="24"/>
          <w:szCs w:val="24"/>
        </w:rPr>
        <w:t xml:space="preserve"> г</w:t>
      </w:r>
      <w:r w:rsidR="00397C80" w:rsidRPr="00FF6A3C">
        <w:rPr>
          <w:rFonts w:ascii="Liberation Serif" w:hAnsi="Liberation Serif"/>
          <w:sz w:val="24"/>
          <w:szCs w:val="24"/>
        </w:rPr>
        <w:t>ода</w:t>
      </w:r>
      <w:r w:rsidRPr="00FF6A3C">
        <w:rPr>
          <w:rFonts w:ascii="Liberation Serif" w:hAnsi="Liberation Serif"/>
          <w:sz w:val="24"/>
          <w:szCs w:val="24"/>
        </w:rPr>
        <w:t xml:space="preserve"> (далее - Программа).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40" w:firstLine="76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 xml:space="preserve">Проверка выполнения теплоснабжающими </w:t>
      </w:r>
      <w:r w:rsidR="00397C80" w:rsidRPr="00FF6A3C">
        <w:rPr>
          <w:rFonts w:ascii="Liberation Serif" w:hAnsi="Liberation Serif"/>
          <w:sz w:val="24"/>
          <w:szCs w:val="24"/>
        </w:rPr>
        <w:t xml:space="preserve">и </w:t>
      </w:r>
      <w:proofErr w:type="spellStart"/>
      <w:r w:rsidR="00397C80" w:rsidRPr="00FF6A3C">
        <w:rPr>
          <w:rFonts w:ascii="Liberation Serif" w:hAnsi="Liberation Serif"/>
          <w:sz w:val="24"/>
          <w:szCs w:val="24"/>
        </w:rPr>
        <w:t>теплосетевыми</w:t>
      </w:r>
      <w:proofErr w:type="spellEnd"/>
      <w:r w:rsidR="00397C80" w:rsidRPr="00FF6A3C">
        <w:rPr>
          <w:rFonts w:ascii="Liberation Serif" w:hAnsi="Liberation Serif"/>
          <w:sz w:val="24"/>
          <w:szCs w:val="24"/>
        </w:rPr>
        <w:t xml:space="preserve"> </w:t>
      </w:r>
      <w:r w:rsidRPr="00FF6A3C">
        <w:rPr>
          <w:rFonts w:ascii="Liberation Serif" w:hAnsi="Liberation Serif"/>
          <w:sz w:val="24"/>
          <w:szCs w:val="24"/>
        </w:rPr>
        <w:t xml:space="preserve">организациями требований, установленных Правилами оценки готовности к отопительному периоду, утв. приказом Министерства энергетики </w:t>
      </w:r>
      <w:r w:rsidR="00397C80" w:rsidRPr="00FF6A3C">
        <w:rPr>
          <w:rFonts w:ascii="Liberation Serif" w:hAnsi="Liberation Serif"/>
          <w:sz w:val="24"/>
          <w:szCs w:val="24"/>
        </w:rPr>
        <w:t>Российской Федерации</w:t>
      </w:r>
      <w:r w:rsidRPr="00FF6A3C">
        <w:rPr>
          <w:rFonts w:ascii="Liberation Serif" w:hAnsi="Liberation Serif"/>
          <w:sz w:val="24"/>
          <w:szCs w:val="24"/>
        </w:rPr>
        <w:t xml:space="preserve"> от 12 марта 2013 г</w:t>
      </w:r>
      <w:r w:rsidR="00397C80" w:rsidRPr="00FF6A3C">
        <w:rPr>
          <w:rFonts w:ascii="Liberation Serif" w:hAnsi="Liberation Serif"/>
          <w:sz w:val="24"/>
          <w:szCs w:val="24"/>
        </w:rPr>
        <w:t>ода</w:t>
      </w:r>
      <w:r w:rsidRPr="00FF6A3C">
        <w:rPr>
          <w:rFonts w:ascii="Liberation Serif" w:hAnsi="Liberation Serif"/>
          <w:sz w:val="24"/>
          <w:szCs w:val="24"/>
        </w:rPr>
        <w:t xml:space="preserve"> № 103 (далее </w:t>
      </w:r>
      <w:r w:rsidR="00397C80" w:rsidRPr="00FF6A3C">
        <w:rPr>
          <w:rFonts w:ascii="Liberation Serif" w:hAnsi="Liberation Serif"/>
          <w:sz w:val="24"/>
          <w:szCs w:val="24"/>
        </w:rPr>
        <w:t xml:space="preserve">- </w:t>
      </w:r>
      <w:r w:rsidRPr="00FF6A3C">
        <w:rPr>
          <w:rFonts w:ascii="Liberation Serif" w:hAnsi="Liberation Serif"/>
          <w:sz w:val="24"/>
          <w:szCs w:val="24"/>
        </w:rPr>
        <w:t>Правила), осуществляется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</w:t>
      </w:r>
    </w:p>
    <w:p w:rsidR="00E858AC" w:rsidRPr="00FF6A3C" w:rsidRDefault="00E858AC" w:rsidP="00397C80">
      <w:pPr>
        <w:pStyle w:val="2"/>
        <w:shd w:val="clear" w:color="auto" w:fill="auto"/>
        <w:spacing w:after="0" w:line="240" w:lineRule="auto"/>
        <w:ind w:right="40" w:firstLine="76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E858AC" w:rsidRPr="00FF6A3C" w:rsidRDefault="00397C80" w:rsidP="00232B2C">
      <w:pPr>
        <w:pStyle w:val="2"/>
        <w:shd w:val="clear" w:color="auto" w:fill="auto"/>
        <w:spacing w:after="0" w:line="240" w:lineRule="auto"/>
        <w:ind w:right="40" w:firstLine="709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2</w:t>
      </w:r>
      <w:r w:rsidR="00E858AC" w:rsidRPr="00FF6A3C">
        <w:rPr>
          <w:rFonts w:ascii="Liberation Serif" w:hAnsi="Liberation Serif"/>
          <w:sz w:val="24"/>
          <w:szCs w:val="24"/>
        </w:rPr>
        <w:t>.2. 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40" w:firstLine="76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 w:rsidRPr="00FF6A3C">
        <w:rPr>
          <w:rFonts w:ascii="Liberation Serif" w:hAnsi="Liberation Serif"/>
          <w:sz w:val="24"/>
          <w:szCs w:val="24"/>
        </w:rPr>
        <w:t>с даты завершения</w:t>
      </w:r>
      <w:proofErr w:type="gramEnd"/>
      <w:r w:rsidRPr="00FF6A3C">
        <w:rPr>
          <w:rFonts w:ascii="Liberation Serif" w:hAnsi="Liberation Serif"/>
          <w:sz w:val="24"/>
          <w:szCs w:val="24"/>
        </w:rPr>
        <w:t xml:space="preserve"> проверки, по рекомендуемому образцу согласно приложению 1 к настоящей Программе.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firstLine="76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В акте содержатся следующие выводы комиссии по итогам проверки:</w:t>
      </w:r>
    </w:p>
    <w:p w:rsidR="00E858AC" w:rsidRPr="00FF6A3C" w:rsidRDefault="00E858AC" w:rsidP="00397C80">
      <w:pPr>
        <w:pStyle w:val="2"/>
        <w:numPr>
          <w:ilvl w:val="0"/>
          <w:numId w:val="16"/>
        </w:numPr>
        <w:shd w:val="clear" w:color="auto" w:fill="auto"/>
        <w:tabs>
          <w:tab w:val="left" w:pos="1611"/>
        </w:tabs>
        <w:spacing w:after="0" w:line="220" w:lineRule="exact"/>
        <w:ind w:firstLine="76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объект проверки готов к отопительному периоду;</w:t>
      </w:r>
    </w:p>
    <w:p w:rsidR="00E858AC" w:rsidRPr="00FF6A3C" w:rsidRDefault="00232B2C" w:rsidP="00232B2C">
      <w:pPr>
        <w:pStyle w:val="2"/>
        <w:shd w:val="clear" w:color="auto" w:fill="auto"/>
        <w:spacing w:after="0" w:line="274" w:lineRule="exact"/>
        <w:ind w:right="4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E858AC" w:rsidRPr="00FF6A3C">
        <w:rPr>
          <w:rFonts w:ascii="Liberation Serif" w:hAnsi="Liberation Serif"/>
          <w:sz w:val="24"/>
          <w:szCs w:val="24"/>
        </w:rPr>
        <w:t>-</w:t>
      </w:r>
      <w:r w:rsidR="00E858AC" w:rsidRPr="00FF6A3C">
        <w:rPr>
          <w:rFonts w:ascii="Liberation Serif" w:hAnsi="Liberation Serif"/>
          <w:sz w:val="24"/>
          <w:szCs w:val="24"/>
        </w:rPr>
        <w:tab/>
        <w:t xml:space="preserve">   объект проверки будет готов </w:t>
      </w:r>
      <w:proofErr w:type="gramStart"/>
      <w:r w:rsidR="00E858AC" w:rsidRPr="00FF6A3C">
        <w:rPr>
          <w:rFonts w:ascii="Liberation Serif" w:hAnsi="Liberation Serif"/>
          <w:sz w:val="24"/>
          <w:szCs w:val="24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="00E858AC" w:rsidRPr="00FF6A3C">
        <w:rPr>
          <w:rFonts w:ascii="Liberation Serif" w:hAnsi="Liberation Serif"/>
          <w:sz w:val="24"/>
          <w:szCs w:val="24"/>
        </w:rPr>
        <w:t>, выданных комиссией;</w:t>
      </w:r>
    </w:p>
    <w:p w:rsidR="00E858AC" w:rsidRPr="00FF6A3C" w:rsidRDefault="00E858AC" w:rsidP="00397C80">
      <w:pPr>
        <w:pStyle w:val="2"/>
        <w:numPr>
          <w:ilvl w:val="0"/>
          <w:numId w:val="16"/>
        </w:numPr>
        <w:shd w:val="clear" w:color="auto" w:fill="auto"/>
        <w:tabs>
          <w:tab w:val="left" w:pos="1611"/>
        </w:tabs>
        <w:spacing w:after="0" w:line="274" w:lineRule="exact"/>
        <w:ind w:firstLine="76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объект проверки не готов к отопительному периоду.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40" w:firstLine="76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40" w:firstLine="76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FF6A3C">
        <w:rPr>
          <w:rFonts w:ascii="Liberation Serif" w:hAnsi="Liberation Serif"/>
          <w:sz w:val="24"/>
          <w:szCs w:val="24"/>
        </w:rPr>
        <w:t xml:space="preserve">Паспорт готовности к отопительному периоду (далее - паспорт) составляется по рекомендуемому образцу согласно приложению 2 к настоящей Программе и выдается </w:t>
      </w:r>
      <w:r w:rsidR="00397C80" w:rsidRPr="00FF6A3C">
        <w:rPr>
          <w:rFonts w:ascii="Liberation Serif" w:hAnsi="Liberation Serif"/>
          <w:sz w:val="24"/>
          <w:szCs w:val="24"/>
        </w:rPr>
        <w:t>У</w:t>
      </w:r>
      <w:r w:rsidRPr="00FF6A3C">
        <w:rPr>
          <w:rFonts w:ascii="Liberation Serif" w:hAnsi="Liberation Serif"/>
          <w:sz w:val="24"/>
          <w:szCs w:val="24"/>
        </w:rPr>
        <w:t>правлением жилищно-коммунального хозяйства и строительства, образовавшим комиссию,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</w:t>
      </w:r>
      <w:proofErr w:type="gramEnd"/>
      <w:r w:rsidRPr="00FF6A3C">
        <w:rPr>
          <w:rFonts w:ascii="Liberation Serif" w:hAnsi="Liberation Serif"/>
          <w:sz w:val="24"/>
          <w:szCs w:val="24"/>
        </w:rPr>
        <w:t xml:space="preserve"> в срок, установленный Перечнем.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40" w:firstLine="76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Сроки выдачи паспортов определяются начальником (заместителем начальника) в зависимости от особенностей климатических условий, но не позднее 15 сентября - для потребителей тепловой энергии, не позднее 1 ноября - для теплоснабжающих и теплосетевых организаций, не позднее 15 ноября - для муниципальных образований.</w:t>
      </w:r>
    </w:p>
    <w:p w:rsidR="00E858AC" w:rsidRPr="00FF6A3C" w:rsidRDefault="00E858AC" w:rsidP="00397C80">
      <w:pPr>
        <w:pStyle w:val="2"/>
        <w:shd w:val="clear" w:color="auto" w:fill="auto"/>
        <w:spacing w:after="0"/>
        <w:ind w:right="20" w:firstLine="72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В случае устранения указанных в Перечне замечаний к выполнению (невыполнению) требований по готовности в сроки, установленные в таблице 1 настоящей Программы, комиссией проводится повторная проверка, по результатам которой составляется новый акт.</w:t>
      </w:r>
    </w:p>
    <w:p w:rsidR="00E858AC" w:rsidRPr="00FF6A3C" w:rsidRDefault="00E858AC" w:rsidP="0085395B">
      <w:pPr>
        <w:pStyle w:val="2"/>
        <w:shd w:val="clear" w:color="auto" w:fill="auto"/>
        <w:spacing w:after="0" w:line="240" w:lineRule="auto"/>
        <w:ind w:right="23" w:firstLine="72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Организация, не получившая по объектам проверки паспорт готовности до даты, установленной в таблице 1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E858AC" w:rsidRPr="00FF6A3C" w:rsidRDefault="00E858AC" w:rsidP="0085395B">
      <w:pPr>
        <w:pStyle w:val="21"/>
        <w:keepNext/>
        <w:keepLines/>
        <w:shd w:val="clear" w:color="auto" w:fill="auto"/>
        <w:spacing w:before="0" w:after="0" w:line="240" w:lineRule="auto"/>
        <w:ind w:right="23" w:firstLine="709"/>
        <w:jc w:val="both"/>
        <w:rPr>
          <w:rFonts w:ascii="Liberation Serif" w:hAnsi="Liberation Serif"/>
          <w:sz w:val="24"/>
          <w:szCs w:val="24"/>
        </w:rPr>
      </w:pPr>
      <w:bookmarkStart w:id="3" w:name="bookmark3"/>
      <w:r w:rsidRPr="00FF6A3C">
        <w:rPr>
          <w:rFonts w:ascii="Liberation Serif" w:hAnsi="Liberation Serif"/>
          <w:sz w:val="24"/>
          <w:szCs w:val="24"/>
        </w:rPr>
        <w:t xml:space="preserve">3.   Порядок проведения проверки теплоснабжающих и теплосетевых организаций, потребителей тепловой энергии, </w:t>
      </w:r>
      <w:proofErr w:type="spellStart"/>
      <w:r w:rsidRPr="00FF6A3C">
        <w:rPr>
          <w:rFonts w:ascii="Liberation Serif" w:hAnsi="Liberation Serif"/>
          <w:sz w:val="24"/>
          <w:szCs w:val="24"/>
        </w:rPr>
        <w:t>теплопотребляющие</w:t>
      </w:r>
      <w:proofErr w:type="spellEnd"/>
      <w:r w:rsidRPr="00FF6A3C">
        <w:rPr>
          <w:rFonts w:ascii="Liberation Serif" w:hAnsi="Liberation Serif"/>
          <w:sz w:val="24"/>
          <w:szCs w:val="24"/>
        </w:rPr>
        <w:t xml:space="preserve"> установки которых подключены к системе теплоснабжения:</w:t>
      </w:r>
      <w:bookmarkEnd w:id="3"/>
    </w:p>
    <w:p w:rsidR="00E858AC" w:rsidRPr="00FF6A3C" w:rsidRDefault="00E858AC" w:rsidP="005F5E87">
      <w:pPr>
        <w:pStyle w:val="2"/>
        <w:numPr>
          <w:ilvl w:val="1"/>
          <w:numId w:val="22"/>
        </w:numPr>
        <w:shd w:val="clear" w:color="auto" w:fill="auto"/>
        <w:tabs>
          <w:tab w:val="left" w:pos="0"/>
        </w:tabs>
        <w:spacing w:after="0" w:line="274" w:lineRule="exact"/>
        <w:ind w:left="0" w:right="20" w:firstLine="709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 xml:space="preserve">Теплоснабжающие и </w:t>
      </w:r>
      <w:proofErr w:type="spellStart"/>
      <w:r w:rsidRPr="00FF6A3C">
        <w:rPr>
          <w:rFonts w:ascii="Liberation Serif" w:hAnsi="Liberation Serif"/>
          <w:sz w:val="24"/>
          <w:szCs w:val="24"/>
        </w:rPr>
        <w:t>теплосетевые</w:t>
      </w:r>
      <w:proofErr w:type="spellEnd"/>
      <w:r w:rsidRPr="00FF6A3C">
        <w:rPr>
          <w:rFonts w:ascii="Liberation Serif" w:hAnsi="Liberation Serif"/>
          <w:sz w:val="24"/>
          <w:szCs w:val="24"/>
        </w:rPr>
        <w:t xml:space="preserve"> организаций представляют в </w:t>
      </w:r>
      <w:r w:rsidR="0085395B" w:rsidRPr="00FF6A3C">
        <w:rPr>
          <w:rFonts w:ascii="Liberation Serif" w:hAnsi="Liberation Serif"/>
          <w:sz w:val="24"/>
          <w:szCs w:val="24"/>
        </w:rPr>
        <w:t>Управление жилищно-коммунального хозяйства и строительства городского округа Первоуральск</w:t>
      </w:r>
      <w:r w:rsidRPr="00FF6A3C">
        <w:rPr>
          <w:rFonts w:ascii="Liberation Serif" w:hAnsi="Liberation Serif"/>
          <w:sz w:val="24"/>
          <w:szCs w:val="24"/>
        </w:rPr>
        <w:t xml:space="preserve"> информацию по выполнению требований по готовности указанных в приложении 3.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20" w:firstLine="72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Комиссия рассматривает документы, подтверждающие выполнение требований готовности в соответствии с п</w:t>
      </w:r>
      <w:r w:rsidR="0085395B" w:rsidRPr="00FF6A3C">
        <w:rPr>
          <w:rFonts w:ascii="Liberation Serif" w:hAnsi="Liberation Serif"/>
          <w:sz w:val="24"/>
          <w:szCs w:val="24"/>
        </w:rPr>
        <w:t>унктом</w:t>
      </w:r>
      <w:r w:rsidRPr="00FF6A3C">
        <w:rPr>
          <w:rFonts w:ascii="Liberation Serif" w:hAnsi="Liberation Serif"/>
          <w:sz w:val="24"/>
          <w:szCs w:val="24"/>
        </w:rPr>
        <w:t xml:space="preserve"> 2.2 Программы.</w:t>
      </w:r>
    </w:p>
    <w:p w:rsidR="00E858AC" w:rsidRPr="00FF6A3C" w:rsidRDefault="00E858AC" w:rsidP="005F5E87">
      <w:pPr>
        <w:pStyle w:val="2"/>
        <w:numPr>
          <w:ilvl w:val="1"/>
          <w:numId w:val="22"/>
        </w:numPr>
        <w:shd w:val="clear" w:color="auto" w:fill="auto"/>
        <w:tabs>
          <w:tab w:val="left" w:pos="0"/>
        </w:tabs>
        <w:spacing w:after="0" w:line="274" w:lineRule="exact"/>
        <w:ind w:left="0" w:right="20" w:firstLine="709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Потребители тепловой энергии представляют в теплоснабжающую организацию информацию по выполнению требований по готовности указанных в п</w:t>
      </w:r>
      <w:r w:rsidR="0085395B" w:rsidRPr="00FF6A3C">
        <w:rPr>
          <w:rFonts w:ascii="Liberation Serif" w:hAnsi="Liberation Serif"/>
          <w:sz w:val="24"/>
          <w:szCs w:val="24"/>
        </w:rPr>
        <w:t>унктах</w:t>
      </w:r>
      <w:r w:rsidRPr="00FF6A3C">
        <w:rPr>
          <w:rFonts w:ascii="Liberation Serif" w:hAnsi="Liberation Serif"/>
          <w:sz w:val="24"/>
          <w:szCs w:val="24"/>
        </w:rPr>
        <w:t xml:space="preserve"> 2, 5, 8 приложения 4. Информацию по выполнению требований, указанных в п</w:t>
      </w:r>
      <w:r w:rsidR="0085395B" w:rsidRPr="00FF6A3C">
        <w:rPr>
          <w:rFonts w:ascii="Liberation Serif" w:hAnsi="Liberation Serif"/>
          <w:sz w:val="24"/>
          <w:szCs w:val="24"/>
        </w:rPr>
        <w:t>унктах</w:t>
      </w:r>
      <w:r w:rsidRPr="00FF6A3C">
        <w:rPr>
          <w:rFonts w:ascii="Liberation Serif" w:hAnsi="Liberation Serif"/>
          <w:sz w:val="24"/>
          <w:szCs w:val="24"/>
        </w:rPr>
        <w:t xml:space="preserve"> 1, 3, 4, 9, частично п</w:t>
      </w:r>
      <w:r w:rsidR="005A49E7" w:rsidRPr="00FF6A3C">
        <w:rPr>
          <w:rFonts w:ascii="Liberation Serif" w:hAnsi="Liberation Serif"/>
          <w:sz w:val="24"/>
          <w:szCs w:val="24"/>
        </w:rPr>
        <w:t>унктах</w:t>
      </w:r>
      <w:r w:rsidRPr="00FF6A3C">
        <w:rPr>
          <w:rFonts w:ascii="Liberation Serif" w:hAnsi="Liberation Serif"/>
          <w:sz w:val="24"/>
          <w:szCs w:val="24"/>
        </w:rPr>
        <w:t xml:space="preserve"> 10, 15, 17 приложения 4, потребители предоставляют на рассмотрение по требованию комиссии самостоятельно в </w:t>
      </w:r>
      <w:r w:rsidR="005A49E7" w:rsidRPr="00FF6A3C">
        <w:rPr>
          <w:rFonts w:ascii="Liberation Serif" w:hAnsi="Liberation Serif"/>
          <w:sz w:val="24"/>
          <w:szCs w:val="24"/>
        </w:rPr>
        <w:t>Управление жилищно-коммунального хозяйства и строительства городского округа Первоуральск</w:t>
      </w:r>
      <w:r w:rsidRPr="00FF6A3C">
        <w:rPr>
          <w:rFonts w:ascii="Liberation Serif" w:hAnsi="Liberation Serif"/>
          <w:sz w:val="24"/>
          <w:szCs w:val="24"/>
        </w:rPr>
        <w:t>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20" w:firstLine="72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Теплоснабжающая организация осуществляет допуск в эксплуатацию узлов учета тепловой энергии потребителей, присутствует при испытаниях оборудования тепловых пунктов на плотность и прочность, при проведении гидропневматической промывке систем теплопотребления теплофикационной водой и проводит осмотр объектов проверки.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20" w:firstLine="72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 xml:space="preserve">Теплоснабжающая организация оформляет Акт проверки готовности к отопительному периоду </w:t>
      </w:r>
      <w:r w:rsidR="005A49E7" w:rsidRPr="00FF6A3C">
        <w:rPr>
          <w:rFonts w:ascii="Liberation Serif" w:hAnsi="Liberation Serif"/>
          <w:sz w:val="24"/>
          <w:szCs w:val="24"/>
        </w:rPr>
        <w:t>202</w:t>
      </w:r>
      <w:r w:rsidR="007C2DA8">
        <w:rPr>
          <w:rFonts w:ascii="Liberation Serif" w:hAnsi="Liberation Serif"/>
          <w:sz w:val="24"/>
          <w:szCs w:val="24"/>
        </w:rPr>
        <w:t>3</w:t>
      </w:r>
      <w:r w:rsidR="005A49E7" w:rsidRPr="00FF6A3C">
        <w:rPr>
          <w:rFonts w:ascii="Liberation Serif" w:hAnsi="Liberation Serif"/>
          <w:sz w:val="24"/>
          <w:szCs w:val="24"/>
        </w:rPr>
        <w:t>-202</w:t>
      </w:r>
      <w:r w:rsidR="007C2DA8">
        <w:rPr>
          <w:rFonts w:ascii="Liberation Serif" w:hAnsi="Liberation Serif"/>
          <w:sz w:val="24"/>
          <w:szCs w:val="24"/>
        </w:rPr>
        <w:t>4</w:t>
      </w:r>
      <w:r w:rsidRPr="00FF6A3C">
        <w:rPr>
          <w:rFonts w:ascii="Liberation Serif" w:hAnsi="Liberation Serif"/>
          <w:sz w:val="24"/>
          <w:szCs w:val="24"/>
        </w:rPr>
        <w:t xml:space="preserve"> г</w:t>
      </w:r>
      <w:r w:rsidR="005A49E7" w:rsidRPr="00FF6A3C">
        <w:rPr>
          <w:rFonts w:ascii="Liberation Serif" w:hAnsi="Liberation Serif"/>
          <w:sz w:val="24"/>
          <w:szCs w:val="24"/>
        </w:rPr>
        <w:t>ода</w:t>
      </w:r>
      <w:r w:rsidRPr="00FF6A3C">
        <w:rPr>
          <w:rFonts w:ascii="Liberation Serif" w:hAnsi="Liberation Serif"/>
          <w:sz w:val="24"/>
          <w:szCs w:val="24"/>
        </w:rPr>
        <w:t xml:space="preserve"> потребителей и направляет его в </w:t>
      </w:r>
      <w:r w:rsidR="005A49E7" w:rsidRPr="00FF6A3C">
        <w:rPr>
          <w:rFonts w:ascii="Liberation Serif" w:hAnsi="Liberation Serif"/>
          <w:sz w:val="24"/>
          <w:szCs w:val="24"/>
        </w:rPr>
        <w:t xml:space="preserve">Управление жилищно-коммунального хозяйства и строительства городского округа Первоуральск </w:t>
      </w:r>
      <w:r w:rsidRPr="00FF6A3C">
        <w:rPr>
          <w:rFonts w:ascii="Liberation Serif" w:hAnsi="Liberation Serif"/>
          <w:sz w:val="24"/>
          <w:szCs w:val="24"/>
        </w:rPr>
        <w:t>на рассмотрение комиссии.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20" w:firstLine="72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 xml:space="preserve">Еженедельно </w:t>
      </w:r>
      <w:r w:rsidRPr="00FF6A3C">
        <w:rPr>
          <w:rStyle w:val="1"/>
          <w:rFonts w:ascii="Liberation Serif" w:hAnsi="Liberation Serif"/>
          <w:sz w:val="24"/>
          <w:szCs w:val="24"/>
        </w:rPr>
        <w:t>по пятницам</w:t>
      </w:r>
      <w:r w:rsidRPr="00FF6A3C">
        <w:rPr>
          <w:rFonts w:ascii="Liberation Serif" w:hAnsi="Liberation Serif"/>
          <w:sz w:val="24"/>
          <w:szCs w:val="24"/>
        </w:rPr>
        <w:t xml:space="preserve"> теплоснабжающая организация предоставляет в </w:t>
      </w:r>
      <w:r w:rsidR="005A49E7" w:rsidRPr="00FF6A3C">
        <w:rPr>
          <w:rFonts w:ascii="Liberation Serif" w:hAnsi="Liberation Serif"/>
          <w:sz w:val="24"/>
          <w:szCs w:val="24"/>
        </w:rPr>
        <w:t xml:space="preserve">Управление жилищно-коммунального хозяйства и строительства городского округа Первоуральск </w:t>
      </w:r>
      <w:r w:rsidRPr="00FF6A3C">
        <w:rPr>
          <w:rFonts w:ascii="Liberation Serif" w:hAnsi="Liberation Serif"/>
          <w:sz w:val="24"/>
          <w:szCs w:val="24"/>
        </w:rPr>
        <w:t>сведения по подготовке объектов потребителей к отопительному периоду в виде справки.</w:t>
      </w:r>
    </w:p>
    <w:p w:rsidR="00E858AC" w:rsidRPr="00FF6A3C" w:rsidRDefault="00E858AC" w:rsidP="00397C80">
      <w:pPr>
        <w:pStyle w:val="2"/>
        <w:shd w:val="clear" w:color="auto" w:fill="auto"/>
        <w:spacing w:after="0" w:line="274" w:lineRule="exact"/>
        <w:ind w:right="20" w:firstLine="720"/>
        <w:jc w:val="both"/>
        <w:rPr>
          <w:rFonts w:ascii="Liberation Serif" w:hAnsi="Liberation Serif"/>
          <w:sz w:val="24"/>
          <w:szCs w:val="24"/>
        </w:rPr>
      </w:pPr>
      <w:r w:rsidRPr="00FF6A3C">
        <w:rPr>
          <w:rFonts w:ascii="Liberation Serif" w:hAnsi="Liberation Serif"/>
          <w:sz w:val="24"/>
          <w:szCs w:val="24"/>
        </w:rPr>
        <w:t>Комиссия рассматривает документы, подтверждающие выполнение требований готовности в соответствии с п</w:t>
      </w:r>
      <w:r w:rsidR="005A49E7" w:rsidRPr="00FF6A3C">
        <w:rPr>
          <w:rFonts w:ascii="Liberation Serif" w:hAnsi="Liberation Serif"/>
          <w:sz w:val="24"/>
          <w:szCs w:val="24"/>
        </w:rPr>
        <w:t>унктом</w:t>
      </w:r>
      <w:r w:rsidRPr="00FF6A3C">
        <w:rPr>
          <w:rFonts w:ascii="Liberation Serif" w:hAnsi="Liberation Serif"/>
          <w:sz w:val="24"/>
          <w:szCs w:val="24"/>
        </w:rPr>
        <w:t xml:space="preserve"> 2.2 Программы.</w:t>
      </w:r>
    </w:p>
    <w:p w:rsidR="005A49E7" w:rsidRDefault="00E858AC" w:rsidP="00E858AC">
      <w:pPr>
        <w:pStyle w:val="50"/>
        <w:shd w:val="clear" w:color="auto" w:fill="auto"/>
        <w:tabs>
          <w:tab w:val="left" w:leader="underscore" w:pos="5420"/>
        </w:tabs>
        <w:ind w:left="422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</w:p>
    <w:p w:rsidR="00E858AC" w:rsidRPr="00021456" w:rsidRDefault="005A49E7" w:rsidP="00237506">
      <w:pPr>
        <w:jc w:val="right"/>
        <w:rPr>
          <w:rFonts w:ascii="Liberation Serif" w:hAnsi="Liberation Serif"/>
          <w:sz w:val="24"/>
          <w:szCs w:val="24"/>
        </w:rPr>
      </w:pPr>
      <w:r>
        <w:rPr>
          <w:b/>
        </w:rPr>
        <w:br w:type="page"/>
      </w:r>
      <w:r w:rsidR="00E858AC" w:rsidRPr="00021456">
        <w:rPr>
          <w:rFonts w:ascii="Liberation Serif" w:hAnsi="Liberation Serif"/>
          <w:sz w:val="24"/>
          <w:szCs w:val="24"/>
        </w:rPr>
        <w:t>Приложение 1</w:t>
      </w:r>
    </w:p>
    <w:p w:rsidR="00E858AC" w:rsidRPr="00021456" w:rsidRDefault="007F0147" w:rsidP="00E858AC">
      <w:pPr>
        <w:pStyle w:val="50"/>
        <w:shd w:val="clear" w:color="auto" w:fill="auto"/>
        <w:tabs>
          <w:tab w:val="left" w:leader="underscore" w:pos="5420"/>
        </w:tabs>
        <w:ind w:left="4220"/>
        <w:jc w:val="right"/>
        <w:rPr>
          <w:rFonts w:ascii="Liberation Serif" w:hAnsi="Liberation Serif"/>
          <w:sz w:val="24"/>
          <w:szCs w:val="24"/>
          <w:u w:val="single"/>
        </w:rPr>
      </w:pPr>
      <w:r w:rsidRPr="00021456">
        <w:rPr>
          <w:rFonts w:ascii="Liberation Serif" w:hAnsi="Liberation Serif"/>
          <w:sz w:val="24"/>
          <w:szCs w:val="24"/>
        </w:rPr>
        <w:t>к</w:t>
      </w:r>
      <w:r w:rsidR="00E858AC" w:rsidRPr="00021456">
        <w:rPr>
          <w:rFonts w:ascii="Liberation Serif" w:hAnsi="Liberation Serif"/>
          <w:sz w:val="24"/>
          <w:szCs w:val="24"/>
        </w:rPr>
        <w:t xml:space="preserve"> программе проведения  проверки готовности к                                                                                                                                                                           отопительному периоду 20</w:t>
      </w:r>
      <w:r w:rsidR="005A49E7" w:rsidRPr="00021456">
        <w:rPr>
          <w:rFonts w:ascii="Liberation Serif" w:hAnsi="Liberation Serif"/>
          <w:sz w:val="24"/>
          <w:szCs w:val="24"/>
        </w:rPr>
        <w:t>2</w:t>
      </w:r>
      <w:r w:rsidR="007C2DA8">
        <w:rPr>
          <w:rFonts w:ascii="Liberation Serif" w:hAnsi="Liberation Serif"/>
          <w:sz w:val="24"/>
          <w:szCs w:val="24"/>
        </w:rPr>
        <w:t>3</w:t>
      </w:r>
      <w:r w:rsidR="00E858AC" w:rsidRPr="00021456">
        <w:rPr>
          <w:rFonts w:ascii="Liberation Serif" w:hAnsi="Liberation Serif"/>
          <w:sz w:val="24"/>
          <w:szCs w:val="24"/>
        </w:rPr>
        <w:t>-202</w:t>
      </w:r>
      <w:r w:rsidR="007C2DA8">
        <w:rPr>
          <w:rFonts w:ascii="Liberation Serif" w:hAnsi="Liberation Serif"/>
          <w:sz w:val="24"/>
          <w:szCs w:val="24"/>
        </w:rPr>
        <w:t>4</w:t>
      </w:r>
      <w:r w:rsidR="00E858AC" w:rsidRPr="00021456">
        <w:rPr>
          <w:rFonts w:ascii="Liberation Serif" w:hAnsi="Liberation Serif"/>
          <w:sz w:val="24"/>
          <w:szCs w:val="24"/>
        </w:rPr>
        <w:t xml:space="preserve"> г</w:t>
      </w:r>
      <w:r w:rsidR="005A49E7" w:rsidRPr="00021456">
        <w:rPr>
          <w:rFonts w:ascii="Liberation Serif" w:hAnsi="Liberation Serif"/>
          <w:sz w:val="24"/>
          <w:szCs w:val="24"/>
        </w:rPr>
        <w:t>ода</w:t>
      </w:r>
    </w:p>
    <w:p w:rsidR="005A49E7" w:rsidRPr="0082513F" w:rsidRDefault="005A49E7" w:rsidP="00E858AC">
      <w:pPr>
        <w:pStyle w:val="50"/>
        <w:shd w:val="clear" w:color="auto" w:fill="auto"/>
        <w:tabs>
          <w:tab w:val="left" w:leader="underscore" w:pos="5420"/>
        </w:tabs>
        <w:ind w:left="4220"/>
        <w:rPr>
          <w:rFonts w:ascii="Liberation Serif" w:hAnsi="Liberation Serif"/>
        </w:rPr>
      </w:pPr>
    </w:p>
    <w:p w:rsidR="005A49E7" w:rsidRPr="0082513F" w:rsidRDefault="005A49E7" w:rsidP="005A49E7">
      <w:pPr>
        <w:pStyle w:val="ConsPlusNonformat"/>
        <w:jc w:val="center"/>
        <w:rPr>
          <w:rFonts w:ascii="Liberation Serif" w:hAnsi="Liberation Serif" w:cs="Times New Roman"/>
          <w:bCs/>
          <w:sz w:val="24"/>
          <w:szCs w:val="24"/>
        </w:rPr>
      </w:pPr>
      <w:r w:rsidRPr="0082513F">
        <w:rPr>
          <w:rFonts w:ascii="Liberation Serif" w:hAnsi="Liberation Serif" w:cs="Times New Roman"/>
          <w:bCs/>
          <w:sz w:val="24"/>
          <w:szCs w:val="24"/>
        </w:rPr>
        <w:t>АКТ</w:t>
      </w:r>
    </w:p>
    <w:p w:rsidR="005A49E7" w:rsidRPr="0082513F" w:rsidRDefault="005A49E7" w:rsidP="005A49E7">
      <w:pPr>
        <w:pStyle w:val="ConsPlusNonformat"/>
        <w:jc w:val="center"/>
        <w:rPr>
          <w:rFonts w:ascii="Liberation Serif" w:hAnsi="Liberation Serif" w:cs="Times New Roman"/>
          <w:bCs/>
          <w:sz w:val="24"/>
          <w:szCs w:val="24"/>
        </w:rPr>
      </w:pPr>
      <w:r w:rsidRPr="0082513F">
        <w:rPr>
          <w:rFonts w:ascii="Liberation Serif" w:hAnsi="Liberation Serif" w:cs="Times New Roman"/>
          <w:bCs/>
          <w:sz w:val="24"/>
          <w:szCs w:val="24"/>
        </w:rPr>
        <w:t>проверки готовности к отопительному периоду 202</w:t>
      </w:r>
      <w:r w:rsidR="007C2DA8">
        <w:rPr>
          <w:rFonts w:ascii="Liberation Serif" w:hAnsi="Liberation Serif" w:cs="Times New Roman"/>
          <w:bCs/>
          <w:sz w:val="24"/>
          <w:szCs w:val="24"/>
        </w:rPr>
        <w:t>3</w:t>
      </w:r>
      <w:r w:rsidRPr="0082513F">
        <w:rPr>
          <w:rFonts w:ascii="Liberation Serif" w:hAnsi="Liberation Serif" w:cs="Times New Roman"/>
          <w:bCs/>
          <w:sz w:val="24"/>
          <w:szCs w:val="24"/>
        </w:rPr>
        <w:t xml:space="preserve"> - 202</w:t>
      </w:r>
      <w:r w:rsidR="007C2DA8">
        <w:rPr>
          <w:rFonts w:ascii="Liberation Serif" w:hAnsi="Liberation Serif" w:cs="Times New Roman"/>
          <w:bCs/>
          <w:sz w:val="24"/>
          <w:szCs w:val="24"/>
        </w:rPr>
        <w:t>4</w:t>
      </w:r>
      <w:r w:rsidRPr="0082513F">
        <w:rPr>
          <w:rFonts w:ascii="Liberation Serif" w:hAnsi="Liberation Serif" w:cs="Times New Roman"/>
          <w:bCs/>
          <w:sz w:val="24"/>
          <w:szCs w:val="24"/>
        </w:rPr>
        <w:t xml:space="preserve"> года</w:t>
      </w:r>
    </w:p>
    <w:p w:rsidR="005A49E7" w:rsidRPr="0082513F" w:rsidRDefault="005A49E7" w:rsidP="005A49E7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pStyle w:val="ConsPlusNonformat"/>
        <w:rPr>
          <w:rFonts w:ascii="Liberation Serif" w:hAnsi="Liberation Serif" w:cs="Times New Roman"/>
          <w:sz w:val="24"/>
          <w:szCs w:val="24"/>
          <w:u w:val="single"/>
        </w:rPr>
      </w:pPr>
      <w:r w:rsidRPr="0082513F">
        <w:rPr>
          <w:rFonts w:ascii="Liberation Serif" w:hAnsi="Liberation Serif" w:cs="Times New Roman"/>
          <w:sz w:val="24"/>
          <w:szCs w:val="24"/>
          <w:u w:val="single"/>
        </w:rPr>
        <w:t xml:space="preserve">       г. Первоуральск         </w:t>
      </w:r>
      <w:r w:rsidRPr="0082513F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</w:t>
      </w:r>
      <w:r w:rsidR="00C7072D">
        <w:rPr>
          <w:rFonts w:ascii="Liberation Serif" w:hAnsi="Liberation Serif" w:cs="Times New Roman"/>
          <w:sz w:val="24"/>
          <w:szCs w:val="24"/>
        </w:rPr>
        <w:t xml:space="preserve">                         _____</w:t>
      </w:r>
      <w:r w:rsidRPr="0082513F">
        <w:rPr>
          <w:rFonts w:ascii="Liberation Serif" w:hAnsi="Liberation Serif" w:cs="Times New Roman"/>
          <w:sz w:val="24"/>
          <w:szCs w:val="24"/>
        </w:rPr>
        <w:t>_____</w:t>
      </w:r>
      <w:r w:rsidRPr="0082513F">
        <w:rPr>
          <w:rFonts w:ascii="Liberation Serif" w:hAnsi="Liberation Serif" w:cs="Times New Roman"/>
          <w:sz w:val="24"/>
          <w:szCs w:val="24"/>
          <w:u w:val="single"/>
        </w:rPr>
        <w:t xml:space="preserve"> 202</w:t>
      </w:r>
      <w:r w:rsidR="007C2DA8">
        <w:rPr>
          <w:rFonts w:ascii="Liberation Serif" w:hAnsi="Liberation Serif" w:cs="Times New Roman"/>
          <w:sz w:val="24"/>
          <w:szCs w:val="24"/>
          <w:u w:val="single"/>
        </w:rPr>
        <w:t>3</w:t>
      </w:r>
      <w:r w:rsidRPr="0082513F">
        <w:rPr>
          <w:rFonts w:ascii="Liberation Serif" w:hAnsi="Liberation Serif" w:cs="Times New Roman"/>
          <w:sz w:val="24"/>
          <w:szCs w:val="24"/>
          <w:u w:val="single"/>
        </w:rPr>
        <w:t xml:space="preserve"> год     </w:t>
      </w:r>
    </w:p>
    <w:p w:rsidR="005A49E7" w:rsidRPr="00FF6A3C" w:rsidRDefault="005A49E7" w:rsidP="005A49E7">
      <w:pPr>
        <w:pStyle w:val="ConsPlusNonformat"/>
        <w:rPr>
          <w:rFonts w:ascii="Liberation Serif" w:hAnsi="Liberation Serif" w:cs="Times New Roman"/>
          <w:sz w:val="22"/>
          <w:szCs w:val="22"/>
        </w:rPr>
      </w:pPr>
      <w:r w:rsidRPr="00FF6A3C">
        <w:rPr>
          <w:rFonts w:ascii="Liberation Serif" w:hAnsi="Liberation Serif" w:cs="Times New Roman"/>
          <w:sz w:val="22"/>
          <w:szCs w:val="22"/>
        </w:rPr>
        <w:t>(место составления акта)                                                                                        (дата составления акта)</w:t>
      </w:r>
    </w:p>
    <w:p w:rsidR="005A49E7" w:rsidRPr="0082513F" w:rsidRDefault="005A49E7" w:rsidP="005A49E7">
      <w:pPr>
        <w:pStyle w:val="ConsPlusNonformat"/>
        <w:spacing w:line="36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color w:val="FF0000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Комиссия, образованная </w:t>
      </w:r>
      <w:r w:rsidR="000F73B2">
        <w:rPr>
          <w:rFonts w:ascii="Liberation Serif" w:hAnsi="Liberation Serif" w:cs="Times New Roman"/>
          <w:sz w:val="24"/>
          <w:szCs w:val="24"/>
        </w:rPr>
        <w:t>_______________________________________________________</w:t>
      </w:r>
    </w:p>
    <w:p w:rsidR="000F73B2" w:rsidRPr="0082513F" w:rsidRDefault="000F73B2" w:rsidP="000F73B2">
      <w:pPr>
        <w:pStyle w:val="ConsPlusNonformat"/>
        <w:pBdr>
          <w:bottom w:val="single" w:sz="12" w:space="1" w:color="auto"/>
        </w:pBdr>
        <w:jc w:val="center"/>
        <w:rPr>
          <w:rFonts w:ascii="Liberation Serif" w:hAnsi="Liberation Serif" w:cs="Times New Roman"/>
          <w:sz w:val="24"/>
          <w:szCs w:val="24"/>
          <w:vertAlign w:val="superscript"/>
        </w:rPr>
      </w:pPr>
      <w:r>
        <w:rPr>
          <w:rFonts w:ascii="Liberation Serif" w:hAnsi="Liberation Serif" w:cs="Times New Roman"/>
          <w:sz w:val="24"/>
          <w:szCs w:val="24"/>
          <w:vertAlign w:val="superscript"/>
        </w:rPr>
        <w:t>(</w:t>
      </w:r>
      <w:r w:rsidRPr="0082513F">
        <w:rPr>
          <w:rFonts w:ascii="Liberation Serif" w:hAnsi="Liberation Serif" w:cs="Times New Roman"/>
          <w:sz w:val="24"/>
          <w:szCs w:val="24"/>
          <w:vertAlign w:val="superscript"/>
        </w:rPr>
        <w:t xml:space="preserve"> </w:t>
      </w:r>
      <w:r>
        <w:rPr>
          <w:rFonts w:ascii="Liberation Serif" w:hAnsi="Liberation Serif" w:cs="Times New Roman"/>
          <w:sz w:val="24"/>
          <w:szCs w:val="24"/>
          <w:vertAlign w:val="superscript"/>
        </w:rPr>
        <w:t>наименование нормативно-правового акта)</w:t>
      </w:r>
    </w:p>
    <w:p w:rsidR="000F73B2" w:rsidRDefault="000F73B2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в составе: </w:t>
      </w:r>
    </w:p>
    <w:p w:rsidR="000F73B2" w:rsidRDefault="005A49E7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председатель комиссии –</w:t>
      </w:r>
      <w:r w:rsidR="000F73B2">
        <w:rPr>
          <w:rFonts w:ascii="Liberation Serif" w:hAnsi="Liberation Serif" w:cs="Times New Roman"/>
          <w:sz w:val="24"/>
          <w:szCs w:val="24"/>
        </w:rPr>
        <w:t xml:space="preserve"> _______________________________________________________</w:t>
      </w:r>
    </w:p>
    <w:p w:rsidR="000F73B2" w:rsidRDefault="005A49E7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заместитель председателя комиссии –</w:t>
      </w:r>
      <w:r w:rsidR="000F73B2">
        <w:rPr>
          <w:rFonts w:ascii="Liberation Serif" w:hAnsi="Liberation Serif" w:cs="Times New Roman"/>
          <w:sz w:val="24"/>
          <w:szCs w:val="24"/>
        </w:rPr>
        <w:t xml:space="preserve"> ____________________________________________</w:t>
      </w:r>
    </w:p>
    <w:p w:rsidR="005A49E7" w:rsidRPr="0082513F" w:rsidRDefault="005A49E7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члены комиссии: </w:t>
      </w:r>
    </w:p>
    <w:p w:rsidR="000F73B2" w:rsidRDefault="000F73B2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  <w:vertAlign w:val="superscript"/>
        </w:rPr>
      </w:pPr>
      <w:r>
        <w:rPr>
          <w:rFonts w:ascii="Liberation Serif" w:hAnsi="Liberation Serif" w:cs="Times New Roman"/>
          <w:sz w:val="24"/>
          <w:szCs w:val="24"/>
          <w:vertAlign w:val="superscript"/>
        </w:rPr>
        <w:t>____________________________________________________________________________________________________________</w:t>
      </w:r>
    </w:p>
    <w:p w:rsidR="000F73B2" w:rsidRDefault="000F73B2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  <w:vertAlign w:val="superscript"/>
        </w:rPr>
      </w:pPr>
      <w:r>
        <w:rPr>
          <w:rFonts w:ascii="Liberation Serif" w:hAnsi="Liberation Serif" w:cs="Times New Roman"/>
          <w:sz w:val="24"/>
          <w:szCs w:val="24"/>
          <w:vertAlign w:val="superscript"/>
        </w:rPr>
        <w:t>____________________________________________________________________________________________________________</w:t>
      </w:r>
    </w:p>
    <w:p w:rsidR="005A49E7" w:rsidRPr="0082513F" w:rsidRDefault="000F73B2" w:rsidP="000F73B2">
      <w:pPr>
        <w:pStyle w:val="ConsPlusNonformat"/>
        <w:pBdr>
          <w:bottom w:val="single" w:sz="12" w:space="1" w:color="auto"/>
        </w:pBdr>
        <w:rPr>
          <w:rFonts w:ascii="Liberation Serif" w:hAnsi="Liberation Serif" w:cs="Times New Roman"/>
          <w:sz w:val="24"/>
          <w:szCs w:val="24"/>
          <w:vertAlign w:val="superscript"/>
        </w:rPr>
      </w:pPr>
      <w:r>
        <w:rPr>
          <w:rFonts w:ascii="Liberation Serif" w:hAnsi="Liberation Serif" w:cs="Times New Roman"/>
          <w:sz w:val="24"/>
          <w:szCs w:val="24"/>
          <w:vertAlign w:val="superscript"/>
        </w:rPr>
        <w:t xml:space="preserve">                                                                                 </w:t>
      </w:r>
      <w:r w:rsidR="005A49E7" w:rsidRPr="0082513F">
        <w:rPr>
          <w:rFonts w:ascii="Liberation Serif" w:hAnsi="Liberation Serif" w:cs="Times New Roman"/>
          <w:sz w:val="24"/>
          <w:szCs w:val="24"/>
          <w:vertAlign w:val="superscript"/>
        </w:rPr>
        <w:t xml:space="preserve">    </w:t>
      </w:r>
      <w:r>
        <w:rPr>
          <w:rFonts w:ascii="Liberation Serif" w:hAnsi="Liberation Serif" w:cs="Times New Roman"/>
          <w:sz w:val="24"/>
          <w:szCs w:val="24"/>
          <w:vertAlign w:val="superscript"/>
        </w:rPr>
        <w:t>(</w:t>
      </w:r>
      <w:r w:rsidR="005A49E7" w:rsidRPr="0082513F">
        <w:rPr>
          <w:rFonts w:ascii="Liberation Serif" w:hAnsi="Liberation Serif" w:cs="Times New Roman"/>
          <w:sz w:val="24"/>
          <w:szCs w:val="24"/>
          <w:vertAlign w:val="superscript"/>
        </w:rPr>
        <w:t xml:space="preserve"> фамилия, имя, отчество</w:t>
      </w:r>
      <w:r>
        <w:rPr>
          <w:rFonts w:ascii="Liberation Serif" w:hAnsi="Liberation Serif" w:cs="Times New Roman"/>
          <w:sz w:val="24"/>
          <w:szCs w:val="24"/>
          <w:vertAlign w:val="superscript"/>
        </w:rPr>
        <w:t xml:space="preserve">, </w:t>
      </w:r>
      <w:r w:rsidR="005A49E7" w:rsidRPr="0082513F">
        <w:rPr>
          <w:rFonts w:ascii="Liberation Serif" w:hAnsi="Liberation Serif" w:cs="Times New Roman"/>
          <w:sz w:val="24"/>
          <w:szCs w:val="24"/>
          <w:vertAlign w:val="superscript"/>
        </w:rPr>
        <w:t>должность</w:t>
      </w:r>
      <w:r>
        <w:rPr>
          <w:rFonts w:ascii="Liberation Serif" w:hAnsi="Liberation Serif" w:cs="Times New Roman"/>
          <w:sz w:val="24"/>
          <w:szCs w:val="24"/>
          <w:vertAlign w:val="superscript"/>
        </w:rPr>
        <w:t>)</w:t>
      </w:r>
    </w:p>
    <w:p w:rsidR="005A49E7" w:rsidRPr="0082513F" w:rsidRDefault="005A49E7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- представитель Уральского управление Ростехнадзора (по согласованию).</w:t>
      </w:r>
    </w:p>
    <w:p w:rsidR="005A49E7" w:rsidRDefault="005A49E7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в соответствии с Программой проведения проверки готовности к отопительному периоду </w:t>
      </w:r>
    </w:p>
    <w:p w:rsidR="000F73B2" w:rsidRPr="0082513F" w:rsidRDefault="000F73B2" w:rsidP="005A49E7">
      <w:pPr>
        <w:pStyle w:val="ConsPlusNonformat"/>
        <w:pBdr>
          <w:bottom w:val="single" w:sz="12" w:space="1" w:color="auto"/>
        </w:pBdr>
        <w:jc w:val="both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spacing w:after="0" w:line="360" w:lineRule="auto"/>
        <w:ind w:left="23"/>
        <w:jc w:val="center"/>
        <w:rPr>
          <w:rFonts w:ascii="Liberation Serif" w:hAnsi="Liberation Serif"/>
          <w:sz w:val="20"/>
          <w:szCs w:val="20"/>
        </w:rPr>
      </w:pPr>
      <w:r w:rsidRPr="0082513F">
        <w:rPr>
          <w:rFonts w:ascii="Liberation Serif" w:hAnsi="Liberation Serif"/>
          <w:sz w:val="20"/>
          <w:szCs w:val="20"/>
        </w:rPr>
        <w:t xml:space="preserve"> (ФИО руководителя (его заместителя) органа, проводящего проверку готовности к отопительному периоду)</w:t>
      </w:r>
    </w:p>
    <w:p w:rsidR="005A49E7" w:rsidRPr="0082513F" w:rsidRDefault="007C2DA8" w:rsidP="005A49E7">
      <w:pPr>
        <w:spacing w:after="0" w:line="240" w:lineRule="auto"/>
        <w:ind w:left="23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период с __________2023</w:t>
      </w:r>
      <w:r w:rsidR="005A49E7" w:rsidRPr="0082513F">
        <w:rPr>
          <w:rFonts w:ascii="Liberation Serif" w:hAnsi="Liberation Serif"/>
          <w:sz w:val="24"/>
          <w:szCs w:val="24"/>
        </w:rPr>
        <w:t xml:space="preserve"> г. по _________</w:t>
      </w:r>
      <w:r>
        <w:rPr>
          <w:rFonts w:ascii="Liberation Serif" w:hAnsi="Liberation Serif"/>
          <w:sz w:val="24"/>
          <w:szCs w:val="24"/>
        </w:rPr>
        <w:t>2023</w:t>
      </w:r>
      <w:r w:rsidR="005A49E7" w:rsidRPr="0082513F">
        <w:rPr>
          <w:rFonts w:ascii="Liberation Serif" w:hAnsi="Liberation Serif"/>
          <w:sz w:val="20"/>
          <w:szCs w:val="20"/>
        </w:rPr>
        <w:t xml:space="preserve"> г.</w:t>
      </w:r>
      <w:r w:rsidR="005A49E7" w:rsidRPr="0082513F">
        <w:rPr>
          <w:rFonts w:ascii="Liberation Serif" w:hAnsi="Liberation Serif"/>
          <w:sz w:val="24"/>
          <w:szCs w:val="24"/>
        </w:rPr>
        <w:t xml:space="preserve"> в </w:t>
      </w:r>
      <w:r w:rsidR="005A49E7" w:rsidRPr="0082513F">
        <w:rPr>
          <w:rFonts w:ascii="Liberation Serif" w:hAnsi="Liberation Serif" w:cs="Times New Roman"/>
          <w:sz w:val="24"/>
          <w:szCs w:val="24"/>
        </w:rPr>
        <w:t>соответствии с Федеральным законом от 27 июля 2010 г. № 190-ФЗ "О теплоснабжении" провела проверку готовности к отопительному периоду</w:t>
      </w:r>
      <w:r w:rsidR="005A49E7" w:rsidRPr="0082513F">
        <w:rPr>
          <w:rFonts w:ascii="Liberation Serif" w:hAnsi="Liberation Serif"/>
          <w:sz w:val="24"/>
          <w:szCs w:val="24"/>
        </w:rPr>
        <w:t xml:space="preserve"> </w:t>
      </w:r>
    </w:p>
    <w:p w:rsidR="005A49E7" w:rsidRPr="0082513F" w:rsidRDefault="005A49E7" w:rsidP="005A49E7">
      <w:pPr>
        <w:spacing w:after="0" w:line="240" w:lineRule="auto"/>
        <w:ind w:left="23"/>
        <w:jc w:val="center"/>
        <w:rPr>
          <w:rFonts w:ascii="Liberation Serif" w:hAnsi="Liberation Serif"/>
          <w:sz w:val="20"/>
          <w:szCs w:val="20"/>
        </w:rPr>
      </w:pPr>
      <w:r w:rsidRPr="0082513F">
        <w:rPr>
          <w:rFonts w:ascii="Liberation Serif" w:hAnsi="Liberation Serif" w:cs="Times New Roman"/>
          <w:sz w:val="24"/>
          <w:szCs w:val="24"/>
          <w:u w:val="single"/>
        </w:rPr>
        <w:t>______________________________________________________________________________</w:t>
      </w:r>
    </w:p>
    <w:p w:rsidR="005A49E7" w:rsidRPr="0082513F" w:rsidRDefault="005A49E7" w:rsidP="005A49E7">
      <w:pPr>
        <w:spacing w:after="0" w:line="240" w:lineRule="auto"/>
        <w:ind w:left="23"/>
        <w:jc w:val="center"/>
        <w:rPr>
          <w:rFonts w:ascii="Liberation Serif" w:hAnsi="Liberation Serif"/>
          <w:sz w:val="20"/>
          <w:szCs w:val="20"/>
        </w:rPr>
      </w:pPr>
      <w:r w:rsidRPr="0082513F">
        <w:rPr>
          <w:rFonts w:ascii="Liberation Serif" w:hAnsi="Liberation Serif"/>
          <w:sz w:val="20"/>
          <w:szCs w:val="20"/>
        </w:rPr>
        <w:t>(полное наименование предприятия)</w:t>
      </w:r>
    </w:p>
    <w:p w:rsidR="005A49E7" w:rsidRPr="0082513F" w:rsidRDefault="005A49E7" w:rsidP="005A49E7">
      <w:pPr>
        <w:spacing w:after="0"/>
        <w:ind w:firstLine="709"/>
        <w:jc w:val="center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spacing w:after="0"/>
        <w:ind w:firstLine="709"/>
        <w:jc w:val="center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С проведением проверки </w:t>
      </w:r>
      <w:proofErr w:type="gramStart"/>
      <w:r w:rsidRPr="0082513F">
        <w:rPr>
          <w:rFonts w:ascii="Liberation Serif" w:hAnsi="Liberation Serif" w:cs="Times New Roman"/>
          <w:sz w:val="24"/>
          <w:szCs w:val="24"/>
        </w:rPr>
        <w:t>ознакомлен</w:t>
      </w:r>
      <w:proofErr w:type="gramEnd"/>
      <w:r w:rsidRPr="0082513F">
        <w:rPr>
          <w:rFonts w:ascii="Liberation Serif" w:hAnsi="Liberation Serif" w:cs="Times New Roman"/>
          <w:sz w:val="24"/>
          <w:szCs w:val="24"/>
        </w:rPr>
        <w:t>:</w:t>
      </w:r>
    </w:p>
    <w:p w:rsidR="005A49E7" w:rsidRPr="0082513F" w:rsidRDefault="005A49E7" w:rsidP="005A49E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______________________________________________________</w:t>
      </w:r>
      <w:r w:rsidR="000F73B2">
        <w:rPr>
          <w:rFonts w:ascii="Liberation Serif" w:hAnsi="Liberation Serif" w:cs="Times New Roman"/>
          <w:sz w:val="24"/>
          <w:szCs w:val="24"/>
        </w:rPr>
        <w:t>_________________________</w:t>
      </w:r>
    </w:p>
    <w:p w:rsidR="005A49E7" w:rsidRPr="0082513F" w:rsidRDefault="005A49E7" w:rsidP="005A49E7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proofErr w:type="gramStart"/>
      <w:r w:rsidRPr="0082513F">
        <w:rPr>
          <w:rFonts w:ascii="Liberation Serif" w:hAnsi="Liberation Serif"/>
          <w:sz w:val="20"/>
          <w:szCs w:val="20"/>
        </w:rPr>
        <w:t xml:space="preserve">(подпись, расшифровка подписи руководителя (его уполномоченного представителя) </w:t>
      </w:r>
      <w:proofErr w:type="gramEnd"/>
    </w:p>
    <w:p w:rsidR="005A49E7" w:rsidRPr="0082513F" w:rsidRDefault="005A49E7" w:rsidP="005A49E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Проверка готовности к отопительному периоду проводилась в отношении следующих объектов:</w:t>
      </w:r>
    </w:p>
    <w:p w:rsidR="005A49E7" w:rsidRPr="0082513F" w:rsidRDefault="005A49E7" w:rsidP="005A49E7">
      <w:pPr>
        <w:spacing w:after="0" w:line="278" w:lineRule="auto"/>
        <w:rPr>
          <w:rFonts w:ascii="Liberation Serif" w:hAnsi="Liberation Serif" w:cs="Times New Roman"/>
          <w:i/>
          <w:sz w:val="24"/>
          <w:szCs w:val="24"/>
        </w:rPr>
      </w:pPr>
      <w:r w:rsidRPr="0082513F">
        <w:rPr>
          <w:rFonts w:ascii="Liberation Serif" w:hAnsi="Liberation Serif" w:cs="Times New Roman"/>
          <w:i/>
          <w:sz w:val="24"/>
          <w:szCs w:val="24"/>
        </w:rPr>
        <w:t xml:space="preserve">Котельная/участок тепловой сети/многоквартирный жилой дом, расположенный по адресу: Свердловская область, город Первоуральск, улица </w:t>
      </w:r>
    </w:p>
    <w:p w:rsidR="005A49E7" w:rsidRPr="0082513F" w:rsidRDefault="005A49E7" w:rsidP="005A49E7">
      <w:pPr>
        <w:spacing w:after="0" w:line="278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pStyle w:val="ConsPlusNonformat"/>
        <w:jc w:val="both"/>
        <w:rPr>
          <w:rFonts w:ascii="Liberation Serif" w:hAnsi="Liberation Serif" w:cs="Times New Roman"/>
          <w:bCs/>
          <w:sz w:val="24"/>
          <w:szCs w:val="24"/>
        </w:rPr>
      </w:pPr>
      <w:r w:rsidRPr="0082513F">
        <w:rPr>
          <w:rFonts w:ascii="Liberation Serif" w:hAnsi="Liberation Serif" w:cs="Times New Roman"/>
          <w:bCs/>
          <w:sz w:val="24"/>
          <w:szCs w:val="24"/>
        </w:rPr>
        <w:t xml:space="preserve">В ходе проведения проверки готовности к отопительному периоду комиссия установила: 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4052"/>
        <w:gridCol w:w="1715"/>
        <w:gridCol w:w="3459"/>
      </w:tblGrid>
      <w:tr w:rsidR="005A49E7" w:rsidRPr="0082513F" w:rsidTr="00F92C56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E7" w:rsidRPr="00FF6A3C" w:rsidRDefault="005A49E7" w:rsidP="00312708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 xml:space="preserve">№ </w:t>
            </w:r>
            <w:proofErr w:type="gramStart"/>
            <w:r w:rsidRPr="00FF6A3C">
              <w:rPr>
                <w:rFonts w:ascii="Liberation Serif" w:hAnsi="Liberation Serif" w:cs="Times New Roman"/>
              </w:rPr>
              <w:t>п</w:t>
            </w:r>
            <w:proofErr w:type="gramEnd"/>
            <w:r w:rsidRPr="00FF6A3C">
              <w:rPr>
                <w:rFonts w:ascii="Liberation Serif" w:hAnsi="Liberation Serif" w:cs="Times New Roman"/>
              </w:rPr>
              <w:t>/п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E7" w:rsidRPr="00FF6A3C" w:rsidRDefault="005A49E7" w:rsidP="00312708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Проверяемые вопросы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E7" w:rsidRPr="00FF6A3C" w:rsidRDefault="005A49E7" w:rsidP="00312708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Выполнение</w:t>
            </w:r>
          </w:p>
          <w:p w:rsidR="005A49E7" w:rsidRPr="00FF6A3C" w:rsidRDefault="005A49E7" w:rsidP="00312708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условия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E7" w:rsidRPr="0082513F" w:rsidRDefault="005A49E7" w:rsidP="00312708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82513F">
              <w:rPr>
                <w:rFonts w:ascii="Liberation Serif" w:hAnsi="Liberation Serif" w:cs="Times New Roman"/>
                <w:sz w:val="22"/>
                <w:szCs w:val="22"/>
              </w:rPr>
              <w:t>Примечание</w:t>
            </w:r>
          </w:p>
        </w:tc>
      </w:tr>
      <w:tr w:rsidR="005A49E7" w:rsidRPr="0082513F" w:rsidTr="00487D20">
        <w:trPr>
          <w:trHeight w:val="9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3F" w:rsidRPr="00FF6A3C" w:rsidRDefault="005A49E7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Выполнение требований Правил оценки готовности к отопительному периоду, утвержденных приказом Министерства энергетики Российской Федерации от 12 марта 2013 г. № 103, по оценке готовности к отопительному периоду теплоснабжающих и теплосетевых организаций, а также потребителей тепловой энергии:</w:t>
            </w: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Акты промывки теплообменног</w:t>
            </w:r>
            <w:r w:rsidR="000F73B2">
              <w:rPr>
                <w:rFonts w:ascii="Liberation Serif" w:hAnsi="Liberation Serif" w:cs="Times New Roman"/>
              </w:rPr>
              <w:t>о оборудования тепловых пунктов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Выполнено 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0F73B2" w:rsidRDefault="005A49E7" w:rsidP="00021456">
            <w:pPr>
              <w:pStyle w:val="ConsPlusNonformat"/>
              <w:spacing w:line="228" w:lineRule="auto"/>
              <w:jc w:val="center"/>
              <w:rPr>
                <w:rStyle w:val="1"/>
                <w:rFonts w:ascii="Liberation Serif" w:eastAsia="Calibri" w:hAnsi="Liberation Serif"/>
                <w:u w:val="none"/>
              </w:rPr>
            </w:pPr>
            <w:r w:rsidRPr="000F73B2">
              <w:rPr>
                <w:rStyle w:val="1"/>
                <w:rFonts w:ascii="Liberation Serif" w:eastAsia="Calibri" w:hAnsi="Liberation Serif"/>
                <w:u w:val="none"/>
              </w:rPr>
              <w:t>2.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Акты промывки систе</w:t>
            </w:r>
            <w:r w:rsidR="000F73B2">
              <w:rPr>
                <w:rFonts w:ascii="Liberation Serif" w:hAnsi="Liberation Serif" w:cs="Times New Roman"/>
              </w:rPr>
              <w:t>м отопления зданий и сооружений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5A49E7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 xml:space="preserve">Выполнено </w:t>
            </w:r>
            <w:r w:rsidR="00F92C56" w:rsidRPr="00FF6A3C">
              <w:rPr>
                <w:rFonts w:ascii="Liberation Serif" w:hAnsi="Liberation Serif" w:cs="Times New Roman"/>
              </w:rPr>
              <w:t>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B2" w:rsidRDefault="000F73B2" w:rsidP="00312708">
            <w:pPr>
              <w:pStyle w:val="ConsPlusNonformat"/>
              <w:spacing w:line="228" w:lineRule="auto"/>
              <w:ind w:left="33"/>
              <w:jc w:val="both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0F73B2" w:rsidRPr="0082513F" w:rsidRDefault="000F73B2" w:rsidP="00312708">
            <w:pPr>
              <w:pStyle w:val="ConsPlusNonformat"/>
              <w:spacing w:line="228" w:lineRule="auto"/>
              <w:ind w:left="33"/>
              <w:jc w:val="both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3.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Акты промывки трубопроводов и теплообменного оборудования систем вентиляции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Выполнено 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ind w:left="-15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4.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Акты очистки и промывки дренажей тепловых сетей канальной прокладки (при наличии их в проекте)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Выполнено 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ind w:left="-15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5.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 xml:space="preserve">Режимные карты для тепловых пунктов </w:t>
            </w:r>
            <w:proofErr w:type="spellStart"/>
            <w:r w:rsidRPr="00FF6A3C">
              <w:rPr>
                <w:rFonts w:ascii="Liberation Serif" w:hAnsi="Liberation Serif" w:cs="Times New Roman"/>
              </w:rPr>
              <w:t>теплопотребляющих</w:t>
            </w:r>
            <w:proofErr w:type="spellEnd"/>
            <w:r w:rsidRPr="00FF6A3C">
              <w:rPr>
                <w:rFonts w:ascii="Liberation Serif" w:hAnsi="Liberation Serif" w:cs="Times New Roman"/>
              </w:rPr>
              <w:t xml:space="preserve"> установок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Выполнено 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ind w:left="-15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6.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Годовой план-график ремонта систем теплопотребления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5A49E7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Выполнено</w:t>
            </w:r>
            <w:r w:rsidR="00F92C56" w:rsidRPr="00FF6A3C">
              <w:rPr>
                <w:rFonts w:ascii="Liberation Serif" w:hAnsi="Liberation Serif" w:cs="Times New Roman"/>
              </w:rPr>
              <w:t>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ind w:left="-15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7.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Акты приемки оборудования из ремонта с оценками качества отремонтированного оборудования и каче</w:t>
            </w:r>
            <w:r w:rsidR="00F92C56" w:rsidRPr="00FF6A3C">
              <w:rPr>
                <w:rFonts w:ascii="Liberation Serif" w:hAnsi="Liberation Serif" w:cs="Times New Roman"/>
              </w:rPr>
              <w:t>ства выполнения ремонтных работ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5A49E7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 xml:space="preserve">Выполнено </w:t>
            </w:r>
            <w:r w:rsidR="00F92C56" w:rsidRPr="00FF6A3C">
              <w:rPr>
                <w:rFonts w:ascii="Liberation Serif" w:hAnsi="Liberation Serif" w:cs="Times New Roman"/>
              </w:rPr>
              <w:t>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ind w:left="-15"/>
              <w:jc w:val="both"/>
              <w:rPr>
                <w:rFonts w:ascii="Liberation Serif" w:hAnsi="Liberation Serif"/>
                <w:color w:val="auto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8.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Акты испытания тепловых сетей потребителя на прочность и плотность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5A49E7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Выполнено</w:t>
            </w:r>
            <w:r w:rsidR="00F92C56" w:rsidRPr="00FF6A3C">
              <w:rPr>
                <w:rFonts w:ascii="Liberation Serif" w:hAnsi="Liberation Serif" w:cs="Times New Roman"/>
              </w:rPr>
              <w:t>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ind w:left="-15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9.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Акт о состоянии теплопроводов тепловой сети, принадлежащих потребителю тепловой энергии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5A49E7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 xml:space="preserve">Выполнено </w:t>
            </w:r>
            <w:r w:rsidR="00F92C56" w:rsidRPr="00FF6A3C">
              <w:rPr>
                <w:rFonts w:ascii="Liberation Serif" w:hAnsi="Liberation Serif" w:cs="Times New Roman"/>
              </w:rPr>
              <w:t>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10.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Акты осмотра зданий (чердаки, лестничные клетки, подвалы, двери, остекление)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5A49E7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Выполнено</w:t>
            </w:r>
            <w:r w:rsidR="00F92C56" w:rsidRPr="00FF6A3C">
              <w:rPr>
                <w:rFonts w:ascii="Liberation Serif" w:hAnsi="Liberation Serif" w:cs="Times New Roman"/>
              </w:rPr>
              <w:t>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11.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ConsPlusNonformat"/>
              <w:spacing w:line="228" w:lineRule="auto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Акты проверки готовности индивидуальных тепловых пунктов к отопительному периоду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56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Выполнено /</w:t>
            </w:r>
          </w:p>
          <w:p w:rsidR="005A49E7" w:rsidRPr="00FF6A3C" w:rsidRDefault="00F92C56" w:rsidP="00487D20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12.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Акты ввода в эксплуатацию приборов учета и акты периодической поверки приборов учета.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13.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 xml:space="preserve">Акт </w:t>
            </w:r>
            <w:proofErr w:type="gramStart"/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проверки работоспособности защит систем теплопотребления</w:t>
            </w:r>
            <w:proofErr w:type="gramEnd"/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14.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Акты проверки состояния трубопроводов, арматуры и тепловой изоляции в пределах тепловых пунктов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15.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Акт проверки наличия паспортов тепловых энергоустановок, принципиальных схем и инструкций для обслуживающего персонала</w:t>
            </w:r>
            <w:r w:rsidRPr="00FF6A3C"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  <w:t>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16.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Акт присоединения систем теплопотребления к сетям теплоснабжения согласно техническим условиям и условиям договора теплоснабжения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17.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Акт проверки на плотность оборудования тепловых пунктов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18.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  <w:t>Договор теплоснабжения, содержащий разделы по организации контроля режимов потребления тепловой энергии, разделы по организации контроля показателей качества теплоносителя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19.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Акт проверки наличия пломб на расчетных шайбах и соплах элеваторов.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20.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proofErr w:type="gramStart"/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Справка о задолженности за поставленные тепловую энергию (мощность), теплоноситель.</w:t>
            </w:r>
            <w:proofErr w:type="gram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ind w:left="34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21.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Справка из организации-потребителя о наличии укомплектованного штата ремонтного персонала или договор на техническое обслуживание и ремонт тепловых энергоустановок.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22.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Перечень оборудования тепловых энергоустановок, подлежащего планово-предупредительному ремонту.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23.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Перечень аварийного запаса расходных материалов и запасных частей.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  <w:tr w:rsidR="005A49E7" w:rsidRPr="0082513F" w:rsidTr="00487D20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021456">
            <w:pPr>
              <w:pStyle w:val="ConsPlusNonformat"/>
              <w:spacing w:line="228" w:lineRule="auto"/>
              <w:jc w:val="center"/>
              <w:rPr>
                <w:rFonts w:ascii="Liberation Serif" w:hAnsi="Liberation Serif" w:cs="Times New Roman"/>
              </w:rPr>
            </w:pPr>
            <w:r w:rsidRPr="00FF6A3C">
              <w:rPr>
                <w:rFonts w:ascii="Liberation Serif" w:hAnsi="Liberation Serif" w:cs="Times New Roman"/>
              </w:rPr>
              <w:t>24.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FF6A3C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color w:val="auto"/>
                <w:sz w:val="20"/>
                <w:szCs w:val="20"/>
              </w:rPr>
              <w:t>Справка о параметрах надежности теплоснабжения потребителя тепловой энергии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456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Выполнено /</w:t>
            </w:r>
          </w:p>
          <w:p w:rsidR="005A49E7" w:rsidRPr="00FF6A3C" w:rsidRDefault="00F92C56" w:rsidP="00487D20">
            <w:pPr>
              <w:pStyle w:val="33"/>
              <w:shd w:val="clear" w:color="auto" w:fill="auto"/>
              <w:spacing w:line="228" w:lineRule="auto"/>
              <w:jc w:val="center"/>
              <w:rPr>
                <w:rFonts w:ascii="Liberation Serif" w:eastAsia="Calibri" w:hAnsi="Liberation Serif"/>
                <w:color w:val="auto"/>
                <w:spacing w:val="0"/>
                <w:sz w:val="20"/>
                <w:szCs w:val="20"/>
              </w:rPr>
            </w:pPr>
            <w:r w:rsidRPr="00FF6A3C">
              <w:rPr>
                <w:rFonts w:ascii="Liberation Serif" w:hAnsi="Liberation Serif"/>
                <w:sz w:val="20"/>
                <w:szCs w:val="20"/>
              </w:rPr>
              <w:t>Не выполнено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E7" w:rsidRPr="0082513F" w:rsidRDefault="005A49E7" w:rsidP="00312708">
            <w:pPr>
              <w:pStyle w:val="33"/>
              <w:shd w:val="clear" w:color="auto" w:fill="auto"/>
              <w:spacing w:line="228" w:lineRule="auto"/>
              <w:jc w:val="both"/>
              <w:rPr>
                <w:rFonts w:ascii="Liberation Serif" w:eastAsia="Calibri" w:hAnsi="Liberation Serif"/>
                <w:color w:val="auto"/>
                <w:spacing w:val="0"/>
              </w:rPr>
            </w:pPr>
          </w:p>
        </w:tc>
      </w:tr>
    </w:tbl>
    <w:p w:rsidR="005A49E7" w:rsidRPr="0082513F" w:rsidRDefault="005A49E7" w:rsidP="005A49E7">
      <w:pPr>
        <w:pStyle w:val="25"/>
        <w:pBdr>
          <w:bottom w:val="single" w:sz="4" w:space="1" w:color="auto"/>
        </w:pBdr>
        <w:shd w:val="clear" w:color="auto" w:fill="auto"/>
        <w:spacing w:after="33" w:line="228" w:lineRule="auto"/>
        <w:ind w:left="180"/>
        <w:rPr>
          <w:rFonts w:ascii="Liberation Serif" w:hAnsi="Liberation Serif"/>
          <w:sz w:val="24"/>
          <w:szCs w:val="24"/>
        </w:rPr>
      </w:pPr>
    </w:p>
    <w:p w:rsidR="005A49E7" w:rsidRPr="0082513F" w:rsidRDefault="005A49E7" w:rsidP="00F92C56">
      <w:pPr>
        <w:pStyle w:val="25"/>
        <w:pBdr>
          <w:bottom w:val="single" w:sz="4" w:space="1" w:color="auto"/>
        </w:pBdr>
        <w:shd w:val="clear" w:color="auto" w:fill="auto"/>
        <w:spacing w:after="33" w:line="228" w:lineRule="auto"/>
        <w:ind w:left="180"/>
        <w:jc w:val="center"/>
        <w:rPr>
          <w:rFonts w:ascii="Liberation Serif" w:hAnsi="Liberation Serif"/>
          <w:sz w:val="24"/>
          <w:szCs w:val="24"/>
        </w:rPr>
      </w:pPr>
      <w:r w:rsidRPr="0082513F">
        <w:rPr>
          <w:rFonts w:ascii="Liberation Serif" w:hAnsi="Liberation Serif"/>
          <w:sz w:val="24"/>
          <w:szCs w:val="24"/>
        </w:rPr>
        <w:t>Готово</w:t>
      </w:r>
      <w:r w:rsidR="00F92C56" w:rsidRPr="0082513F">
        <w:rPr>
          <w:rFonts w:ascii="Liberation Serif" w:hAnsi="Liberation Serif"/>
          <w:sz w:val="24"/>
          <w:szCs w:val="24"/>
        </w:rPr>
        <w:t>/ не готово</w:t>
      </w:r>
    </w:p>
    <w:p w:rsidR="005A49E7" w:rsidRPr="0082513F" w:rsidRDefault="005A49E7" w:rsidP="005A49E7">
      <w:pPr>
        <w:spacing w:after="278" w:line="228" w:lineRule="auto"/>
        <w:ind w:left="180"/>
        <w:jc w:val="center"/>
        <w:rPr>
          <w:rFonts w:ascii="Liberation Serif" w:hAnsi="Liberation Serif"/>
          <w:sz w:val="20"/>
          <w:szCs w:val="20"/>
        </w:rPr>
      </w:pPr>
      <w:r w:rsidRPr="0082513F">
        <w:rPr>
          <w:rFonts w:ascii="Liberation Serif" w:hAnsi="Liberation Serif"/>
          <w:sz w:val="20"/>
          <w:szCs w:val="20"/>
        </w:rPr>
        <w:t>(готовность/неготовность к работе в отопительном периоде)</w:t>
      </w:r>
    </w:p>
    <w:p w:rsidR="005A49E7" w:rsidRPr="0082513F" w:rsidRDefault="005A49E7" w:rsidP="005A49E7">
      <w:pPr>
        <w:pStyle w:val="ConsPlusNonformat"/>
        <w:spacing w:line="228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Вывод комиссии по итогам проведения проверки готовности к отопительному периоду: </w:t>
      </w:r>
    </w:p>
    <w:p w:rsidR="005A49E7" w:rsidRPr="0082513F" w:rsidRDefault="005A49E7" w:rsidP="005A49E7">
      <w:pPr>
        <w:pStyle w:val="ConsPlusNonformat"/>
        <w:spacing w:line="228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pStyle w:val="ConsPlusNonformat"/>
        <w:pBdr>
          <w:bottom w:val="single" w:sz="12" w:space="1" w:color="auto"/>
        </w:pBdr>
        <w:spacing w:line="228" w:lineRule="auto"/>
        <w:jc w:val="center"/>
        <w:rPr>
          <w:rFonts w:ascii="Liberation Serif" w:hAnsi="Liberation Serif" w:cs="Times New Roman"/>
          <w:b/>
          <w:i/>
          <w:sz w:val="24"/>
          <w:szCs w:val="24"/>
        </w:rPr>
      </w:pP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bCs/>
        </w:rPr>
      </w:pPr>
      <w:r w:rsidRPr="0082513F">
        <w:rPr>
          <w:rFonts w:ascii="Liberation Serif" w:hAnsi="Liberation Serif" w:cs="Times New Roman"/>
          <w:bCs/>
        </w:rPr>
        <w:t>(наименование объекта)</w:t>
      </w: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bCs/>
          <w:sz w:val="22"/>
          <w:szCs w:val="22"/>
        </w:rPr>
      </w:pPr>
      <w:r w:rsidRPr="0082513F">
        <w:rPr>
          <w:rFonts w:ascii="Liberation Serif" w:hAnsi="Liberation Serif" w:cs="Times New Roman"/>
          <w:bCs/>
          <w:sz w:val="22"/>
          <w:szCs w:val="22"/>
        </w:rPr>
        <w:t>Готово</w:t>
      </w:r>
      <w:r w:rsidR="00F92C56" w:rsidRPr="0082513F">
        <w:rPr>
          <w:rFonts w:ascii="Liberation Serif" w:hAnsi="Liberation Serif" w:cs="Times New Roman"/>
          <w:bCs/>
          <w:sz w:val="22"/>
          <w:szCs w:val="22"/>
        </w:rPr>
        <w:t>/ не готово</w:t>
      </w:r>
      <w:r w:rsidRPr="0082513F">
        <w:rPr>
          <w:rFonts w:ascii="Liberation Serif" w:hAnsi="Liberation Serif" w:cs="Times New Roman"/>
          <w:bCs/>
          <w:sz w:val="22"/>
          <w:szCs w:val="22"/>
        </w:rPr>
        <w:t xml:space="preserve"> к отопительному периоду </w:t>
      </w:r>
      <w:r w:rsidR="00F92C56" w:rsidRPr="0082513F">
        <w:rPr>
          <w:rFonts w:ascii="Liberation Serif" w:hAnsi="Liberation Serif" w:cs="Times New Roman"/>
          <w:bCs/>
          <w:sz w:val="22"/>
          <w:szCs w:val="22"/>
        </w:rPr>
        <w:t>202</w:t>
      </w:r>
      <w:r w:rsidR="007C2DA8">
        <w:rPr>
          <w:rFonts w:ascii="Liberation Serif" w:hAnsi="Liberation Serif" w:cs="Times New Roman"/>
          <w:bCs/>
          <w:sz w:val="22"/>
          <w:szCs w:val="22"/>
        </w:rPr>
        <w:t>3</w:t>
      </w:r>
      <w:r w:rsidRPr="0082513F">
        <w:rPr>
          <w:rFonts w:ascii="Liberation Serif" w:hAnsi="Liberation Serif" w:cs="Times New Roman"/>
          <w:bCs/>
          <w:sz w:val="22"/>
          <w:szCs w:val="22"/>
        </w:rPr>
        <w:t>-202</w:t>
      </w:r>
      <w:r w:rsidR="007C2DA8">
        <w:rPr>
          <w:rFonts w:ascii="Liberation Serif" w:hAnsi="Liberation Serif" w:cs="Times New Roman"/>
          <w:bCs/>
          <w:sz w:val="22"/>
          <w:szCs w:val="22"/>
        </w:rPr>
        <w:t>4</w:t>
      </w:r>
      <w:r w:rsidRPr="0082513F">
        <w:rPr>
          <w:rFonts w:ascii="Liberation Serif" w:hAnsi="Liberation Serif" w:cs="Times New Roman"/>
          <w:bCs/>
          <w:sz w:val="22"/>
          <w:szCs w:val="22"/>
        </w:rPr>
        <w:t xml:space="preserve"> г</w:t>
      </w:r>
      <w:r w:rsidR="00F92C56" w:rsidRPr="0082513F">
        <w:rPr>
          <w:rFonts w:ascii="Liberation Serif" w:hAnsi="Liberation Serif" w:cs="Times New Roman"/>
          <w:bCs/>
          <w:sz w:val="22"/>
          <w:szCs w:val="22"/>
        </w:rPr>
        <w:t>ода</w:t>
      </w: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bCs/>
          <w:sz w:val="22"/>
          <w:szCs w:val="22"/>
        </w:rPr>
      </w:pPr>
    </w:p>
    <w:p w:rsidR="005A49E7" w:rsidRPr="0082513F" w:rsidRDefault="005A49E7" w:rsidP="005A49E7">
      <w:pPr>
        <w:spacing w:line="228" w:lineRule="auto"/>
        <w:jc w:val="both"/>
        <w:rPr>
          <w:rFonts w:ascii="Liberation Serif" w:hAnsi="Liberation Serif" w:cs="Times New Roman"/>
        </w:rPr>
      </w:pPr>
      <w:r w:rsidRPr="0082513F">
        <w:rPr>
          <w:rFonts w:ascii="Liberation Serif" w:hAnsi="Liberation Serif" w:cs="Times New Roman"/>
        </w:rPr>
        <w:t>Документы, рассмотренные комиссией (перечислить):</w:t>
      </w:r>
    </w:p>
    <w:p w:rsidR="005A49E7" w:rsidRPr="0082513F" w:rsidRDefault="005A49E7" w:rsidP="005A49E7">
      <w:pPr>
        <w:pStyle w:val="ConsPlusNonformat"/>
        <w:spacing w:line="228" w:lineRule="auto"/>
        <w:rPr>
          <w:rFonts w:ascii="Liberation Serif" w:hAnsi="Liberation Serif" w:cs="Times New Roman"/>
          <w:color w:val="FF0000"/>
        </w:rPr>
      </w:pPr>
    </w:p>
    <w:p w:rsidR="005A49E7" w:rsidRPr="0082513F" w:rsidRDefault="005A49E7" w:rsidP="005A49E7">
      <w:pPr>
        <w:pStyle w:val="ConsPlusNonformat"/>
        <w:spacing w:line="228" w:lineRule="auto"/>
        <w:rPr>
          <w:rFonts w:ascii="Liberation Serif" w:hAnsi="Liberation Serif" w:cs="Times New Roman"/>
        </w:rPr>
      </w:pPr>
    </w:p>
    <w:p w:rsidR="005A49E7" w:rsidRPr="0082513F" w:rsidRDefault="005A49E7" w:rsidP="005A49E7">
      <w:pPr>
        <w:pStyle w:val="ConsPlusNonformat"/>
        <w:spacing w:line="228" w:lineRule="auto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Председатель комиссии:    _</w:t>
      </w:r>
      <w:r w:rsidR="000F73B2">
        <w:rPr>
          <w:rFonts w:ascii="Liberation Serif" w:hAnsi="Liberation Serif" w:cs="Times New Roman"/>
          <w:sz w:val="24"/>
          <w:szCs w:val="24"/>
        </w:rPr>
        <w:t>_______________</w:t>
      </w:r>
      <w:r w:rsidRPr="0082513F">
        <w:rPr>
          <w:rFonts w:ascii="Liberation Serif" w:hAnsi="Liberation Serif" w:cs="Times New Roman"/>
          <w:sz w:val="24"/>
          <w:szCs w:val="24"/>
        </w:rPr>
        <w:t>__________________________________  ФИО</w:t>
      </w: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(</w:t>
      </w:r>
      <w:r w:rsidRPr="0082513F">
        <w:rPr>
          <w:rFonts w:ascii="Liberation Serif" w:hAnsi="Liberation Serif" w:cs="Times New Roman"/>
        </w:rPr>
        <w:t>подпись, расшифровка подписи</w:t>
      </w:r>
      <w:r w:rsidRPr="0082513F">
        <w:rPr>
          <w:rFonts w:ascii="Liberation Serif" w:hAnsi="Liberation Serif" w:cs="Times New Roman"/>
          <w:sz w:val="24"/>
          <w:szCs w:val="24"/>
        </w:rPr>
        <w:t>)</w:t>
      </w:r>
    </w:p>
    <w:p w:rsidR="00F92C56" w:rsidRPr="0082513F" w:rsidRDefault="00F92C56" w:rsidP="00F92C56">
      <w:pPr>
        <w:pStyle w:val="ConsPlusNonformat"/>
        <w:spacing w:line="228" w:lineRule="auto"/>
        <w:rPr>
          <w:rFonts w:ascii="Liberation Serif" w:hAnsi="Liberation Serif" w:cs="Times New Roman"/>
          <w:sz w:val="24"/>
          <w:szCs w:val="24"/>
        </w:rPr>
      </w:pPr>
    </w:p>
    <w:p w:rsidR="00F92C56" w:rsidRPr="0082513F" w:rsidRDefault="00F92C56" w:rsidP="00F92C56">
      <w:pPr>
        <w:pStyle w:val="ConsPlusNonformat"/>
        <w:spacing w:line="228" w:lineRule="auto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Заместитель </w:t>
      </w:r>
    </w:p>
    <w:p w:rsidR="00F92C56" w:rsidRPr="0082513F" w:rsidRDefault="00F92C56" w:rsidP="00F92C56">
      <w:pPr>
        <w:pStyle w:val="ConsPlusNonformat"/>
        <w:spacing w:line="228" w:lineRule="auto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председателя комиссии:    _</w:t>
      </w:r>
      <w:r w:rsidR="000F73B2">
        <w:rPr>
          <w:rFonts w:ascii="Liberation Serif" w:hAnsi="Liberation Serif" w:cs="Times New Roman"/>
          <w:sz w:val="24"/>
          <w:szCs w:val="24"/>
        </w:rPr>
        <w:t>______________</w:t>
      </w:r>
      <w:r w:rsidR="000F73B2" w:rsidRPr="0082513F">
        <w:rPr>
          <w:rFonts w:ascii="Liberation Serif" w:hAnsi="Liberation Serif" w:cs="Times New Roman"/>
          <w:sz w:val="24"/>
          <w:szCs w:val="24"/>
        </w:rPr>
        <w:t xml:space="preserve"> </w:t>
      </w:r>
      <w:r w:rsidRPr="0082513F">
        <w:rPr>
          <w:rFonts w:ascii="Liberation Serif" w:hAnsi="Liberation Serif" w:cs="Times New Roman"/>
          <w:sz w:val="24"/>
          <w:szCs w:val="24"/>
        </w:rPr>
        <w:t>___________________________________  ФИО</w:t>
      </w:r>
    </w:p>
    <w:p w:rsidR="00F92C56" w:rsidRPr="0082513F" w:rsidRDefault="00F92C56" w:rsidP="00F92C56">
      <w:pPr>
        <w:pStyle w:val="ConsPlusNonformat"/>
        <w:spacing w:line="228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(</w:t>
      </w:r>
      <w:r w:rsidRPr="0082513F">
        <w:rPr>
          <w:rFonts w:ascii="Liberation Serif" w:hAnsi="Liberation Serif" w:cs="Times New Roman"/>
        </w:rPr>
        <w:t>подпись, расшифровка подписи</w:t>
      </w:r>
      <w:r w:rsidRPr="0082513F">
        <w:rPr>
          <w:rFonts w:ascii="Liberation Serif" w:hAnsi="Liberation Serif" w:cs="Times New Roman"/>
          <w:sz w:val="24"/>
          <w:szCs w:val="24"/>
        </w:rPr>
        <w:t>)</w:t>
      </w: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pStyle w:val="ConsPlusNonformat"/>
        <w:spacing w:line="228" w:lineRule="auto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Члены комиссии:                _</w:t>
      </w:r>
      <w:r w:rsidR="000F73B2">
        <w:rPr>
          <w:rFonts w:ascii="Liberation Serif" w:hAnsi="Liberation Serif" w:cs="Times New Roman"/>
          <w:sz w:val="24"/>
          <w:szCs w:val="24"/>
        </w:rPr>
        <w:t>________________</w:t>
      </w:r>
      <w:r w:rsidRPr="0082513F">
        <w:rPr>
          <w:rFonts w:ascii="Liberation Serif" w:hAnsi="Liberation Serif" w:cs="Times New Roman"/>
          <w:sz w:val="24"/>
          <w:szCs w:val="24"/>
        </w:rPr>
        <w:t>____</w:t>
      </w:r>
      <w:r w:rsidR="00F92C56" w:rsidRPr="0082513F">
        <w:rPr>
          <w:rFonts w:ascii="Liberation Serif" w:hAnsi="Liberation Serif" w:cs="Times New Roman"/>
          <w:sz w:val="24"/>
          <w:szCs w:val="24"/>
        </w:rPr>
        <w:t>____________</w:t>
      </w:r>
      <w:r w:rsidRPr="0082513F">
        <w:rPr>
          <w:rFonts w:ascii="Liberation Serif" w:hAnsi="Liberation Serif" w:cs="Times New Roman"/>
          <w:sz w:val="24"/>
          <w:szCs w:val="24"/>
        </w:rPr>
        <w:t>__________________ ФИО</w:t>
      </w: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(</w:t>
      </w:r>
      <w:r w:rsidRPr="0082513F">
        <w:rPr>
          <w:rFonts w:ascii="Liberation Serif" w:hAnsi="Liberation Serif" w:cs="Times New Roman"/>
        </w:rPr>
        <w:t>подпись, расшифровка подписи</w:t>
      </w:r>
      <w:r w:rsidRPr="0082513F">
        <w:rPr>
          <w:rFonts w:ascii="Liberation Serif" w:hAnsi="Liberation Serif" w:cs="Times New Roman"/>
          <w:sz w:val="24"/>
          <w:szCs w:val="24"/>
        </w:rPr>
        <w:t>)</w:t>
      </w: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pStyle w:val="ConsPlusNonformat"/>
        <w:spacing w:line="228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                                              _</w:t>
      </w:r>
      <w:r w:rsidR="000F73B2">
        <w:rPr>
          <w:rFonts w:ascii="Liberation Serif" w:hAnsi="Liberation Serif" w:cs="Times New Roman"/>
          <w:sz w:val="24"/>
          <w:szCs w:val="24"/>
        </w:rPr>
        <w:t>________________</w:t>
      </w:r>
      <w:r w:rsidRPr="0082513F">
        <w:rPr>
          <w:rFonts w:ascii="Liberation Serif" w:hAnsi="Liberation Serif" w:cs="Times New Roman"/>
          <w:sz w:val="24"/>
          <w:szCs w:val="24"/>
        </w:rPr>
        <w:t>_______________________________ ФИО</w:t>
      </w: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(</w:t>
      </w:r>
      <w:r w:rsidRPr="0082513F">
        <w:rPr>
          <w:rFonts w:ascii="Liberation Serif" w:hAnsi="Liberation Serif" w:cs="Times New Roman"/>
        </w:rPr>
        <w:t>подпись, расшифровка подписи</w:t>
      </w:r>
      <w:r w:rsidRPr="0082513F">
        <w:rPr>
          <w:rFonts w:ascii="Liberation Serif" w:hAnsi="Liberation Serif" w:cs="Times New Roman"/>
          <w:sz w:val="24"/>
          <w:szCs w:val="24"/>
        </w:rPr>
        <w:t>)</w:t>
      </w:r>
    </w:p>
    <w:p w:rsidR="005A49E7" w:rsidRPr="0082513F" w:rsidRDefault="005A49E7" w:rsidP="005A49E7">
      <w:pPr>
        <w:pStyle w:val="ConsPlusNonformat"/>
        <w:spacing w:line="228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                                              </w:t>
      </w:r>
    </w:p>
    <w:p w:rsidR="005A49E7" w:rsidRPr="0082513F" w:rsidRDefault="005A49E7" w:rsidP="005A49E7">
      <w:pPr>
        <w:pStyle w:val="ConsPlusNonformat"/>
        <w:spacing w:line="228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 xml:space="preserve">                                              ______</w:t>
      </w:r>
      <w:r w:rsidR="000F73B2">
        <w:rPr>
          <w:rFonts w:ascii="Liberation Serif" w:hAnsi="Liberation Serif" w:cs="Times New Roman"/>
          <w:sz w:val="24"/>
          <w:szCs w:val="24"/>
        </w:rPr>
        <w:t>__</w:t>
      </w:r>
      <w:r w:rsidRPr="0082513F">
        <w:rPr>
          <w:rFonts w:ascii="Liberation Serif" w:hAnsi="Liberation Serif" w:cs="Times New Roman"/>
          <w:sz w:val="24"/>
          <w:szCs w:val="24"/>
        </w:rPr>
        <w:t>________________________________________ ФИО</w:t>
      </w:r>
    </w:p>
    <w:p w:rsidR="005A49E7" w:rsidRPr="0082513F" w:rsidRDefault="005A49E7" w:rsidP="005A49E7">
      <w:pPr>
        <w:pStyle w:val="ConsPlusNonformat"/>
        <w:spacing w:line="228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(</w:t>
      </w:r>
      <w:r w:rsidRPr="0082513F">
        <w:rPr>
          <w:rFonts w:ascii="Liberation Serif" w:hAnsi="Liberation Serif" w:cs="Times New Roman"/>
        </w:rPr>
        <w:t>подпись, расшифровка подписи</w:t>
      </w:r>
      <w:r w:rsidRPr="0082513F">
        <w:rPr>
          <w:rFonts w:ascii="Liberation Serif" w:hAnsi="Liberation Serif" w:cs="Times New Roman"/>
          <w:sz w:val="24"/>
          <w:szCs w:val="24"/>
        </w:rPr>
        <w:t>)</w:t>
      </w:r>
    </w:p>
    <w:p w:rsidR="005A49E7" w:rsidRPr="0082513F" w:rsidRDefault="005A49E7" w:rsidP="005A49E7">
      <w:pPr>
        <w:pStyle w:val="ConsPlusNonformat"/>
        <w:spacing w:line="228" w:lineRule="auto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5A49E7" w:rsidP="005A49E7">
      <w:pPr>
        <w:pStyle w:val="ConsPlusNonformat"/>
        <w:spacing w:line="228" w:lineRule="auto"/>
        <w:rPr>
          <w:rFonts w:ascii="Liberation Serif" w:hAnsi="Liberation Serif" w:cs="Times New Roman"/>
          <w:sz w:val="24"/>
          <w:szCs w:val="24"/>
        </w:rPr>
      </w:pPr>
      <w:r w:rsidRPr="0082513F">
        <w:rPr>
          <w:rFonts w:ascii="Liberation Serif" w:hAnsi="Liberation Serif" w:cs="Times New Roman"/>
          <w:sz w:val="24"/>
          <w:szCs w:val="24"/>
        </w:rPr>
        <w:t>С актом проверки готовности ознакомлен, один экземпляр акта на руки получил:</w:t>
      </w:r>
    </w:p>
    <w:p w:rsidR="005A49E7" w:rsidRPr="0082513F" w:rsidRDefault="005A49E7" w:rsidP="005A49E7">
      <w:pPr>
        <w:pStyle w:val="ConsPlusNonformat"/>
        <w:spacing w:line="228" w:lineRule="auto"/>
        <w:rPr>
          <w:rFonts w:ascii="Liberation Serif" w:hAnsi="Liberation Serif" w:cs="Times New Roman"/>
          <w:sz w:val="24"/>
          <w:szCs w:val="24"/>
        </w:rPr>
      </w:pPr>
    </w:p>
    <w:p w:rsidR="005A49E7" w:rsidRPr="0082513F" w:rsidRDefault="007C2DA8" w:rsidP="005A49E7">
      <w:pPr>
        <w:pStyle w:val="ConsPlusNonformat"/>
        <w:spacing w:line="228" w:lineRule="auto"/>
        <w:rPr>
          <w:rFonts w:ascii="Liberation Serif" w:eastAsia="Times New Roman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"__" _____________ 2023</w:t>
      </w:r>
      <w:r w:rsidR="005A49E7" w:rsidRPr="0082513F">
        <w:rPr>
          <w:rFonts w:ascii="Liberation Serif" w:hAnsi="Liberation Serif" w:cs="Times New Roman"/>
          <w:sz w:val="24"/>
          <w:szCs w:val="24"/>
        </w:rPr>
        <w:t xml:space="preserve">г. </w:t>
      </w:r>
    </w:p>
    <w:p w:rsidR="005A49E7" w:rsidRPr="0082513F" w:rsidRDefault="005A49E7" w:rsidP="005A49E7">
      <w:pPr>
        <w:pStyle w:val="ConsPlusNonformat"/>
        <w:spacing w:line="228" w:lineRule="auto"/>
        <w:rPr>
          <w:rFonts w:ascii="Liberation Serif" w:eastAsia="Times New Roman" w:hAnsi="Liberation Serif" w:cs="Times New Roman"/>
          <w:sz w:val="24"/>
          <w:szCs w:val="24"/>
          <w:u w:val="single"/>
        </w:rPr>
      </w:pPr>
    </w:p>
    <w:p w:rsidR="005A49E7" w:rsidRPr="0082513F" w:rsidRDefault="005A49E7" w:rsidP="005A49E7">
      <w:pPr>
        <w:pStyle w:val="ConsPlusNonformat"/>
        <w:spacing w:line="228" w:lineRule="auto"/>
        <w:rPr>
          <w:rFonts w:ascii="Liberation Serif" w:eastAsia="Times New Roman" w:hAnsi="Liberation Serif" w:cs="Times New Roman"/>
          <w:sz w:val="24"/>
          <w:szCs w:val="24"/>
          <w:u w:val="single"/>
        </w:rPr>
      </w:pPr>
      <w:r w:rsidRPr="0082513F">
        <w:rPr>
          <w:rFonts w:ascii="Liberation Serif" w:eastAsia="Times New Roman" w:hAnsi="Liberation Serif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</w:t>
      </w:r>
      <w:r w:rsidRPr="0082513F">
        <w:rPr>
          <w:rFonts w:ascii="Liberation Serif" w:eastAsia="Times New Roman" w:hAnsi="Liberation Serif" w:cs="Times New Roman"/>
          <w:sz w:val="24"/>
          <w:szCs w:val="24"/>
        </w:rPr>
        <w:t>/ ____</w:t>
      </w:r>
      <w:r w:rsidRPr="0082513F">
        <w:rPr>
          <w:rFonts w:ascii="Liberation Serif" w:eastAsia="Times New Roman" w:hAnsi="Liberation Serif" w:cs="Times New Roman"/>
          <w:sz w:val="24"/>
          <w:szCs w:val="24"/>
          <w:u w:val="single"/>
        </w:rPr>
        <w:t xml:space="preserve">Ф И О       </w:t>
      </w:r>
      <w:r w:rsidRPr="0082513F">
        <w:rPr>
          <w:rFonts w:ascii="Liberation Serif" w:eastAsia="Times New Roman" w:hAnsi="Liberation Serif" w:cs="Times New Roman"/>
          <w:sz w:val="24"/>
          <w:szCs w:val="24"/>
        </w:rPr>
        <w:t xml:space="preserve"> /</w:t>
      </w:r>
    </w:p>
    <w:p w:rsidR="005A49E7" w:rsidRDefault="005A49E7" w:rsidP="00E858AC">
      <w:pPr>
        <w:pStyle w:val="50"/>
        <w:shd w:val="clear" w:color="auto" w:fill="auto"/>
        <w:tabs>
          <w:tab w:val="left" w:leader="underscore" w:pos="5420"/>
        </w:tabs>
        <w:ind w:left="4220"/>
        <w:rPr>
          <w:rFonts w:ascii="Liberation Serif" w:hAnsi="Liberation Serif"/>
        </w:rPr>
      </w:pPr>
    </w:p>
    <w:p w:rsidR="005A49E7" w:rsidRDefault="005A49E7" w:rsidP="00E858AC">
      <w:pPr>
        <w:pStyle w:val="50"/>
        <w:shd w:val="clear" w:color="auto" w:fill="auto"/>
        <w:tabs>
          <w:tab w:val="left" w:leader="underscore" w:pos="5420"/>
        </w:tabs>
        <w:ind w:left="4220"/>
        <w:rPr>
          <w:rFonts w:ascii="Liberation Serif" w:hAnsi="Liberation Serif"/>
        </w:rPr>
      </w:pPr>
    </w:p>
    <w:p w:rsidR="005A49E7" w:rsidRDefault="005A49E7" w:rsidP="00E858AC">
      <w:pPr>
        <w:pStyle w:val="50"/>
        <w:shd w:val="clear" w:color="auto" w:fill="auto"/>
        <w:tabs>
          <w:tab w:val="left" w:leader="underscore" w:pos="5420"/>
        </w:tabs>
        <w:ind w:left="4220"/>
        <w:rPr>
          <w:rFonts w:ascii="Liberation Serif" w:hAnsi="Liberation Serif"/>
        </w:rPr>
      </w:pPr>
    </w:p>
    <w:p w:rsidR="00E858AC" w:rsidRDefault="00E858AC" w:rsidP="00E858AC">
      <w:pPr>
        <w:tabs>
          <w:tab w:val="left" w:pos="1797"/>
          <w:tab w:val="left" w:pos="5056"/>
          <w:tab w:val="left" w:leader="underscore" w:pos="6880"/>
        </w:tabs>
        <w:spacing w:after="0" w:line="461" w:lineRule="exact"/>
      </w:pPr>
    </w:p>
    <w:p w:rsidR="00F92C56" w:rsidRDefault="00F92C56">
      <w:pPr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br w:type="page"/>
      </w:r>
    </w:p>
    <w:p w:rsidR="00E858AC" w:rsidRPr="00021456" w:rsidRDefault="00E858AC" w:rsidP="00E858AC">
      <w:pPr>
        <w:tabs>
          <w:tab w:val="left" w:pos="1797"/>
          <w:tab w:val="left" w:pos="5056"/>
          <w:tab w:val="left" w:leader="underscore" w:pos="6880"/>
        </w:tabs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Приложение 2   </w:t>
      </w:r>
    </w:p>
    <w:p w:rsidR="00E858AC" w:rsidRPr="00021456" w:rsidRDefault="007F0147" w:rsidP="00E858AC">
      <w:pPr>
        <w:tabs>
          <w:tab w:val="left" w:pos="1797"/>
          <w:tab w:val="left" w:pos="5056"/>
          <w:tab w:val="left" w:leader="underscore" w:pos="6880"/>
        </w:tabs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к</w:t>
      </w:r>
      <w:r w:rsidR="00E858AC" w:rsidRPr="00021456">
        <w:rPr>
          <w:rFonts w:ascii="Liberation Serif" w:hAnsi="Liberation Serif"/>
          <w:sz w:val="24"/>
          <w:szCs w:val="24"/>
        </w:rPr>
        <w:t xml:space="preserve"> программе проведения проверки готовности </w:t>
      </w:r>
      <w:proofErr w:type="gramStart"/>
      <w:r w:rsidR="00E858AC" w:rsidRPr="00021456">
        <w:rPr>
          <w:rFonts w:ascii="Liberation Serif" w:hAnsi="Liberation Serif"/>
          <w:sz w:val="24"/>
          <w:szCs w:val="24"/>
        </w:rPr>
        <w:t>к</w:t>
      </w:r>
      <w:proofErr w:type="gramEnd"/>
      <w:r w:rsidR="00E858AC" w:rsidRPr="00021456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E858AC" w:rsidRPr="003B593F" w:rsidRDefault="00E858AC" w:rsidP="00E858AC">
      <w:pPr>
        <w:tabs>
          <w:tab w:val="left" w:pos="1797"/>
          <w:tab w:val="left" w:pos="5056"/>
          <w:tab w:val="left" w:leader="underscore" w:pos="6880"/>
        </w:tabs>
        <w:spacing w:after="0" w:line="240" w:lineRule="auto"/>
        <w:jc w:val="right"/>
        <w:rPr>
          <w:rFonts w:ascii="Liberation Serif" w:hAnsi="Liberation Serif"/>
          <w:b/>
        </w:rPr>
      </w:pPr>
      <w:r w:rsidRPr="00021456">
        <w:rPr>
          <w:rFonts w:ascii="Liberation Serif" w:hAnsi="Liberation Serif"/>
          <w:sz w:val="24"/>
          <w:szCs w:val="24"/>
        </w:rPr>
        <w:t xml:space="preserve"> отопительному периоду 20</w:t>
      </w:r>
      <w:r w:rsidR="0082513F" w:rsidRPr="00021456">
        <w:rPr>
          <w:rFonts w:ascii="Liberation Serif" w:hAnsi="Liberation Serif"/>
          <w:sz w:val="24"/>
          <w:szCs w:val="24"/>
        </w:rPr>
        <w:t>2</w:t>
      </w:r>
      <w:r w:rsidR="007C2DA8">
        <w:rPr>
          <w:rFonts w:ascii="Liberation Serif" w:hAnsi="Liberation Serif"/>
          <w:sz w:val="24"/>
          <w:szCs w:val="24"/>
        </w:rPr>
        <w:t>3</w:t>
      </w:r>
      <w:r w:rsidRPr="00021456">
        <w:rPr>
          <w:rFonts w:ascii="Liberation Serif" w:hAnsi="Liberation Serif"/>
          <w:sz w:val="24"/>
          <w:szCs w:val="24"/>
        </w:rPr>
        <w:t>-202</w:t>
      </w:r>
      <w:r w:rsidR="007C2DA8">
        <w:rPr>
          <w:rFonts w:ascii="Liberation Serif" w:hAnsi="Liberation Serif"/>
          <w:sz w:val="24"/>
          <w:szCs w:val="24"/>
        </w:rPr>
        <w:t>4</w:t>
      </w:r>
      <w:r w:rsidR="0082513F" w:rsidRPr="00021456">
        <w:rPr>
          <w:rFonts w:ascii="Liberation Serif" w:hAnsi="Liberation Serif"/>
          <w:sz w:val="24"/>
          <w:szCs w:val="24"/>
        </w:rPr>
        <w:t xml:space="preserve"> года</w:t>
      </w:r>
    </w:p>
    <w:p w:rsidR="00E858AC" w:rsidRPr="003B593F" w:rsidRDefault="00E858AC" w:rsidP="00E858AC">
      <w:pPr>
        <w:tabs>
          <w:tab w:val="left" w:pos="1797"/>
          <w:tab w:val="left" w:pos="5056"/>
          <w:tab w:val="left" w:leader="underscore" w:pos="6880"/>
        </w:tabs>
        <w:spacing w:after="0" w:line="240" w:lineRule="auto"/>
        <w:rPr>
          <w:rFonts w:ascii="Liberation Serif" w:hAnsi="Liberation Serif"/>
        </w:rPr>
      </w:pPr>
    </w:p>
    <w:p w:rsidR="00E858AC" w:rsidRPr="003B593F" w:rsidRDefault="00E858AC" w:rsidP="00E858AC">
      <w:pPr>
        <w:tabs>
          <w:tab w:val="left" w:pos="1797"/>
          <w:tab w:val="left" w:pos="5056"/>
          <w:tab w:val="left" w:leader="underscore" w:pos="6880"/>
        </w:tabs>
        <w:spacing w:after="0" w:line="461" w:lineRule="exact"/>
        <w:rPr>
          <w:rFonts w:ascii="Liberation Serif" w:hAnsi="Liberation Serif"/>
        </w:rPr>
      </w:pPr>
    </w:p>
    <w:p w:rsidR="007F0147" w:rsidRPr="00021456" w:rsidRDefault="007F0147" w:rsidP="007F0147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021456">
        <w:rPr>
          <w:rFonts w:ascii="Liberation Serif" w:hAnsi="Liberation Serif" w:cs="Times New Roman"/>
          <w:sz w:val="24"/>
          <w:szCs w:val="24"/>
        </w:rPr>
        <w:t>ПАСПОРТ</w:t>
      </w:r>
    </w:p>
    <w:p w:rsidR="007F0147" w:rsidRPr="00021456" w:rsidRDefault="007F0147" w:rsidP="007F0147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p w:rsidR="007F0147" w:rsidRPr="00021456" w:rsidRDefault="007F0147" w:rsidP="007F0147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021456">
        <w:rPr>
          <w:rFonts w:ascii="Liberation Serif" w:hAnsi="Liberation Serif" w:cs="Times New Roman"/>
          <w:sz w:val="24"/>
          <w:szCs w:val="24"/>
        </w:rPr>
        <w:t>готовности к отопительному периоду 20</w:t>
      </w:r>
      <w:r w:rsidR="007E3AB2" w:rsidRPr="00021456">
        <w:rPr>
          <w:rFonts w:ascii="Liberation Serif" w:hAnsi="Liberation Serif" w:cs="Times New Roman"/>
          <w:sz w:val="24"/>
          <w:szCs w:val="24"/>
        </w:rPr>
        <w:t>2</w:t>
      </w:r>
      <w:r w:rsidR="007C2DA8">
        <w:rPr>
          <w:rFonts w:ascii="Liberation Serif" w:hAnsi="Liberation Serif" w:cs="Times New Roman"/>
          <w:sz w:val="24"/>
          <w:szCs w:val="24"/>
        </w:rPr>
        <w:t>3</w:t>
      </w:r>
      <w:r w:rsidRPr="00021456">
        <w:rPr>
          <w:rFonts w:ascii="Liberation Serif" w:hAnsi="Liberation Serif" w:cs="Times New Roman"/>
          <w:sz w:val="24"/>
          <w:szCs w:val="24"/>
        </w:rPr>
        <w:t>/202</w:t>
      </w:r>
      <w:r w:rsidR="007C2DA8">
        <w:rPr>
          <w:rFonts w:ascii="Liberation Serif" w:hAnsi="Liberation Serif" w:cs="Times New Roman"/>
          <w:sz w:val="24"/>
          <w:szCs w:val="24"/>
        </w:rPr>
        <w:t>4</w:t>
      </w:r>
      <w:r w:rsidR="007E3AB2" w:rsidRPr="00021456">
        <w:rPr>
          <w:rFonts w:ascii="Liberation Serif" w:hAnsi="Liberation Serif" w:cs="Times New Roman"/>
          <w:sz w:val="24"/>
          <w:szCs w:val="24"/>
        </w:rPr>
        <w:t xml:space="preserve"> года</w:t>
      </w:r>
      <w:r w:rsidRPr="00021456">
        <w:rPr>
          <w:rFonts w:ascii="Liberation Serif" w:hAnsi="Liberation Serif" w:cs="Times New Roman"/>
          <w:sz w:val="24"/>
          <w:szCs w:val="24"/>
        </w:rPr>
        <w:t>.</w:t>
      </w:r>
    </w:p>
    <w:p w:rsidR="007F0147" w:rsidRPr="00021456" w:rsidRDefault="007F0147" w:rsidP="007F01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F0147" w:rsidRPr="00021456" w:rsidTr="00312708">
        <w:tc>
          <w:tcPr>
            <w:tcW w:w="9571" w:type="dxa"/>
          </w:tcPr>
          <w:p w:rsidR="007F0147" w:rsidRPr="00021456" w:rsidRDefault="007F0147" w:rsidP="00312708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21456">
              <w:rPr>
                <w:rFonts w:ascii="Liberation Serif" w:hAnsi="Liberation Serif" w:cs="Times New Roman"/>
                <w:sz w:val="24"/>
                <w:szCs w:val="24"/>
              </w:rPr>
              <w:t xml:space="preserve">Выдан: </w:t>
            </w:r>
          </w:p>
        </w:tc>
      </w:tr>
      <w:tr w:rsidR="007F0147" w:rsidRPr="00021456" w:rsidTr="00312708">
        <w:tc>
          <w:tcPr>
            <w:tcW w:w="9571" w:type="dxa"/>
            <w:tcBorders>
              <w:bottom w:val="single" w:sz="4" w:space="0" w:color="auto"/>
            </w:tcBorders>
          </w:tcPr>
          <w:p w:rsidR="007F0147" w:rsidRPr="00021456" w:rsidRDefault="007F0147" w:rsidP="00312708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</w:p>
        </w:tc>
      </w:tr>
      <w:tr w:rsidR="007F0147" w:rsidRPr="00021456" w:rsidTr="00312708">
        <w:tc>
          <w:tcPr>
            <w:tcW w:w="9571" w:type="dxa"/>
            <w:tcBorders>
              <w:top w:val="single" w:sz="4" w:space="0" w:color="auto"/>
            </w:tcBorders>
          </w:tcPr>
          <w:p w:rsidR="007F0147" w:rsidRPr="00021456" w:rsidRDefault="007F0147" w:rsidP="00312708">
            <w:pPr>
              <w:pStyle w:val="ConsPlusNonformat"/>
              <w:jc w:val="both"/>
              <w:rPr>
                <w:rFonts w:ascii="Liberation Serif" w:hAnsi="Liberation Serif" w:cs="Times New Roman"/>
              </w:rPr>
            </w:pPr>
            <w:r w:rsidRPr="00021456">
              <w:rPr>
                <w:rFonts w:ascii="Liberation Serif" w:hAnsi="Liberation Serif" w:cs="Times New Roman"/>
              </w:rPr>
              <w:t xml:space="preserve">(полное наименование муниципального образования, теплоснабжающей организации, </w:t>
            </w:r>
            <w:proofErr w:type="spellStart"/>
            <w:r w:rsidRPr="00021456">
              <w:rPr>
                <w:rFonts w:ascii="Liberation Serif" w:hAnsi="Liberation Serif" w:cs="Times New Roman"/>
              </w:rPr>
              <w:t>теплосетевой</w:t>
            </w:r>
            <w:proofErr w:type="spellEnd"/>
            <w:r w:rsidRPr="00021456">
              <w:rPr>
                <w:rFonts w:ascii="Liberation Serif" w:hAnsi="Liberation Serif" w:cs="Times New Roman"/>
              </w:rPr>
              <w:t xml:space="preserve"> организации, потребителя тепловой энергии, в отношении которого проводилась проверка готовности к отопительному периоду)</w:t>
            </w:r>
          </w:p>
        </w:tc>
      </w:tr>
    </w:tbl>
    <w:p w:rsidR="007F0147" w:rsidRPr="00FE1DA8" w:rsidRDefault="007F0147" w:rsidP="007F0147">
      <w:pPr>
        <w:pStyle w:val="ConsPlusNonformat"/>
        <w:jc w:val="both"/>
        <w:rPr>
          <w:rFonts w:ascii="Times New Roman" w:hAnsi="Times New Roman" w:cs="Times New Roman"/>
        </w:rPr>
      </w:pP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021456">
        <w:rPr>
          <w:rFonts w:ascii="Liberation Serif" w:hAnsi="Liberation Serif" w:cs="Times New Roman"/>
          <w:sz w:val="24"/>
          <w:szCs w:val="24"/>
        </w:rPr>
        <w:t>В отношении следующих объектов, по которым проводилась проверка  готовности к отопительному периоду:</w:t>
      </w: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021456">
        <w:rPr>
          <w:rFonts w:ascii="Liberation Serif" w:hAnsi="Liberation Serif" w:cs="Times New Roman"/>
          <w:sz w:val="24"/>
          <w:szCs w:val="24"/>
        </w:rPr>
        <w:t>1. _</w:t>
      </w:r>
      <w:r w:rsidR="00021456">
        <w:rPr>
          <w:rFonts w:ascii="Liberation Serif" w:hAnsi="Liberation Serif" w:cs="Times New Roman"/>
          <w:sz w:val="24"/>
          <w:szCs w:val="24"/>
        </w:rPr>
        <w:t>_______________________________</w:t>
      </w:r>
      <w:r w:rsidRPr="00021456">
        <w:rPr>
          <w:rFonts w:ascii="Liberation Serif" w:hAnsi="Liberation Serif" w:cs="Times New Roman"/>
          <w:sz w:val="24"/>
          <w:szCs w:val="24"/>
        </w:rPr>
        <w:t>___________________________</w:t>
      </w:r>
      <w:r w:rsidR="00C7072D">
        <w:rPr>
          <w:rFonts w:ascii="Liberation Serif" w:hAnsi="Liberation Serif" w:cs="Times New Roman"/>
          <w:sz w:val="24"/>
          <w:szCs w:val="24"/>
        </w:rPr>
        <w:t>__________________</w:t>
      </w: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021456">
        <w:rPr>
          <w:rFonts w:ascii="Liberation Serif" w:hAnsi="Liberation Serif" w:cs="Times New Roman"/>
          <w:sz w:val="24"/>
          <w:szCs w:val="24"/>
        </w:rPr>
        <w:t>2. __________________________</w:t>
      </w:r>
      <w:r w:rsidR="00021456">
        <w:rPr>
          <w:rFonts w:ascii="Liberation Serif" w:hAnsi="Liberation Serif" w:cs="Times New Roman"/>
          <w:sz w:val="24"/>
          <w:szCs w:val="24"/>
        </w:rPr>
        <w:t>_____</w:t>
      </w:r>
      <w:r w:rsidRPr="00021456">
        <w:rPr>
          <w:rFonts w:ascii="Liberation Serif" w:hAnsi="Liberation Serif" w:cs="Times New Roman"/>
          <w:sz w:val="24"/>
          <w:szCs w:val="24"/>
        </w:rPr>
        <w:t>____________________________</w:t>
      </w:r>
      <w:r w:rsidR="00C7072D">
        <w:rPr>
          <w:rFonts w:ascii="Liberation Serif" w:hAnsi="Liberation Serif" w:cs="Times New Roman"/>
          <w:sz w:val="24"/>
          <w:szCs w:val="24"/>
        </w:rPr>
        <w:t>__________________</w:t>
      </w: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021456">
        <w:rPr>
          <w:rFonts w:ascii="Liberation Serif" w:hAnsi="Liberation Serif" w:cs="Times New Roman"/>
          <w:sz w:val="24"/>
          <w:szCs w:val="24"/>
        </w:rPr>
        <w:t>3. ____</w:t>
      </w:r>
      <w:r w:rsidR="00021456">
        <w:rPr>
          <w:rFonts w:ascii="Liberation Serif" w:hAnsi="Liberation Serif" w:cs="Times New Roman"/>
          <w:sz w:val="24"/>
          <w:szCs w:val="24"/>
        </w:rPr>
        <w:t>______________________________</w:t>
      </w:r>
      <w:r w:rsidRPr="00021456">
        <w:rPr>
          <w:rFonts w:ascii="Liberation Serif" w:hAnsi="Liberation Serif" w:cs="Times New Roman"/>
          <w:sz w:val="24"/>
          <w:szCs w:val="24"/>
        </w:rPr>
        <w:t>_______________________</w:t>
      </w:r>
      <w:r w:rsidR="00021456">
        <w:rPr>
          <w:rFonts w:ascii="Liberation Serif" w:hAnsi="Liberation Serif" w:cs="Times New Roman"/>
          <w:sz w:val="24"/>
          <w:szCs w:val="24"/>
        </w:rPr>
        <w:t>____________________</w:t>
      </w: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021456">
        <w:rPr>
          <w:rFonts w:ascii="Liberation Serif" w:hAnsi="Liberation Serif" w:cs="Times New Roman"/>
          <w:sz w:val="24"/>
          <w:szCs w:val="24"/>
        </w:rPr>
        <w:t>Основание выдачи паспорта готовности к отопительному периоду:</w:t>
      </w: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7F0147" w:rsidRPr="00021456" w:rsidRDefault="007F0147" w:rsidP="007F014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567"/>
        <w:gridCol w:w="2126"/>
        <w:gridCol w:w="958"/>
      </w:tblGrid>
      <w:tr w:rsidR="007F0147" w:rsidRPr="00021456" w:rsidTr="00312708">
        <w:tc>
          <w:tcPr>
            <w:tcW w:w="5920" w:type="dxa"/>
          </w:tcPr>
          <w:p w:rsidR="007F0147" w:rsidRPr="00021456" w:rsidRDefault="007F0147" w:rsidP="00312708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21456">
              <w:rPr>
                <w:rFonts w:ascii="Liberation Serif" w:hAnsi="Liberation Serif" w:cs="Times New Roman"/>
                <w:sz w:val="24"/>
                <w:szCs w:val="24"/>
              </w:rPr>
              <w:t>Акт проверки готовности к отопительному периоду</w:t>
            </w:r>
          </w:p>
        </w:tc>
        <w:tc>
          <w:tcPr>
            <w:tcW w:w="567" w:type="dxa"/>
          </w:tcPr>
          <w:p w:rsidR="007F0147" w:rsidRPr="00021456" w:rsidRDefault="007F0147" w:rsidP="00312708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21456">
              <w:rPr>
                <w:rFonts w:ascii="Liberation Serif" w:hAnsi="Liberation Serif" w:cs="Times New Roman"/>
                <w:sz w:val="24"/>
                <w:szCs w:val="24"/>
              </w:rPr>
              <w:t>от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F0147" w:rsidRPr="00021456" w:rsidRDefault="007F0147" w:rsidP="00312708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F0147" w:rsidRPr="00021456" w:rsidRDefault="007F0147" w:rsidP="00312708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21456">
              <w:rPr>
                <w:rFonts w:ascii="Liberation Serif" w:hAnsi="Liberation Serif" w:cs="Times New Roman"/>
                <w:sz w:val="24"/>
                <w:szCs w:val="24"/>
              </w:rPr>
              <w:t>№ б/</w:t>
            </w:r>
            <w:proofErr w:type="gramStart"/>
            <w:r w:rsidRPr="00021456"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proofErr w:type="gramEnd"/>
            <w:r w:rsidRPr="00021456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</w:tr>
    </w:tbl>
    <w:p w:rsidR="007F0147" w:rsidRPr="00FE1DA8" w:rsidRDefault="007F0147" w:rsidP="007F0147">
      <w:pPr>
        <w:pStyle w:val="ConsPlusNonformat"/>
        <w:jc w:val="both"/>
        <w:rPr>
          <w:rFonts w:ascii="Times New Roman" w:hAnsi="Times New Roman" w:cs="Times New Roman"/>
        </w:rPr>
      </w:pPr>
    </w:p>
    <w:p w:rsidR="007F0147" w:rsidRPr="00FE1DA8" w:rsidRDefault="007F0147" w:rsidP="007F0147">
      <w:pPr>
        <w:pStyle w:val="ConsPlusNonformat"/>
        <w:jc w:val="both"/>
        <w:rPr>
          <w:rFonts w:ascii="Times New Roman" w:hAnsi="Times New Roman" w:cs="Times New Roman"/>
        </w:rPr>
      </w:pPr>
    </w:p>
    <w:p w:rsidR="007F0147" w:rsidRPr="00FE1DA8" w:rsidRDefault="007F0147" w:rsidP="007F0147">
      <w:pPr>
        <w:pStyle w:val="ConsPlusNonformat"/>
        <w:jc w:val="both"/>
        <w:rPr>
          <w:rFonts w:ascii="Times New Roman" w:hAnsi="Times New Roman" w:cs="Times New Roman"/>
        </w:rPr>
      </w:pPr>
    </w:p>
    <w:p w:rsidR="007F0147" w:rsidRPr="00FE1DA8" w:rsidRDefault="007F0147" w:rsidP="007F0147">
      <w:pPr>
        <w:pStyle w:val="ConsPlusNonformat"/>
        <w:jc w:val="both"/>
        <w:rPr>
          <w:rFonts w:ascii="Times New Roman" w:hAnsi="Times New Roman" w:cs="Times New Roman"/>
        </w:rPr>
      </w:pPr>
      <w:r w:rsidRPr="00FE1DA8">
        <w:rPr>
          <w:rFonts w:ascii="Times New Roman" w:hAnsi="Times New Roman" w:cs="Times New Roman"/>
        </w:rPr>
        <w:t xml:space="preserve">                                     _____________________________________________________________________________</w:t>
      </w:r>
    </w:p>
    <w:tbl>
      <w:tblPr>
        <w:tblStyle w:val="a3"/>
        <w:tblW w:w="0" w:type="auto"/>
        <w:tblInd w:w="4503" w:type="dxa"/>
        <w:tblLook w:val="04A0" w:firstRow="1" w:lastRow="0" w:firstColumn="1" w:lastColumn="0" w:noHBand="0" w:noVBand="1"/>
      </w:tblPr>
      <w:tblGrid>
        <w:gridCol w:w="4819"/>
      </w:tblGrid>
      <w:tr w:rsidR="007F0147" w:rsidRPr="00021456" w:rsidTr="00312708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F0147" w:rsidRPr="00021456" w:rsidRDefault="007F0147" w:rsidP="00312708">
            <w:pPr>
              <w:pStyle w:val="ConsPlusNonformat"/>
              <w:jc w:val="both"/>
              <w:rPr>
                <w:rFonts w:ascii="Liberation Serif" w:hAnsi="Liberation Serif" w:cs="Times New Roman"/>
              </w:rPr>
            </w:pPr>
            <w:proofErr w:type="gramStart"/>
            <w:r w:rsidRPr="00021456">
              <w:rPr>
                <w:rFonts w:ascii="Liberation Serif" w:hAnsi="Liberation Serif" w:cs="Times New Roman"/>
              </w:rPr>
              <w:t>(подпись, расшифровка подписи и печать                                      уполномоченного органа, образовавшего комиссию по проведению проверки</w:t>
            </w:r>
            <w:proofErr w:type="gramEnd"/>
          </w:p>
          <w:p w:rsidR="007F0147" w:rsidRPr="00021456" w:rsidRDefault="007F0147" w:rsidP="00312708">
            <w:pPr>
              <w:pStyle w:val="ConsPlusNonformat"/>
              <w:jc w:val="both"/>
              <w:rPr>
                <w:rFonts w:ascii="Liberation Serif" w:hAnsi="Liberation Serif" w:cs="Times New Roman"/>
              </w:rPr>
            </w:pPr>
          </w:p>
        </w:tc>
      </w:tr>
    </w:tbl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Pr="003B593F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  <w:rPr>
          <w:rFonts w:ascii="Liberation Serif" w:hAnsi="Liberation Serif"/>
        </w:rPr>
      </w:pPr>
    </w:p>
    <w:p w:rsidR="00E858AC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</w:pPr>
    </w:p>
    <w:p w:rsidR="00E858AC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</w:pPr>
    </w:p>
    <w:p w:rsidR="00E858AC" w:rsidRDefault="00E858AC" w:rsidP="00E858AC">
      <w:pPr>
        <w:pStyle w:val="70"/>
        <w:shd w:val="clear" w:color="auto" w:fill="auto"/>
        <w:spacing w:before="0" w:line="182" w:lineRule="exact"/>
        <w:ind w:right="180"/>
        <w:jc w:val="center"/>
      </w:pPr>
    </w:p>
    <w:p w:rsidR="00E858AC" w:rsidRPr="00021456" w:rsidRDefault="00E858AC" w:rsidP="00E858AC">
      <w:pPr>
        <w:pStyle w:val="21"/>
        <w:keepNext/>
        <w:keepLines/>
        <w:shd w:val="clear" w:color="auto" w:fill="auto"/>
        <w:spacing w:before="0" w:after="0" w:line="220" w:lineRule="exact"/>
        <w:jc w:val="right"/>
        <w:rPr>
          <w:rFonts w:ascii="Liberation Serif" w:hAnsi="Liberation Serif"/>
          <w:sz w:val="24"/>
          <w:szCs w:val="24"/>
        </w:rPr>
      </w:pPr>
      <w:bookmarkStart w:id="4" w:name="bookmark5"/>
      <w:r w:rsidRPr="00021456">
        <w:rPr>
          <w:rFonts w:ascii="Liberation Serif" w:hAnsi="Liberation Serif"/>
          <w:sz w:val="24"/>
          <w:szCs w:val="24"/>
        </w:rPr>
        <w:t xml:space="preserve">Приложение 3   </w:t>
      </w:r>
    </w:p>
    <w:p w:rsidR="00E858AC" w:rsidRPr="00021456" w:rsidRDefault="007F0147" w:rsidP="00E858AC">
      <w:pPr>
        <w:pStyle w:val="21"/>
        <w:keepNext/>
        <w:keepLines/>
        <w:shd w:val="clear" w:color="auto" w:fill="auto"/>
        <w:spacing w:before="0" w:after="0" w:line="220" w:lineRule="exact"/>
        <w:jc w:val="right"/>
        <w:rPr>
          <w:rFonts w:ascii="Liberation Serif" w:hAnsi="Liberation Serif"/>
          <w:b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к</w:t>
      </w:r>
      <w:r w:rsidR="00E858AC" w:rsidRPr="00021456">
        <w:rPr>
          <w:rFonts w:ascii="Liberation Serif" w:hAnsi="Liberation Serif"/>
          <w:sz w:val="24"/>
          <w:szCs w:val="24"/>
        </w:rPr>
        <w:t xml:space="preserve"> программе проведения проверки готовности                                                                                                                                                                                                                   к отопительному периоду 20</w:t>
      </w:r>
      <w:r w:rsidRPr="00021456">
        <w:rPr>
          <w:rFonts w:ascii="Liberation Serif" w:hAnsi="Liberation Serif"/>
          <w:sz w:val="24"/>
          <w:szCs w:val="24"/>
        </w:rPr>
        <w:t>2</w:t>
      </w:r>
      <w:r w:rsidR="00193BD3">
        <w:rPr>
          <w:rFonts w:ascii="Liberation Serif" w:hAnsi="Liberation Serif"/>
          <w:sz w:val="24"/>
          <w:szCs w:val="24"/>
        </w:rPr>
        <w:t>3</w:t>
      </w:r>
      <w:r w:rsidR="00E858AC" w:rsidRPr="00021456">
        <w:rPr>
          <w:rFonts w:ascii="Liberation Serif" w:hAnsi="Liberation Serif"/>
          <w:sz w:val="24"/>
          <w:szCs w:val="24"/>
        </w:rPr>
        <w:t>-202</w:t>
      </w:r>
      <w:r w:rsidR="00193BD3">
        <w:rPr>
          <w:rFonts w:ascii="Liberation Serif" w:hAnsi="Liberation Serif"/>
          <w:sz w:val="24"/>
          <w:szCs w:val="24"/>
        </w:rPr>
        <w:t>4</w:t>
      </w:r>
      <w:r w:rsidRPr="00021456">
        <w:rPr>
          <w:rFonts w:ascii="Liberation Serif" w:hAnsi="Liberation Serif"/>
          <w:sz w:val="24"/>
          <w:szCs w:val="24"/>
        </w:rPr>
        <w:t xml:space="preserve"> года</w:t>
      </w:r>
    </w:p>
    <w:p w:rsidR="00E858AC" w:rsidRPr="007F0147" w:rsidRDefault="00E858AC" w:rsidP="00E858AC">
      <w:pPr>
        <w:pStyle w:val="21"/>
        <w:keepNext/>
        <w:keepLines/>
        <w:shd w:val="clear" w:color="auto" w:fill="auto"/>
        <w:spacing w:before="0" w:after="0" w:line="220" w:lineRule="exact"/>
        <w:jc w:val="right"/>
        <w:rPr>
          <w:rFonts w:ascii="Liberation Serif" w:hAnsi="Liberation Serif"/>
          <w:b/>
        </w:rPr>
      </w:pPr>
    </w:p>
    <w:p w:rsidR="00E858AC" w:rsidRPr="007F0147" w:rsidRDefault="00E858AC" w:rsidP="00E858AC">
      <w:pPr>
        <w:pStyle w:val="21"/>
        <w:keepNext/>
        <w:keepLines/>
        <w:shd w:val="clear" w:color="auto" w:fill="auto"/>
        <w:spacing w:before="0" w:after="0" w:line="220" w:lineRule="exact"/>
        <w:jc w:val="right"/>
        <w:rPr>
          <w:rFonts w:ascii="Liberation Serif" w:hAnsi="Liberation Serif"/>
        </w:rPr>
      </w:pPr>
    </w:p>
    <w:p w:rsidR="00E858AC" w:rsidRPr="007F0147" w:rsidRDefault="00E858AC" w:rsidP="00E858AC">
      <w:pPr>
        <w:pStyle w:val="21"/>
        <w:keepNext/>
        <w:keepLines/>
        <w:shd w:val="clear" w:color="auto" w:fill="auto"/>
        <w:spacing w:before="0" w:after="0" w:line="220" w:lineRule="exact"/>
        <w:rPr>
          <w:rFonts w:ascii="Liberation Serif" w:hAnsi="Liberation Serif"/>
        </w:rPr>
      </w:pPr>
    </w:p>
    <w:p w:rsidR="00E858AC" w:rsidRPr="007F0147" w:rsidRDefault="00E858AC" w:rsidP="00E858AC">
      <w:pPr>
        <w:pStyle w:val="21"/>
        <w:keepNext/>
        <w:keepLines/>
        <w:shd w:val="clear" w:color="auto" w:fill="auto"/>
        <w:spacing w:before="0" w:after="0" w:line="220" w:lineRule="exact"/>
        <w:rPr>
          <w:rFonts w:ascii="Liberation Serif" w:hAnsi="Liberation Serif"/>
        </w:rPr>
      </w:pPr>
    </w:p>
    <w:p w:rsidR="00E858AC" w:rsidRPr="00021456" w:rsidRDefault="00E858AC" w:rsidP="00E858AC">
      <w:pPr>
        <w:pStyle w:val="21"/>
        <w:keepNext/>
        <w:keepLines/>
        <w:shd w:val="clear" w:color="auto" w:fill="auto"/>
        <w:spacing w:before="0" w:after="0" w:line="220" w:lineRule="exact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Требования по готовности к отопительному периоду для </w:t>
      </w:r>
      <w:bookmarkEnd w:id="4"/>
      <w:proofErr w:type="gramStart"/>
      <w:r w:rsidRPr="00021456">
        <w:rPr>
          <w:rFonts w:ascii="Liberation Serif" w:hAnsi="Liberation Serif"/>
          <w:sz w:val="24"/>
          <w:szCs w:val="24"/>
        </w:rPr>
        <w:t>теплоснабжающих</w:t>
      </w:r>
      <w:proofErr w:type="gramEnd"/>
    </w:p>
    <w:p w:rsidR="00E858AC" w:rsidRPr="00021456" w:rsidRDefault="00E858AC" w:rsidP="00E858AC">
      <w:pPr>
        <w:pStyle w:val="21"/>
        <w:keepNext/>
        <w:keepLines/>
        <w:shd w:val="clear" w:color="auto" w:fill="auto"/>
        <w:spacing w:before="0" w:after="205" w:line="220" w:lineRule="exact"/>
        <w:ind w:left="3300"/>
        <w:jc w:val="left"/>
        <w:rPr>
          <w:rFonts w:ascii="Liberation Serif" w:hAnsi="Liberation Serif"/>
          <w:sz w:val="24"/>
          <w:szCs w:val="24"/>
        </w:rPr>
      </w:pPr>
      <w:bookmarkStart w:id="5" w:name="bookmark6"/>
      <w:r w:rsidRPr="00021456">
        <w:rPr>
          <w:rFonts w:ascii="Liberation Serif" w:hAnsi="Liberation Serif"/>
          <w:sz w:val="24"/>
          <w:szCs w:val="24"/>
        </w:rPr>
        <w:t>и теплосетевых организаций</w:t>
      </w:r>
      <w:bookmarkEnd w:id="5"/>
    </w:p>
    <w:p w:rsidR="00E858AC" w:rsidRPr="00021456" w:rsidRDefault="00E858AC" w:rsidP="007F0147">
      <w:pPr>
        <w:pStyle w:val="2"/>
        <w:shd w:val="clear" w:color="auto" w:fill="auto"/>
        <w:spacing w:after="0" w:line="274" w:lineRule="exact"/>
        <w:ind w:left="20" w:right="20" w:firstLine="689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В целях оценки готовности теплоснабжающих и теплосетевых организаций к отопительному периоду уполномоченным органом должны быть проверены в отношении данных организаций:</w:t>
      </w:r>
    </w:p>
    <w:p w:rsidR="00E858AC" w:rsidRPr="00021456" w:rsidRDefault="00021456" w:rsidP="00021456">
      <w:pPr>
        <w:pStyle w:val="2"/>
        <w:shd w:val="clear" w:color="auto" w:fill="auto"/>
        <w:tabs>
          <w:tab w:val="left" w:pos="318"/>
        </w:tabs>
        <w:spacing w:after="0" w:line="274" w:lineRule="exact"/>
        <w:ind w:right="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</w:t>
      </w:r>
      <w:r w:rsidR="00E858AC" w:rsidRPr="00021456">
        <w:rPr>
          <w:rFonts w:ascii="Liberation Serif" w:hAnsi="Liberation Serif"/>
          <w:sz w:val="24"/>
          <w:szCs w:val="24"/>
        </w:rPr>
        <w:t>наличие соглашения об управлении системой теплоснабжения, заключенного в порядке, установленном</w:t>
      </w:r>
      <w:r w:rsidR="00E858AC" w:rsidRPr="00021456">
        <w:rPr>
          <w:rStyle w:val="af4"/>
          <w:rFonts w:ascii="Liberation Serif" w:hAnsi="Liberation Serif"/>
          <w:sz w:val="24"/>
          <w:szCs w:val="24"/>
        </w:rPr>
        <w:t xml:space="preserve"> </w:t>
      </w:r>
      <w:r w:rsidR="00E858AC" w:rsidRPr="00021456">
        <w:rPr>
          <w:rStyle w:val="af4"/>
          <w:rFonts w:ascii="Liberation Serif" w:hAnsi="Liberation Serif"/>
          <w:b w:val="0"/>
          <w:sz w:val="24"/>
          <w:szCs w:val="24"/>
        </w:rPr>
        <w:t>Законом</w:t>
      </w:r>
      <w:r w:rsidR="00E858AC" w:rsidRPr="00021456">
        <w:rPr>
          <w:rFonts w:ascii="Liberation Serif" w:hAnsi="Liberation Serif"/>
          <w:b/>
          <w:sz w:val="24"/>
          <w:szCs w:val="24"/>
        </w:rPr>
        <w:t xml:space="preserve"> </w:t>
      </w:r>
      <w:r w:rsidR="00E858AC" w:rsidRPr="00021456">
        <w:rPr>
          <w:rFonts w:ascii="Liberation Serif" w:hAnsi="Liberation Serif"/>
          <w:sz w:val="24"/>
          <w:szCs w:val="24"/>
        </w:rPr>
        <w:t>о теплоснабжении;</w:t>
      </w:r>
    </w:p>
    <w:p w:rsidR="00E858AC" w:rsidRPr="00021456" w:rsidRDefault="00021456" w:rsidP="00021456">
      <w:pPr>
        <w:pStyle w:val="2"/>
        <w:shd w:val="clear" w:color="auto" w:fill="auto"/>
        <w:tabs>
          <w:tab w:val="left" w:pos="351"/>
        </w:tabs>
        <w:spacing w:after="0" w:line="274" w:lineRule="exact"/>
        <w:ind w:right="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="00E858AC" w:rsidRPr="00021456">
        <w:rPr>
          <w:rFonts w:ascii="Liberation Serif" w:hAnsi="Liberation Serif"/>
          <w:sz w:val="24"/>
          <w:szCs w:val="24"/>
        </w:rPr>
        <w:t>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E858AC" w:rsidRPr="00021456" w:rsidRDefault="00021456" w:rsidP="00021456">
      <w:pPr>
        <w:pStyle w:val="2"/>
        <w:shd w:val="clear" w:color="auto" w:fill="auto"/>
        <w:tabs>
          <w:tab w:val="left" w:pos="423"/>
        </w:tabs>
        <w:spacing w:after="0" w:line="274" w:lineRule="exact"/>
        <w:ind w:right="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</w:t>
      </w:r>
      <w:r w:rsidR="00E858AC" w:rsidRPr="00021456">
        <w:rPr>
          <w:rFonts w:ascii="Liberation Serif" w:hAnsi="Liberation Serif"/>
          <w:sz w:val="24"/>
          <w:szCs w:val="24"/>
        </w:rPr>
        <w:t>соблюдение критериев надежности теплоснабжения, установленных техническими регламентами;</w:t>
      </w:r>
    </w:p>
    <w:p w:rsidR="00E858AC" w:rsidRPr="00021456" w:rsidRDefault="00E858AC" w:rsidP="00021456">
      <w:pPr>
        <w:pStyle w:val="2"/>
        <w:numPr>
          <w:ilvl w:val="0"/>
          <w:numId w:val="26"/>
        </w:numPr>
        <w:shd w:val="clear" w:color="auto" w:fill="auto"/>
        <w:tabs>
          <w:tab w:val="left" w:pos="284"/>
        </w:tabs>
        <w:spacing w:after="0" w:line="274" w:lineRule="exact"/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наличие нормативных запасов топлива на источниках тепловой энергии;</w:t>
      </w:r>
    </w:p>
    <w:p w:rsidR="00E858AC" w:rsidRPr="00021456" w:rsidRDefault="00E858AC" w:rsidP="00021456">
      <w:pPr>
        <w:pStyle w:val="2"/>
        <w:numPr>
          <w:ilvl w:val="0"/>
          <w:numId w:val="26"/>
        </w:numPr>
        <w:shd w:val="clear" w:color="auto" w:fill="auto"/>
        <w:tabs>
          <w:tab w:val="left" w:pos="279"/>
        </w:tabs>
        <w:spacing w:after="0" w:line="274" w:lineRule="exact"/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функционирование эксплуатационной, диспетчерской и аварийной служб, а именно:</w:t>
      </w:r>
    </w:p>
    <w:p w:rsidR="00E858AC" w:rsidRPr="00021456" w:rsidRDefault="007F0147" w:rsidP="007F0147">
      <w:pPr>
        <w:pStyle w:val="2"/>
        <w:shd w:val="clear" w:color="auto" w:fill="auto"/>
        <w:tabs>
          <w:tab w:val="left" w:pos="730"/>
        </w:tabs>
        <w:spacing w:after="0" w:line="220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- </w:t>
      </w:r>
      <w:r w:rsidR="00E858AC" w:rsidRPr="00021456">
        <w:rPr>
          <w:rFonts w:ascii="Liberation Serif" w:hAnsi="Liberation Serif"/>
          <w:sz w:val="24"/>
          <w:szCs w:val="24"/>
        </w:rPr>
        <w:t>укомплектованность указанных служб персоналом;</w:t>
      </w:r>
    </w:p>
    <w:p w:rsidR="00E858AC" w:rsidRPr="00021456" w:rsidRDefault="007F0147" w:rsidP="007F0147">
      <w:pPr>
        <w:pStyle w:val="2"/>
        <w:shd w:val="clear" w:color="auto" w:fill="auto"/>
        <w:spacing w:after="0" w:line="274" w:lineRule="exact"/>
        <w:ind w:left="20" w:right="700" w:firstLine="0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- </w:t>
      </w:r>
      <w:r w:rsidR="00E858AC" w:rsidRPr="00021456">
        <w:rPr>
          <w:rFonts w:ascii="Liberation Serif" w:hAnsi="Liberation Serif"/>
          <w:sz w:val="24"/>
          <w:szCs w:val="24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</w:t>
      </w:r>
    </w:p>
    <w:p w:rsidR="00E858AC" w:rsidRPr="00021456" w:rsidRDefault="007F0147" w:rsidP="007F0147">
      <w:pPr>
        <w:pStyle w:val="2"/>
        <w:shd w:val="clear" w:color="auto" w:fill="auto"/>
        <w:tabs>
          <w:tab w:val="left" w:pos="740"/>
        </w:tabs>
        <w:spacing w:after="0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- </w:t>
      </w:r>
      <w:r w:rsidR="00E858AC" w:rsidRPr="00021456">
        <w:rPr>
          <w:rFonts w:ascii="Liberation Serif" w:hAnsi="Liberation Serif"/>
          <w:sz w:val="24"/>
          <w:szCs w:val="24"/>
        </w:rPr>
        <w:t>нормативно-технической и оперативной документацией, инструкциями, схемами,</w:t>
      </w:r>
    </w:p>
    <w:p w:rsidR="00E858AC" w:rsidRPr="00021456" w:rsidRDefault="007F0147" w:rsidP="007F0147">
      <w:pPr>
        <w:pStyle w:val="2"/>
        <w:shd w:val="clear" w:color="auto" w:fill="auto"/>
        <w:tabs>
          <w:tab w:val="left" w:pos="730"/>
        </w:tabs>
        <w:spacing w:after="0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- </w:t>
      </w:r>
      <w:r w:rsidR="00E858AC" w:rsidRPr="00021456">
        <w:rPr>
          <w:rFonts w:ascii="Liberation Serif" w:hAnsi="Liberation Serif"/>
          <w:sz w:val="24"/>
          <w:szCs w:val="24"/>
        </w:rPr>
        <w:t>первичными средствами пожаротушения;</w:t>
      </w:r>
    </w:p>
    <w:p w:rsidR="00E858AC" w:rsidRPr="00021456" w:rsidRDefault="00E858AC" w:rsidP="00E858AC">
      <w:pPr>
        <w:pStyle w:val="2"/>
        <w:numPr>
          <w:ilvl w:val="1"/>
          <w:numId w:val="19"/>
        </w:numPr>
        <w:shd w:val="clear" w:color="auto" w:fill="auto"/>
        <w:tabs>
          <w:tab w:val="left" w:pos="279"/>
        </w:tabs>
        <w:spacing w:after="0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проведение наладки принадлежащих им тепловых сетей;</w:t>
      </w:r>
    </w:p>
    <w:p w:rsidR="00E858AC" w:rsidRPr="00021456" w:rsidRDefault="00E858AC" w:rsidP="00E858AC">
      <w:pPr>
        <w:pStyle w:val="2"/>
        <w:numPr>
          <w:ilvl w:val="1"/>
          <w:numId w:val="19"/>
        </w:numPr>
        <w:shd w:val="clear" w:color="auto" w:fill="auto"/>
        <w:tabs>
          <w:tab w:val="left" w:pos="274"/>
        </w:tabs>
        <w:spacing w:after="0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организация контроля режимов потребления тепловой энергии;</w:t>
      </w:r>
    </w:p>
    <w:p w:rsidR="00E858AC" w:rsidRPr="00021456" w:rsidRDefault="00E858AC" w:rsidP="00E858AC">
      <w:pPr>
        <w:pStyle w:val="2"/>
        <w:numPr>
          <w:ilvl w:val="1"/>
          <w:numId w:val="19"/>
        </w:numPr>
        <w:shd w:val="clear" w:color="auto" w:fill="auto"/>
        <w:tabs>
          <w:tab w:val="left" w:pos="270"/>
        </w:tabs>
        <w:spacing w:after="0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обеспечение качества теплоносителей;</w:t>
      </w:r>
    </w:p>
    <w:p w:rsidR="00E858AC" w:rsidRPr="00021456" w:rsidRDefault="00E858AC" w:rsidP="00E858AC">
      <w:pPr>
        <w:pStyle w:val="2"/>
        <w:numPr>
          <w:ilvl w:val="1"/>
          <w:numId w:val="19"/>
        </w:numPr>
        <w:shd w:val="clear" w:color="auto" w:fill="auto"/>
        <w:tabs>
          <w:tab w:val="left" w:pos="279"/>
        </w:tabs>
        <w:spacing w:after="0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организация коммерческого учета приобретаемой и реализуемой тепловой энергии;</w:t>
      </w:r>
    </w:p>
    <w:p w:rsidR="00E858AC" w:rsidRPr="00021456" w:rsidRDefault="00E858AC" w:rsidP="00E858AC">
      <w:pPr>
        <w:pStyle w:val="2"/>
        <w:numPr>
          <w:ilvl w:val="1"/>
          <w:numId w:val="19"/>
        </w:numPr>
        <w:shd w:val="clear" w:color="auto" w:fill="auto"/>
        <w:tabs>
          <w:tab w:val="left" w:pos="418"/>
        </w:tabs>
        <w:spacing w:after="0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Законом о теплоснабжении;</w:t>
      </w:r>
    </w:p>
    <w:p w:rsidR="00E858AC" w:rsidRPr="00021456" w:rsidRDefault="00E858AC" w:rsidP="00E858AC">
      <w:pPr>
        <w:pStyle w:val="2"/>
        <w:numPr>
          <w:ilvl w:val="1"/>
          <w:numId w:val="19"/>
        </w:numPr>
        <w:shd w:val="clear" w:color="auto" w:fill="auto"/>
        <w:tabs>
          <w:tab w:val="left" w:pos="644"/>
        </w:tabs>
        <w:spacing w:after="0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E858AC" w:rsidRPr="00021456" w:rsidRDefault="00E858AC" w:rsidP="00E858AC">
      <w:pPr>
        <w:pStyle w:val="2"/>
        <w:shd w:val="clear" w:color="auto" w:fill="auto"/>
        <w:spacing w:after="0"/>
        <w:ind w:left="20" w:right="20" w:hanging="2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- </w:t>
      </w:r>
      <w:r w:rsidR="00021456">
        <w:rPr>
          <w:rFonts w:ascii="Liberation Serif" w:hAnsi="Liberation Serif"/>
          <w:sz w:val="24"/>
          <w:szCs w:val="24"/>
        </w:rPr>
        <w:t xml:space="preserve">       </w:t>
      </w:r>
      <w:r w:rsidRPr="00021456">
        <w:rPr>
          <w:rFonts w:ascii="Liberation Serif" w:hAnsi="Liberation Serif"/>
          <w:sz w:val="24"/>
          <w:szCs w:val="24"/>
        </w:rPr>
        <w:t xml:space="preserve">готовность систем приема и разгрузки топлива, </w:t>
      </w:r>
      <w:proofErr w:type="spellStart"/>
      <w:r w:rsidRPr="00021456">
        <w:rPr>
          <w:rFonts w:ascii="Liberation Serif" w:hAnsi="Liberation Serif"/>
          <w:sz w:val="24"/>
          <w:szCs w:val="24"/>
        </w:rPr>
        <w:t>топливоприготовления</w:t>
      </w:r>
      <w:proofErr w:type="spellEnd"/>
      <w:r w:rsidRPr="00021456">
        <w:rPr>
          <w:rFonts w:ascii="Liberation Serif" w:hAnsi="Liberation Serif"/>
          <w:sz w:val="24"/>
          <w:szCs w:val="24"/>
        </w:rPr>
        <w:t xml:space="preserve"> и топливоподачи;</w:t>
      </w:r>
    </w:p>
    <w:p w:rsidR="00E858AC" w:rsidRPr="00021456" w:rsidRDefault="00E858AC" w:rsidP="00E858AC">
      <w:pPr>
        <w:pStyle w:val="2"/>
        <w:numPr>
          <w:ilvl w:val="0"/>
          <w:numId w:val="19"/>
        </w:numPr>
        <w:shd w:val="clear" w:color="auto" w:fill="auto"/>
        <w:tabs>
          <w:tab w:val="left" w:pos="0"/>
        </w:tabs>
        <w:spacing w:after="0" w:line="283" w:lineRule="exact"/>
        <w:ind w:left="20" w:hanging="2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соблюдение водно-химического режима;</w:t>
      </w:r>
    </w:p>
    <w:p w:rsidR="00E858AC" w:rsidRPr="00021456" w:rsidRDefault="00E858AC" w:rsidP="00E858AC">
      <w:pPr>
        <w:pStyle w:val="2"/>
        <w:numPr>
          <w:ilvl w:val="0"/>
          <w:numId w:val="19"/>
        </w:numPr>
        <w:shd w:val="clear" w:color="auto" w:fill="auto"/>
        <w:tabs>
          <w:tab w:val="left" w:pos="0"/>
        </w:tabs>
        <w:spacing w:after="0" w:line="283" w:lineRule="exact"/>
        <w:ind w:left="20" w:right="20" w:hanging="2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E858AC" w:rsidRPr="00021456" w:rsidRDefault="00021456" w:rsidP="00021456">
      <w:pPr>
        <w:pStyle w:val="2"/>
        <w:shd w:val="clear" w:color="auto" w:fill="auto"/>
        <w:tabs>
          <w:tab w:val="left" w:pos="0"/>
        </w:tabs>
        <w:spacing w:after="0" w:line="283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E858AC" w:rsidRPr="00021456">
        <w:rPr>
          <w:rFonts w:ascii="Liberation Serif" w:hAnsi="Liberation Serif"/>
          <w:sz w:val="24"/>
          <w:szCs w:val="24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E858AC" w:rsidRPr="00021456" w:rsidRDefault="00021456" w:rsidP="00E858AC">
      <w:pPr>
        <w:pStyle w:val="2"/>
        <w:shd w:val="clear" w:color="auto" w:fill="auto"/>
        <w:spacing w:after="0" w:line="283" w:lineRule="exact"/>
        <w:ind w:left="20" w:right="20" w:hanging="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   </w:t>
      </w:r>
      <w:r w:rsidR="00E858AC" w:rsidRPr="00021456">
        <w:rPr>
          <w:rFonts w:ascii="Liberation Serif" w:hAnsi="Liberation Serif"/>
          <w:sz w:val="24"/>
          <w:szCs w:val="24"/>
        </w:rPr>
        <w:t xml:space="preserve">наличие </w:t>
      </w:r>
      <w:proofErr w:type="gramStart"/>
      <w:r w:rsidR="00E858AC" w:rsidRPr="00021456">
        <w:rPr>
          <w:rFonts w:ascii="Liberation Serif" w:hAnsi="Liberation Serif"/>
          <w:sz w:val="24"/>
          <w:szCs w:val="24"/>
        </w:rPr>
        <w:t>расчетов допустимого времени устранения аварийных нарушений теплоснабжения жилых домов</w:t>
      </w:r>
      <w:proofErr w:type="gramEnd"/>
      <w:r w:rsidR="00E858AC" w:rsidRPr="00021456">
        <w:rPr>
          <w:rFonts w:ascii="Liberation Serif" w:hAnsi="Liberation Serif"/>
          <w:sz w:val="24"/>
          <w:szCs w:val="24"/>
        </w:rPr>
        <w:t>;</w:t>
      </w:r>
    </w:p>
    <w:p w:rsidR="00E858AC" w:rsidRPr="00021456" w:rsidRDefault="00692DED" w:rsidP="00E858AC">
      <w:pPr>
        <w:pStyle w:val="2"/>
        <w:shd w:val="clear" w:color="auto" w:fill="auto"/>
        <w:spacing w:after="0" w:line="283" w:lineRule="exact"/>
        <w:ind w:left="20" w:right="20" w:hanging="2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-      </w:t>
      </w:r>
      <w:r w:rsidR="00E858AC" w:rsidRPr="00021456">
        <w:rPr>
          <w:rFonts w:ascii="Liberation Serif" w:hAnsi="Liberation Serif"/>
          <w:sz w:val="24"/>
          <w:szCs w:val="24"/>
        </w:rPr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="00E858AC" w:rsidRPr="00021456">
        <w:rPr>
          <w:rFonts w:ascii="Liberation Serif" w:hAnsi="Liberation Serif"/>
          <w:sz w:val="24"/>
          <w:szCs w:val="24"/>
        </w:rPr>
        <w:t>о-</w:t>
      </w:r>
      <w:proofErr w:type="gramEnd"/>
      <w:r w:rsidR="00E858AC" w:rsidRPr="00021456">
        <w:rPr>
          <w:rFonts w:ascii="Liberation Serif" w:hAnsi="Liberation Serif"/>
          <w:sz w:val="24"/>
          <w:szCs w:val="24"/>
        </w:rPr>
        <w:t xml:space="preserve">, электро-, топливо- и </w:t>
      </w:r>
      <w:proofErr w:type="spellStart"/>
      <w:r w:rsidR="00E858AC" w:rsidRPr="00021456">
        <w:rPr>
          <w:rFonts w:ascii="Liberation Serif" w:hAnsi="Liberation Serif"/>
          <w:sz w:val="24"/>
          <w:szCs w:val="24"/>
        </w:rPr>
        <w:t>водоснабжающих</w:t>
      </w:r>
      <w:proofErr w:type="spellEnd"/>
      <w:r w:rsidR="00E858AC" w:rsidRPr="00021456">
        <w:rPr>
          <w:rFonts w:ascii="Liberation Serif" w:hAnsi="Liberation Serif"/>
          <w:sz w:val="24"/>
          <w:szCs w:val="24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E858AC" w:rsidRPr="00021456" w:rsidRDefault="00E858AC" w:rsidP="00E858AC">
      <w:pPr>
        <w:pStyle w:val="2"/>
        <w:numPr>
          <w:ilvl w:val="0"/>
          <w:numId w:val="19"/>
        </w:numPr>
        <w:shd w:val="clear" w:color="auto" w:fill="auto"/>
        <w:tabs>
          <w:tab w:val="left" w:pos="0"/>
        </w:tabs>
        <w:spacing w:after="0" w:line="283" w:lineRule="exact"/>
        <w:ind w:right="20" w:hanging="20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проведение гидравлических и тепловых испытаний тепловых сетей; </w:t>
      </w:r>
    </w:p>
    <w:p w:rsidR="00E858AC" w:rsidRPr="00021456" w:rsidRDefault="00E858AC" w:rsidP="00E858AC">
      <w:pPr>
        <w:pStyle w:val="2"/>
        <w:numPr>
          <w:ilvl w:val="0"/>
          <w:numId w:val="19"/>
        </w:numPr>
        <w:shd w:val="clear" w:color="auto" w:fill="auto"/>
        <w:tabs>
          <w:tab w:val="left" w:pos="0"/>
        </w:tabs>
        <w:spacing w:after="0" w:line="283" w:lineRule="exact"/>
        <w:ind w:right="20" w:hanging="20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выполнение утвержденного плана подготовки к работе в отопительный период,</w:t>
      </w:r>
    </w:p>
    <w:p w:rsidR="00E858AC" w:rsidRPr="00021456" w:rsidRDefault="00E858AC" w:rsidP="00E858AC">
      <w:pPr>
        <w:pStyle w:val="2"/>
        <w:shd w:val="clear" w:color="auto" w:fill="auto"/>
        <w:spacing w:after="0" w:line="283" w:lineRule="exact"/>
        <w:ind w:left="20" w:right="20" w:hanging="2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в </w:t>
      </w:r>
      <w:proofErr w:type="gramStart"/>
      <w:r w:rsidRPr="00021456">
        <w:rPr>
          <w:rFonts w:ascii="Liberation Serif" w:hAnsi="Liberation Serif"/>
          <w:sz w:val="24"/>
          <w:szCs w:val="24"/>
        </w:rPr>
        <w:t>который</w:t>
      </w:r>
      <w:proofErr w:type="gramEnd"/>
      <w:r w:rsidRPr="00021456">
        <w:rPr>
          <w:rFonts w:ascii="Liberation Serif" w:hAnsi="Liberation Serif"/>
          <w:sz w:val="24"/>
          <w:szCs w:val="24"/>
        </w:rPr>
        <w:t xml:space="preserve">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E858AC" w:rsidRPr="00021456" w:rsidRDefault="00692DED" w:rsidP="00E858AC">
      <w:pPr>
        <w:pStyle w:val="2"/>
        <w:shd w:val="clear" w:color="auto" w:fill="auto"/>
        <w:spacing w:after="0" w:line="283" w:lineRule="exact"/>
        <w:ind w:left="20" w:right="20" w:hanging="2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-           </w:t>
      </w:r>
      <w:r w:rsidR="00E858AC" w:rsidRPr="00021456">
        <w:rPr>
          <w:rFonts w:ascii="Liberation Serif" w:hAnsi="Liberation Serif"/>
          <w:sz w:val="24"/>
          <w:szCs w:val="24"/>
        </w:rPr>
        <w:t>выполнение планового графика ремонта тепловых сетей и источников тепловой энергии;                                                                                                                                                                 -        наличие договоров поставки топлива, не допускающих перебоев поставки и снижения установленных нормативов запасов топлива;</w:t>
      </w:r>
    </w:p>
    <w:p w:rsidR="00E858AC" w:rsidRPr="00021456" w:rsidRDefault="00E858AC" w:rsidP="00E858AC">
      <w:pPr>
        <w:pStyle w:val="2"/>
        <w:numPr>
          <w:ilvl w:val="0"/>
          <w:numId w:val="20"/>
        </w:numPr>
        <w:shd w:val="clear" w:color="auto" w:fill="auto"/>
        <w:tabs>
          <w:tab w:val="left" w:pos="442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 xml:space="preserve">наличие документов, определяющих разграничение эксплуатационной ответственности между потребителями тепловой наличие энергии, теплоснабжающими и </w:t>
      </w:r>
      <w:proofErr w:type="spellStart"/>
      <w:r w:rsidRPr="00021456">
        <w:rPr>
          <w:rFonts w:ascii="Liberation Serif" w:hAnsi="Liberation Serif"/>
          <w:sz w:val="24"/>
          <w:szCs w:val="24"/>
        </w:rPr>
        <w:t>теплосетевыми</w:t>
      </w:r>
      <w:proofErr w:type="spellEnd"/>
      <w:r w:rsidRPr="00021456">
        <w:rPr>
          <w:rFonts w:ascii="Liberation Serif" w:hAnsi="Liberation Serif"/>
          <w:sz w:val="24"/>
          <w:szCs w:val="24"/>
        </w:rPr>
        <w:t xml:space="preserve"> организациями;</w:t>
      </w:r>
    </w:p>
    <w:p w:rsidR="00E858AC" w:rsidRPr="00021456" w:rsidRDefault="00E858AC" w:rsidP="00E858AC">
      <w:pPr>
        <w:pStyle w:val="2"/>
        <w:numPr>
          <w:ilvl w:val="0"/>
          <w:numId w:val="20"/>
        </w:numPr>
        <w:shd w:val="clear" w:color="auto" w:fill="auto"/>
        <w:tabs>
          <w:tab w:val="left" w:pos="519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E858AC" w:rsidRPr="00021456" w:rsidRDefault="00E858AC" w:rsidP="00E858AC">
      <w:pPr>
        <w:pStyle w:val="2"/>
        <w:numPr>
          <w:ilvl w:val="0"/>
          <w:numId w:val="20"/>
        </w:numPr>
        <w:shd w:val="clear" w:color="auto" w:fill="auto"/>
        <w:tabs>
          <w:tab w:val="left" w:pos="375"/>
        </w:tabs>
        <w:spacing w:after="0" w:line="274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работоспособность автоматических регуляторов при их наличии.</w:t>
      </w:r>
    </w:p>
    <w:p w:rsidR="00E858AC" w:rsidRPr="00021456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E858AC" w:rsidRPr="00021456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  <w:sz w:val="24"/>
          <w:szCs w:val="24"/>
        </w:rPr>
      </w:pPr>
      <w:r w:rsidRPr="00021456">
        <w:rPr>
          <w:rFonts w:ascii="Liberation Serif" w:hAnsi="Liberation Serif"/>
          <w:sz w:val="24"/>
          <w:szCs w:val="24"/>
        </w:rPr>
        <w:t>К обстоятельствам, при несоблюдении которых в отношении теплоснабжающих и теплосетевых организаций составляется а</w:t>
      </w:r>
      <w:proofErr w:type="gramStart"/>
      <w:r w:rsidRPr="00021456">
        <w:rPr>
          <w:rFonts w:ascii="Liberation Serif" w:hAnsi="Liberation Serif"/>
          <w:sz w:val="24"/>
          <w:szCs w:val="24"/>
        </w:rPr>
        <w:t>кт с пр</w:t>
      </w:r>
      <w:proofErr w:type="gramEnd"/>
      <w:r w:rsidRPr="00021456">
        <w:rPr>
          <w:rFonts w:ascii="Liberation Serif" w:hAnsi="Liberation Serif"/>
          <w:sz w:val="24"/>
          <w:szCs w:val="24"/>
        </w:rPr>
        <w:t xml:space="preserve">иложением Перечня с указанием сроков устранения замечаний, относится несоблюдение требований, указанных в подпунктах </w:t>
      </w:r>
      <w:r w:rsidRPr="00021456">
        <w:rPr>
          <w:rStyle w:val="2pt"/>
          <w:rFonts w:ascii="Liberation Serif" w:eastAsia="MS Reference Sans Serif" w:hAnsi="Liberation Serif"/>
          <w:sz w:val="24"/>
          <w:szCs w:val="24"/>
        </w:rPr>
        <w:t xml:space="preserve">1,7,9 </w:t>
      </w:r>
      <w:r w:rsidRPr="00021456">
        <w:rPr>
          <w:rFonts w:ascii="Liberation Serif" w:hAnsi="Liberation Serif"/>
          <w:sz w:val="24"/>
          <w:szCs w:val="24"/>
        </w:rPr>
        <w:t>и 10 настоящего Приложения 3.</w:t>
      </w:r>
    </w:p>
    <w:p w:rsidR="00E858AC" w:rsidRPr="00021456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  <w:sz w:val="24"/>
          <w:szCs w:val="24"/>
        </w:rPr>
      </w:pPr>
    </w:p>
    <w:p w:rsidR="00E858AC" w:rsidRPr="00021456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  <w:sz w:val="24"/>
          <w:szCs w:val="24"/>
        </w:rPr>
      </w:pPr>
    </w:p>
    <w:p w:rsidR="00E858AC" w:rsidRPr="00021456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  <w:sz w:val="24"/>
          <w:szCs w:val="24"/>
        </w:rPr>
      </w:pPr>
    </w:p>
    <w:p w:rsidR="00E858AC" w:rsidRPr="00021456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  <w:sz w:val="24"/>
          <w:szCs w:val="24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700"/>
        <w:jc w:val="both"/>
        <w:rPr>
          <w:rFonts w:ascii="Liberation Serif" w:hAnsi="Liberation Serif"/>
        </w:rPr>
      </w:pPr>
    </w:p>
    <w:p w:rsidR="00E858AC" w:rsidRPr="00C412B9" w:rsidRDefault="00E858AC" w:rsidP="00E858AC">
      <w:pPr>
        <w:pStyle w:val="21"/>
        <w:keepNext/>
        <w:keepLines/>
        <w:shd w:val="clear" w:color="auto" w:fill="auto"/>
        <w:spacing w:before="0" w:after="0"/>
        <w:jc w:val="right"/>
        <w:rPr>
          <w:rFonts w:ascii="Liberation Serif" w:hAnsi="Liberation Serif"/>
          <w:sz w:val="24"/>
          <w:szCs w:val="24"/>
        </w:rPr>
      </w:pPr>
      <w:bookmarkStart w:id="6" w:name="bookmark8"/>
      <w:r w:rsidRPr="00C412B9">
        <w:rPr>
          <w:rFonts w:ascii="Liberation Serif" w:hAnsi="Liberation Serif"/>
          <w:sz w:val="24"/>
          <w:szCs w:val="24"/>
        </w:rPr>
        <w:t xml:space="preserve">Приложение 4                                                                                                                                                                              </w:t>
      </w:r>
      <w:r w:rsidR="00692DED" w:rsidRPr="00C412B9">
        <w:rPr>
          <w:rFonts w:ascii="Liberation Serif" w:hAnsi="Liberation Serif"/>
          <w:sz w:val="24"/>
          <w:szCs w:val="24"/>
        </w:rPr>
        <w:t>к</w:t>
      </w:r>
      <w:r w:rsidRPr="00C412B9">
        <w:rPr>
          <w:rFonts w:ascii="Liberation Serif" w:hAnsi="Liberation Serif"/>
          <w:sz w:val="24"/>
          <w:szCs w:val="24"/>
        </w:rPr>
        <w:t xml:space="preserve"> программе проведения  проверки готовности                                                                                                                                                               к отопительному периоду 20</w:t>
      </w:r>
      <w:r w:rsidR="00312708" w:rsidRPr="00C412B9">
        <w:rPr>
          <w:rFonts w:ascii="Liberation Serif" w:hAnsi="Liberation Serif"/>
          <w:sz w:val="24"/>
          <w:szCs w:val="24"/>
        </w:rPr>
        <w:t>2</w:t>
      </w:r>
      <w:r w:rsidR="00193BD3">
        <w:rPr>
          <w:rFonts w:ascii="Liberation Serif" w:hAnsi="Liberation Serif"/>
          <w:sz w:val="24"/>
          <w:szCs w:val="24"/>
        </w:rPr>
        <w:t>3</w:t>
      </w:r>
      <w:r w:rsidRPr="00C412B9">
        <w:rPr>
          <w:rFonts w:ascii="Liberation Serif" w:hAnsi="Liberation Serif"/>
          <w:sz w:val="24"/>
          <w:szCs w:val="24"/>
        </w:rPr>
        <w:t>-202</w:t>
      </w:r>
      <w:r w:rsidR="00193BD3">
        <w:rPr>
          <w:rFonts w:ascii="Liberation Serif" w:hAnsi="Liberation Serif"/>
          <w:sz w:val="24"/>
          <w:szCs w:val="24"/>
        </w:rPr>
        <w:t>4</w:t>
      </w:r>
      <w:r w:rsidR="00312708" w:rsidRPr="00C412B9">
        <w:rPr>
          <w:rFonts w:ascii="Liberation Serif" w:hAnsi="Liberation Serif"/>
          <w:sz w:val="24"/>
          <w:szCs w:val="24"/>
        </w:rPr>
        <w:t xml:space="preserve"> года</w:t>
      </w:r>
    </w:p>
    <w:p w:rsidR="00E858AC" w:rsidRPr="00C412B9" w:rsidRDefault="00E858AC" w:rsidP="00E858AC">
      <w:pPr>
        <w:pStyle w:val="21"/>
        <w:keepNext/>
        <w:keepLines/>
        <w:shd w:val="clear" w:color="auto" w:fill="auto"/>
        <w:spacing w:before="0" w:after="240"/>
        <w:rPr>
          <w:rFonts w:ascii="Liberation Serif" w:hAnsi="Liberation Serif"/>
          <w:sz w:val="24"/>
          <w:szCs w:val="24"/>
        </w:rPr>
      </w:pPr>
    </w:p>
    <w:p w:rsidR="00E858AC" w:rsidRPr="00C412B9" w:rsidRDefault="00E858AC" w:rsidP="00E858AC">
      <w:pPr>
        <w:pStyle w:val="21"/>
        <w:keepNext/>
        <w:keepLines/>
        <w:shd w:val="clear" w:color="auto" w:fill="auto"/>
        <w:spacing w:before="0" w:after="240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Требования по готовности к отопительному периоду                                                                                             для потребителей тепловой энергии</w:t>
      </w:r>
      <w:bookmarkEnd w:id="6"/>
    </w:p>
    <w:p w:rsidR="00E858AC" w:rsidRPr="00C412B9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414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284"/>
        </w:tabs>
        <w:spacing w:after="0" w:line="274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 xml:space="preserve">проведение промывки оборудования и коммуникаций </w:t>
      </w:r>
      <w:proofErr w:type="spellStart"/>
      <w:r w:rsidRPr="00C412B9">
        <w:rPr>
          <w:rFonts w:ascii="Liberation Serif" w:hAnsi="Liberation Serif"/>
          <w:sz w:val="24"/>
          <w:szCs w:val="24"/>
        </w:rPr>
        <w:t>теплопотребляющих</w:t>
      </w:r>
      <w:proofErr w:type="spellEnd"/>
      <w:r w:rsidRPr="00C412B9">
        <w:rPr>
          <w:rFonts w:ascii="Liberation Serif" w:hAnsi="Liberation Serif"/>
          <w:sz w:val="24"/>
          <w:szCs w:val="24"/>
        </w:rPr>
        <w:t xml:space="preserve"> установок;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274"/>
        </w:tabs>
        <w:spacing w:after="0" w:line="274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разработка эксплуатационных режимов, а также мероприятий по их внедрению;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284"/>
        </w:tabs>
        <w:spacing w:after="0" w:line="274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выполнение плана ремонтных работ и качество их выполнения;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279"/>
        </w:tabs>
        <w:spacing w:after="0" w:line="274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состояние тепловых сетей, принадлежащих потребителю тепловой энергии;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289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274"/>
        </w:tabs>
        <w:spacing w:after="0" w:line="274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состояние трубопроводов, арматуры и тепловой изоляции в пределах тепловых пунктов;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414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наличие и работоспособность приборов учета, работоспособность автоматических регуляторов при их наличии;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274"/>
        </w:tabs>
        <w:spacing w:after="0" w:line="274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работоспособность защиты систем теплопотребления;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423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 xml:space="preserve">наличие паспортов </w:t>
      </w:r>
      <w:proofErr w:type="spellStart"/>
      <w:r w:rsidRPr="00C412B9">
        <w:rPr>
          <w:rFonts w:ascii="Liberation Serif" w:hAnsi="Liberation Serif"/>
          <w:sz w:val="24"/>
          <w:szCs w:val="24"/>
        </w:rPr>
        <w:t>теплопотребляющих</w:t>
      </w:r>
      <w:proofErr w:type="spellEnd"/>
      <w:r w:rsidRPr="00C412B9">
        <w:rPr>
          <w:rFonts w:ascii="Liberation Serif" w:hAnsi="Liberation Serif"/>
          <w:sz w:val="24"/>
          <w:szCs w:val="24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481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отсутствие прямых соединений оборудования тепловых пунктов с водопроводом и канализацией;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380"/>
        </w:tabs>
        <w:spacing w:after="0" w:line="274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плотность оборудования тепловых пунктов;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385"/>
        </w:tabs>
        <w:spacing w:after="0" w:line="274" w:lineRule="exact"/>
        <w:ind w:lef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наличие пломб на расчетных шайбах и соплах элеваторов;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620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412B9">
        <w:rPr>
          <w:rFonts w:ascii="Liberation Serif" w:hAnsi="Liberation Serif"/>
          <w:sz w:val="24"/>
          <w:szCs w:val="24"/>
        </w:rPr>
        <w:t>отсутствие задолженности за поставленные тепловую энергию (мощность), теплоноситель;</w:t>
      </w:r>
      <w:proofErr w:type="gramEnd"/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466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 xml:space="preserve">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C412B9">
        <w:rPr>
          <w:rFonts w:ascii="Liberation Serif" w:hAnsi="Liberation Serif"/>
          <w:sz w:val="24"/>
          <w:szCs w:val="24"/>
        </w:rPr>
        <w:t>теплопотребляющих</w:t>
      </w:r>
      <w:proofErr w:type="spellEnd"/>
      <w:r w:rsidRPr="00C412B9">
        <w:rPr>
          <w:rFonts w:ascii="Liberation Serif" w:hAnsi="Liberation Serif"/>
          <w:sz w:val="24"/>
          <w:szCs w:val="24"/>
        </w:rPr>
        <w:t xml:space="preserve"> установок;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471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 xml:space="preserve">проведение испытания оборудования </w:t>
      </w:r>
      <w:proofErr w:type="spellStart"/>
      <w:r w:rsidRPr="00C412B9">
        <w:rPr>
          <w:rFonts w:ascii="Liberation Serif" w:hAnsi="Liberation Serif"/>
          <w:sz w:val="24"/>
          <w:szCs w:val="24"/>
        </w:rPr>
        <w:t>теплопотребляющих</w:t>
      </w:r>
      <w:proofErr w:type="spellEnd"/>
      <w:r w:rsidRPr="00C412B9">
        <w:rPr>
          <w:rFonts w:ascii="Liberation Serif" w:hAnsi="Liberation Serif"/>
          <w:sz w:val="24"/>
          <w:szCs w:val="24"/>
        </w:rPr>
        <w:t xml:space="preserve"> установок на плотность и прочность;</w:t>
      </w:r>
    </w:p>
    <w:p w:rsidR="00E858AC" w:rsidRPr="00C412B9" w:rsidRDefault="00E858AC" w:rsidP="00E858AC">
      <w:pPr>
        <w:pStyle w:val="2"/>
        <w:numPr>
          <w:ilvl w:val="1"/>
          <w:numId w:val="20"/>
        </w:numPr>
        <w:shd w:val="clear" w:color="auto" w:fill="auto"/>
        <w:tabs>
          <w:tab w:val="left" w:pos="457"/>
        </w:tabs>
        <w:spacing w:after="0" w:line="274" w:lineRule="exact"/>
        <w:ind w:left="20" w:right="20" w:firstLine="0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надежность теплоснабжения потребителей тепловой энергии с учетом климатических условий в соответствии с критериями, приведенными в приложении 3 приказа Министерства энергетики РФ от 12 марта 2013г. № 103 «Об утверждении Правил оценки готовности к отопительному периоду».</w:t>
      </w:r>
    </w:p>
    <w:p w:rsidR="00E858AC" w:rsidRPr="00C412B9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>К обстоятельствам, при несоблюдении которых в отношении потребителей тепловой энергии составляется а</w:t>
      </w:r>
      <w:proofErr w:type="gramStart"/>
      <w:r w:rsidRPr="00C412B9">
        <w:rPr>
          <w:rFonts w:ascii="Liberation Serif" w:hAnsi="Liberation Serif"/>
          <w:sz w:val="24"/>
          <w:szCs w:val="24"/>
        </w:rPr>
        <w:t>кт с пр</w:t>
      </w:r>
      <w:proofErr w:type="gramEnd"/>
      <w:r w:rsidRPr="00C412B9">
        <w:rPr>
          <w:rFonts w:ascii="Liberation Serif" w:hAnsi="Liberation Serif"/>
          <w:sz w:val="24"/>
          <w:szCs w:val="24"/>
        </w:rPr>
        <w:t xml:space="preserve">иложением Перечня и указанием сроков устранения замечаний, относятся несоблюдение требований, указанных в подпунктах 8, 13, 14 и 17 настоящего Приложения 4.                                                                       </w:t>
      </w: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</w:rPr>
      </w:pPr>
    </w:p>
    <w:p w:rsidR="00E858AC" w:rsidRPr="007F0147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both"/>
        <w:rPr>
          <w:rFonts w:ascii="Liberation Serif" w:hAnsi="Liberation Serif"/>
        </w:rPr>
      </w:pPr>
    </w:p>
    <w:p w:rsidR="00E858AC" w:rsidRPr="00C412B9" w:rsidRDefault="00E858AC" w:rsidP="00E858AC">
      <w:pPr>
        <w:pStyle w:val="2"/>
        <w:shd w:val="clear" w:color="auto" w:fill="auto"/>
        <w:spacing w:after="0" w:line="240" w:lineRule="auto"/>
        <w:ind w:left="23" w:right="23" w:firstLine="686"/>
        <w:jc w:val="right"/>
        <w:rPr>
          <w:rFonts w:ascii="Liberation Serif" w:hAnsi="Liberation Serif"/>
          <w:sz w:val="24"/>
          <w:szCs w:val="24"/>
        </w:rPr>
      </w:pPr>
      <w:r w:rsidRPr="00C412B9">
        <w:rPr>
          <w:rFonts w:ascii="Liberation Serif" w:hAnsi="Liberation Serif"/>
          <w:sz w:val="24"/>
          <w:szCs w:val="24"/>
        </w:rPr>
        <w:t xml:space="preserve">Приложение 5                                                                                                                                                               </w:t>
      </w:r>
      <w:r w:rsidR="00692DED" w:rsidRPr="00C412B9">
        <w:rPr>
          <w:rFonts w:ascii="Liberation Serif" w:hAnsi="Liberation Serif"/>
          <w:sz w:val="24"/>
          <w:szCs w:val="24"/>
        </w:rPr>
        <w:t>к</w:t>
      </w:r>
      <w:r w:rsidRPr="00C412B9">
        <w:rPr>
          <w:rFonts w:ascii="Liberation Serif" w:hAnsi="Liberation Serif"/>
          <w:sz w:val="24"/>
          <w:szCs w:val="24"/>
        </w:rPr>
        <w:t xml:space="preserve"> программе проведения  проверки готовности                                                                                                                                                               к отопительному периоду 20</w:t>
      </w:r>
      <w:r w:rsidR="00312708" w:rsidRPr="00C412B9">
        <w:rPr>
          <w:rFonts w:ascii="Liberation Serif" w:hAnsi="Liberation Serif"/>
          <w:sz w:val="24"/>
          <w:szCs w:val="24"/>
        </w:rPr>
        <w:t>2</w:t>
      </w:r>
      <w:r w:rsidR="00193BD3">
        <w:rPr>
          <w:rFonts w:ascii="Liberation Serif" w:hAnsi="Liberation Serif"/>
          <w:sz w:val="24"/>
          <w:szCs w:val="24"/>
        </w:rPr>
        <w:t>3</w:t>
      </w:r>
      <w:r w:rsidRPr="00C412B9">
        <w:rPr>
          <w:rFonts w:ascii="Liberation Serif" w:hAnsi="Liberation Serif"/>
          <w:sz w:val="24"/>
          <w:szCs w:val="24"/>
        </w:rPr>
        <w:t>-202</w:t>
      </w:r>
      <w:r w:rsidR="00193BD3">
        <w:rPr>
          <w:rFonts w:ascii="Liberation Serif" w:hAnsi="Liberation Serif"/>
          <w:sz w:val="24"/>
          <w:szCs w:val="24"/>
        </w:rPr>
        <w:t>4</w:t>
      </w:r>
      <w:r w:rsidR="00312708" w:rsidRPr="00C412B9">
        <w:rPr>
          <w:rFonts w:ascii="Liberation Serif" w:hAnsi="Liberation Serif"/>
          <w:sz w:val="24"/>
          <w:szCs w:val="24"/>
        </w:rPr>
        <w:t xml:space="preserve"> года</w:t>
      </w:r>
    </w:p>
    <w:p w:rsidR="00E858AC" w:rsidRPr="001F6617" w:rsidRDefault="00E858AC" w:rsidP="00E858AC">
      <w:pPr>
        <w:pStyle w:val="2"/>
        <w:shd w:val="clear" w:color="auto" w:fill="auto"/>
        <w:spacing w:after="0" w:line="274" w:lineRule="exact"/>
        <w:ind w:left="20" w:right="20" w:firstLine="688"/>
        <w:jc w:val="right"/>
        <w:rPr>
          <w:rFonts w:ascii="Liberation Serif" w:hAnsi="Liberation Serif"/>
          <w:sz w:val="18"/>
          <w:szCs w:val="18"/>
        </w:rPr>
      </w:pPr>
    </w:p>
    <w:tbl>
      <w:tblPr>
        <w:tblStyle w:val="a3"/>
        <w:tblW w:w="11992" w:type="dxa"/>
        <w:tblLayout w:type="fixed"/>
        <w:tblLook w:val="04A0" w:firstRow="1" w:lastRow="0" w:firstColumn="1" w:lastColumn="0" w:noHBand="0" w:noVBand="1"/>
      </w:tblPr>
      <w:tblGrid>
        <w:gridCol w:w="675"/>
        <w:gridCol w:w="2407"/>
        <w:gridCol w:w="1988"/>
        <w:gridCol w:w="4536"/>
        <w:gridCol w:w="2386"/>
      </w:tblGrid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№ </w:t>
            </w:r>
            <w:proofErr w:type="gramStart"/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</w:t>
            </w:r>
            <w:proofErr w:type="gramEnd"/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/п</w:t>
            </w:r>
          </w:p>
        </w:tc>
        <w:tc>
          <w:tcPr>
            <w:tcW w:w="4395" w:type="dxa"/>
            <w:gridSpan w:val="2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536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Адрес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  <w:tcBorders>
              <w:bottom w:val="single" w:sz="4" w:space="0" w:color="auto"/>
            </w:tcBorders>
          </w:tcPr>
          <w:p w:rsidR="00312708" w:rsidRPr="00C7072D" w:rsidRDefault="00312708" w:rsidP="00312708">
            <w:pPr>
              <w:pStyle w:val="a8"/>
              <w:ind w:left="0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I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. Дошкольные образовательные учреждения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3</w:t>
            </w:r>
          </w:p>
        </w:tc>
        <w:tc>
          <w:tcPr>
            <w:tcW w:w="4536" w:type="dxa"/>
            <w:vAlign w:val="center"/>
          </w:tcPr>
          <w:p w:rsidR="00312708" w:rsidRPr="00C7072D" w:rsidRDefault="00312708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 улица Советская, 6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 3»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32</w:t>
            </w:r>
          </w:p>
        </w:tc>
        <w:tc>
          <w:tcPr>
            <w:tcW w:w="4536" w:type="dxa"/>
            <w:vAlign w:val="center"/>
          </w:tcPr>
          <w:p w:rsidR="00312708" w:rsidRPr="00C7072D" w:rsidRDefault="00312708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 улица Ленина, 11Б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33</w:t>
            </w:r>
          </w:p>
        </w:tc>
        <w:tc>
          <w:tcPr>
            <w:tcW w:w="4536" w:type="dxa"/>
            <w:vAlign w:val="center"/>
          </w:tcPr>
          <w:p w:rsidR="00312708" w:rsidRPr="00C7072D" w:rsidRDefault="00312708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 улица Ленина, 6А</w:t>
            </w:r>
          </w:p>
        </w:tc>
      </w:tr>
      <w:tr w:rsidR="00312708" w:rsidRPr="00C7072D" w:rsidTr="00C7072D">
        <w:trPr>
          <w:gridAfter w:val="1"/>
          <w:wAfter w:w="2386" w:type="dxa"/>
          <w:trHeight w:val="264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34</w:t>
            </w:r>
          </w:p>
        </w:tc>
        <w:tc>
          <w:tcPr>
            <w:tcW w:w="4536" w:type="dxa"/>
            <w:vAlign w:val="center"/>
          </w:tcPr>
          <w:p w:rsidR="00312708" w:rsidRPr="00C7072D" w:rsidRDefault="00312708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 улица Ленина, 11А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50</w:t>
            </w:r>
          </w:p>
        </w:tc>
        <w:tc>
          <w:tcPr>
            <w:tcW w:w="4536" w:type="dxa"/>
            <w:vAlign w:val="center"/>
          </w:tcPr>
          <w:p w:rsidR="00312708" w:rsidRPr="00C7072D" w:rsidRDefault="00312708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 улица Ватутина, 75А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21</w:t>
            </w:r>
          </w:p>
        </w:tc>
        <w:tc>
          <w:tcPr>
            <w:tcW w:w="4536" w:type="dxa"/>
            <w:vAlign w:val="center"/>
          </w:tcPr>
          <w:p w:rsidR="00312708" w:rsidRPr="00C7072D" w:rsidRDefault="00312708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 проспект Космонавтов, 18Б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29</w:t>
            </w:r>
          </w:p>
        </w:tc>
        <w:tc>
          <w:tcPr>
            <w:tcW w:w="4536" w:type="dxa"/>
            <w:vAlign w:val="center"/>
          </w:tcPr>
          <w:p w:rsidR="00312708" w:rsidRPr="00C7072D" w:rsidRDefault="00312708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 улица Ватутина, 62</w:t>
            </w:r>
          </w:p>
        </w:tc>
      </w:tr>
      <w:tr w:rsidR="00312708" w:rsidRPr="00C7072D" w:rsidTr="00C7072D">
        <w:trPr>
          <w:gridAfter w:val="1"/>
          <w:wAfter w:w="2386" w:type="dxa"/>
          <w:trHeight w:val="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 5»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5</w:t>
            </w:r>
          </w:p>
        </w:tc>
        <w:tc>
          <w:tcPr>
            <w:tcW w:w="4536" w:type="dxa"/>
            <w:vAlign w:val="center"/>
          </w:tcPr>
          <w:p w:rsidR="00312708" w:rsidRPr="00C7072D" w:rsidRDefault="00312708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ород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ул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Бульвар Юности, 26</w:t>
            </w:r>
          </w:p>
        </w:tc>
      </w:tr>
      <w:tr w:rsidR="00312708" w:rsidRPr="00C7072D" w:rsidTr="00C7072D">
        <w:trPr>
          <w:gridAfter w:val="1"/>
          <w:wAfter w:w="2386" w:type="dxa"/>
          <w:trHeight w:val="13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10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ул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ица Народной стройки</w:t>
            </w:r>
          </w:p>
        </w:tc>
      </w:tr>
      <w:tr w:rsidR="00321F4C" w:rsidRPr="00C7072D" w:rsidTr="00C7072D">
        <w:trPr>
          <w:gridAfter w:val="1"/>
          <w:wAfter w:w="2386" w:type="dxa"/>
          <w:trHeight w:val="7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 6»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6</w:t>
            </w:r>
          </w:p>
        </w:tc>
        <w:tc>
          <w:tcPr>
            <w:tcW w:w="4536" w:type="dxa"/>
            <w:vAlign w:val="center"/>
          </w:tcPr>
          <w:p w:rsidR="00D807C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ород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Кузино, </w:t>
            </w:r>
          </w:p>
          <w:p w:rsidR="00321F4C" w:rsidRPr="00C7072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Луначарского, 29</w:t>
            </w:r>
          </w:p>
        </w:tc>
      </w:tr>
      <w:tr w:rsidR="00321F4C" w:rsidRPr="00C7072D" w:rsidTr="00C7072D">
        <w:trPr>
          <w:gridAfter w:val="1"/>
          <w:wAfter w:w="2386" w:type="dxa"/>
          <w:trHeight w:val="70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19</w:t>
            </w:r>
          </w:p>
        </w:tc>
        <w:tc>
          <w:tcPr>
            <w:tcW w:w="4536" w:type="dxa"/>
            <w:vAlign w:val="center"/>
          </w:tcPr>
          <w:p w:rsidR="00D807C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ород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. Кузино, </w:t>
            </w:r>
          </w:p>
          <w:p w:rsidR="00321F4C" w:rsidRPr="00C7072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Демьяна Бедного, 11</w:t>
            </w:r>
          </w:p>
        </w:tc>
      </w:tr>
      <w:tr w:rsidR="00321F4C" w:rsidRPr="00C7072D" w:rsidTr="00C7072D">
        <w:trPr>
          <w:gridAfter w:val="1"/>
          <w:wAfter w:w="2386" w:type="dxa"/>
          <w:trHeight w:val="69"/>
        </w:trPr>
        <w:tc>
          <w:tcPr>
            <w:tcW w:w="6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 7»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7</w:t>
            </w:r>
          </w:p>
        </w:tc>
        <w:tc>
          <w:tcPr>
            <w:tcW w:w="4536" w:type="dxa"/>
            <w:vAlign w:val="center"/>
          </w:tcPr>
          <w:p w:rsidR="00D807CD" w:rsidRDefault="00321F4C" w:rsidP="00C7072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ород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Битимка, </w:t>
            </w:r>
          </w:p>
          <w:p w:rsidR="00321F4C" w:rsidRPr="00C7072D" w:rsidRDefault="00321F4C" w:rsidP="00C7072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Совхозная, 7А</w:t>
            </w:r>
          </w:p>
        </w:tc>
      </w:tr>
      <w:tr w:rsidR="00321F4C" w:rsidRPr="00C7072D" w:rsidTr="00C7072D">
        <w:trPr>
          <w:gridAfter w:val="1"/>
          <w:wAfter w:w="2386" w:type="dxa"/>
          <w:trHeight w:val="67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</w:t>
            </w:r>
          </w:p>
        </w:tc>
        <w:tc>
          <w:tcPr>
            <w:tcW w:w="4536" w:type="dxa"/>
            <w:vAlign w:val="center"/>
          </w:tcPr>
          <w:p w:rsidR="00D807C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ород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spellStart"/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Вересовка</w:t>
            </w:r>
            <w:proofErr w:type="spellEnd"/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  <w:p w:rsidR="00321F4C" w:rsidRPr="00C7072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Заводская, 12</w:t>
            </w:r>
          </w:p>
        </w:tc>
      </w:tr>
      <w:tr w:rsidR="00321F4C" w:rsidRPr="00C7072D" w:rsidTr="00C7072D">
        <w:trPr>
          <w:gridAfter w:val="1"/>
          <w:wAfter w:w="2386" w:type="dxa"/>
          <w:trHeight w:val="67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31</w:t>
            </w:r>
          </w:p>
        </w:tc>
        <w:tc>
          <w:tcPr>
            <w:tcW w:w="4536" w:type="dxa"/>
            <w:vAlign w:val="center"/>
          </w:tcPr>
          <w:p w:rsidR="00D807C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ород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Билимбай, </w:t>
            </w:r>
          </w:p>
          <w:p w:rsidR="00321F4C" w:rsidRPr="00C7072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Лермонтова, 5А</w:t>
            </w:r>
          </w:p>
        </w:tc>
      </w:tr>
      <w:tr w:rsidR="00321F4C" w:rsidRPr="00C7072D" w:rsidTr="00C7072D">
        <w:trPr>
          <w:gridAfter w:val="1"/>
          <w:wAfter w:w="2386" w:type="dxa"/>
          <w:trHeight w:val="67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75</w:t>
            </w:r>
          </w:p>
        </w:tc>
        <w:tc>
          <w:tcPr>
            <w:tcW w:w="4536" w:type="dxa"/>
            <w:vAlign w:val="center"/>
          </w:tcPr>
          <w:p w:rsidR="00D807C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ород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. Первоуральск, п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Билимбай, </w:t>
            </w:r>
          </w:p>
          <w:p w:rsidR="00321F4C" w:rsidRPr="00C7072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spellStart"/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Бахчиванджи</w:t>
            </w:r>
            <w:proofErr w:type="spellEnd"/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, 2А</w:t>
            </w:r>
          </w:p>
        </w:tc>
      </w:tr>
      <w:tr w:rsidR="00321F4C" w:rsidRPr="00C7072D" w:rsidTr="00C7072D">
        <w:trPr>
          <w:gridAfter w:val="1"/>
          <w:wAfter w:w="2386" w:type="dxa"/>
          <w:trHeight w:val="42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 9»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9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Емлина, 14б</w:t>
            </w:r>
          </w:p>
        </w:tc>
      </w:tr>
      <w:tr w:rsidR="00321F4C" w:rsidRPr="00C7072D" w:rsidTr="00C7072D">
        <w:trPr>
          <w:gridAfter w:val="1"/>
          <w:wAfter w:w="2386" w:type="dxa"/>
          <w:trHeight w:val="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пр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Космонавтов, 22А</w:t>
            </w:r>
          </w:p>
        </w:tc>
      </w:tr>
      <w:tr w:rsidR="00321F4C" w:rsidRPr="00C7072D" w:rsidTr="00C7072D">
        <w:trPr>
          <w:gridAfter w:val="1"/>
          <w:wAfter w:w="2386" w:type="dxa"/>
          <w:trHeight w:val="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8»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Емлина, 6А</w:t>
            </w:r>
          </w:p>
        </w:tc>
      </w:tr>
      <w:tr w:rsidR="00321F4C" w:rsidRPr="00C7072D" w:rsidTr="00C7072D">
        <w:trPr>
          <w:gridAfter w:val="1"/>
          <w:wAfter w:w="2386" w:type="dxa"/>
          <w:trHeight w:val="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11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Пролетарская, 80А</w:t>
            </w:r>
          </w:p>
        </w:tc>
      </w:tr>
      <w:tr w:rsidR="00321F4C" w:rsidRPr="00C7072D" w:rsidTr="00C7072D">
        <w:trPr>
          <w:gridAfter w:val="1"/>
          <w:wAfter w:w="2386" w:type="dxa"/>
          <w:trHeight w:val="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13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Емлина, 14а</w:t>
            </w:r>
          </w:p>
        </w:tc>
      </w:tr>
      <w:tr w:rsidR="00321F4C" w:rsidRPr="00C7072D" w:rsidTr="00C7072D">
        <w:trPr>
          <w:gridAfter w:val="1"/>
          <w:wAfter w:w="2386" w:type="dxa"/>
          <w:trHeight w:val="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14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пр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Космонавтов, 24В</w:t>
            </w:r>
          </w:p>
        </w:tc>
      </w:tr>
      <w:tr w:rsidR="00321F4C" w:rsidRPr="00C7072D" w:rsidTr="00C7072D">
        <w:trPr>
          <w:gridAfter w:val="1"/>
          <w:wAfter w:w="2386" w:type="dxa"/>
          <w:trHeight w:val="38"/>
        </w:trPr>
        <w:tc>
          <w:tcPr>
            <w:tcW w:w="6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28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Емлина, 6Б</w:t>
            </w:r>
          </w:p>
        </w:tc>
      </w:tr>
      <w:tr w:rsidR="00321F4C" w:rsidRPr="00C7072D" w:rsidTr="00C7072D">
        <w:trPr>
          <w:gridAfter w:val="1"/>
          <w:wAfter w:w="2386" w:type="dxa"/>
          <w:trHeight w:val="9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 12»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12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пр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Космонавтов, 9Б</w:t>
            </w:r>
          </w:p>
        </w:tc>
      </w:tr>
      <w:tr w:rsidR="00321F4C" w:rsidRPr="00C7072D" w:rsidTr="00C7072D">
        <w:trPr>
          <w:gridAfter w:val="1"/>
          <w:wAfter w:w="2386" w:type="dxa"/>
          <w:trHeight w:val="9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18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Чкалова, 19Б</w:t>
            </w:r>
          </w:p>
        </w:tc>
      </w:tr>
      <w:tr w:rsidR="00321F4C" w:rsidRPr="00C7072D" w:rsidTr="00C7072D">
        <w:trPr>
          <w:gridAfter w:val="1"/>
          <w:wAfter w:w="2386" w:type="dxa"/>
          <w:trHeight w:val="9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44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Школьная, 6а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45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Володарского, 14Б 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48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Гагарина, 16А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59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Металлургов, 10Б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63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Володарского, 19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65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пр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Космонавтов, 4А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77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Первоуральск, ул. Ватутина, 51А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 26»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26</w:t>
            </w:r>
          </w:p>
        </w:tc>
        <w:tc>
          <w:tcPr>
            <w:tcW w:w="4536" w:type="dxa"/>
            <w:vAlign w:val="center"/>
          </w:tcPr>
          <w:p w:rsidR="00D807C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Динас, </w:t>
            </w:r>
          </w:p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spellStart"/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Огнеупорщиков</w:t>
            </w:r>
            <w:proofErr w:type="spellEnd"/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, 38Б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/>
            <w:tcBorders>
              <w:top w:val="nil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24</w:t>
            </w:r>
          </w:p>
        </w:tc>
        <w:tc>
          <w:tcPr>
            <w:tcW w:w="4536" w:type="dxa"/>
            <w:vAlign w:val="center"/>
          </w:tcPr>
          <w:p w:rsidR="00D807C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Динас,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</w:p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лица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Пушкина, 21А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/>
            <w:tcBorders>
              <w:top w:val="nil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27</w:t>
            </w:r>
          </w:p>
        </w:tc>
        <w:tc>
          <w:tcPr>
            <w:tcW w:w="4536" w:type="dxa"/>
            <w:vAlign w:val="center"/>
          </w:tcPr>
          <w:p w:rsidR="00D807C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. Динас, </w:t>
            </w:r>
          </w:p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50 лет СССР, 26А</w:t>
            </w:r>
          </w:p>
        </w:tc>
      </w:tr>
      <w:tr w:rsidR="00321F4C" w:rsidRPr="00C7072D" w:rsidTr="00C7072D">
        <w:trPr>
          <w:gridAfter w:val="1"/>
          <w:wAfter w:w="2386" w:type="dxa"/>
          <w:trHeight w:val="413"/>
        </w:trPr>
        <w:tc>
          <w:tcPr>
            <w:tcW w:w="675" w:type="dxa"/>
            <w:vMerge/>
            <w:tcBorders>
              <w:top w:val="nil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54</w:t>
            </w:r>
          </w:p>
        </w:tc>
        <w:tc>
          <w:tcPr>
            <w:tcW w:w="4536" w:type="dxa"/>
            <w:vAlign w:val="center"/>
          </w:tcPr>
          <w:p w:rsidR="00D807C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Динас, </w:t>
            </w:r>
          </w:p>
          <w:p w:rsidR="00321F4C" w:rsidRPr="00C7072D" w:rsidRDefault="00321F4C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26131E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50 лет СССР, 26</w:t>
            </w:r>
          </w:p>
        </w:tc>
      </w:tr>
      <w:tr w:rsidR="00321F4C" w:rsidRPr="00C7072D" w:rsidTr="00C7072D">
        <w:trPr>
          <w:gridAfter w:val="1"/>
          <w:wAfter w:w="2386" w:type="dxa"/>
          <w:trHeight w:val="45"/>
        </w:trPr>
        <w:tc>
          <w:tcPr>
            <w:tcW w:w="675" w:type="dxa"/>
            <w:vMerge/>
            <w:tcBorders>
              <w:top w:val="nil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64</w:t>
            </w:r>
          </w:p>
        </w:tc>
        <w:tc>
          <w:tcPr>
            <w:tcW w:w="4536" w:type="dxa"/>
            <w:vAlign w:val="center"/>
          </w:tcPr>
          <w:p w:rsidR="00D807C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Динас, </w:t>
            </w:r>
          </w:p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50 лет СССР, 2</w:t>
            </w:r>
          </w:p>
        </w:tc>
      </w:tr>
      <w:tr w:rsidR="00321F4C" w:rsidRPr="00C7072D" w:rsidTr="00D807CD">
        <w:trPr>
          <w:gridAfter w:val="1"/>
          <w:wAfter w:w="2386" w:type="dxa"/>
          <w:trHeight w:val="307"/>
        </w:trPr>
        <w:tc>
          <w:tcPr>
            <w:tcW w:w="675" w:type="dxa"/>
            <w:vMerge/>
            <w:tcBorders>
              <w:top w:val="nil"/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69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D807C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D807CD">
              <w:rPr>
                <w:rFonts w:ascii="Liberation Serif" w:hAnsi="Liberation Serif" w:cs="Times New Roman"/>
                <w:sz w:val="20"/>
                <w:szCs w:val="20"/>
              </w:rPr>
              <w:t>Сантехизделий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, 27</w:t>
            </w:r>
            <w:proofErr w:type="gramStart"/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</w:t>
            </w:r>
            <w:proofErr w:type="gramEnd"/>
          </w:p>
          <w:p w:rsidR="00321F4C" w:rsidRPr="00C7072D" w:rsidRDefault="00321F4C" w:rsidP="00D807C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321F4C" w:rsidRPr="00C7072D" w:rsidTr="00C7072D">
        <w:trPr>
          <w:gridAfter w:val="1"/>
          <w:wAfter w:w="2386" w:type="dxa"/>
          <w:trHeight w:val="135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№30»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№30</w:t>
            </w:r>
          </w:p>
        </w:tc>
        <w:tc>
          <w:tcPr>
            <w:tcW w:w="4536" w:type="dxa"/>
            <w:vAlign w:val="center"/>
          </w:tcPr>
          <w:p w:rsidR="00D807C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Новоуткинск, </w:t>
            </w:r>
          </w:p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Крупской, 50</w:t>
            </w:r>
          </w:p>
        </w:tc>
      </w:tr>
      <w:tr w:rsidR="00321F4C" w:rsidRPr="00C7072D" w:rsidTr="00C7072D">
        <w:trPr>
          <w:gridAfter w:val="1"/>
          <w:wAfter w:w="2386" w:type="dxa"/>
          <w:trHeight w:val="135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40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D807C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п. Новоуткинск, ул. М</w:t>
            </w:r>
            <w:r w:rsidR="00D807CD">
              <w:rPr>
                <w:rFonts w:ascii="Liberation Serif" w:hAnsi="Liberation Serif" w:cs="Times New Roman"/>
                <w:sz w:val="20"/>
                <w:szCs w:val="20"/>
              </w:rPr>
              <w:t xml:space="preserve">аксима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Горького, 9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«Детский сад № 36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Строителей, 36А</w:t>
            </w:r>
          </w:p>
        </w:tc>
      </w:tr>
      <w:tr w:rsidR="00321F4C" w:rsidRPr="00C7072D" w:rsidTr="00C7072D">
        <w:trPr>
          <w:gridAfter w:val="1"/>
          <w:wAfter w:w="2386" w:type="dxa"/>
          <w:trHeight w:val="54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 37»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37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Юбилейная, 9А</w:t>
            </w:r>
          </w:p>
        </w:tc>
      </w:tr>
      <w:tr w:rsidR="00321F4C" w:rsidRPr="00C7072D" w:rsidTr="00C7072D">
        <w:trPr>
          <w:gridAfter w:val="1"/>
          <w:wAfter w:w="2386" w:type="dxa"/>
          <w:trHeight w:val="54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16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Юбилейная, 3А</w:t>
            </w:r>
          </w:p>
        </w:tc>
      </w:tr>
      <w:tr w:rsidR="00321F4C" w:rsidRPr="00C7072D" w:rsidTr="00C7072D">
        <w:trPr>
          <w:gridAfter w:val="1"/>
          <w:wAfter w:w="2386" w:type="dxa"/>
          <w:trHeight w:val="54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55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Горный отвод, 3</w:t>
            </w:r>
          </w:p>
        </w:tc>
      </w:tr>
      <w:tr w:rsidR="00321F4C" w:rsidRPr="00C7072D" w:rsidTr="00C7072D">
        <w:trPr>
          <w:gridAfter w:val="1"/>
          <w:wAfter w:w="2386" w:type="dxa"/>
          <w:trHeight w:val="54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Детский сад № </w:t>
            </w: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Цветочная, 2А</w:t>
            </w:r>
          </w:p>
        </w:tc>
      </w:tr>
      <w:tr w:rsidR="00321F4C" w:rsidRPr="00C7072D" w:rsidTr="00C7072D">
        <w:trPr>
          <w:gridAfter w:val="1"/>
          <w:wAfter w:w="2386" w:type="dxa"/>
          <w:trHeight w:val="54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84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село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Новоалексеевское,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Школьная, 1А</w:t>
            </w:r>
          </w:p>
        </w:tc>
      </w:tr>
      <w:tr w:rsidR="00321F4C" w:rsidRPr="00C7072D" w:rsidTr="00C7072D">
        <w:trPr>
          <w:trHeight w:val="42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дошкольное общеобразовательное учреждение «Детский сад № 39»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39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Бульвар Юности, 5</w:t>
            </w:r>
          </w:p>
        </w:tc>
        <w:tc>
          <w:tcPr>
            <w:tcW w:w="2386" w:type="dxa"/>
            <w:vMerge w:val="restart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321F4C" w:rsidRPr="00C7072D" w:rsidTr="00D807CD">
        <w:trPr>
          <w:trHeight w:val="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15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D807C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Чекистов, 7</w:t>
            </w:r>
          </w:p>
          <w:p w:rsidR="001C4601" w:rsidRPr="00C7072D" w:rsidRDefault="001C4601" w:rsidP="00D807CD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386" w:type="dxa"/>
            <w:vMerge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321F4C" w:rsidRPr="00C7072D" w:rsidTr="00C7072D">
        <w:trPr>
          <w:trHeight w:val="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22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Строителей, 42Б</w:t>
            </w:r>
          </w:p>
        </w:tc>
        <w:tc>
          <w:tcPr>
            <w:tcW w:w="2386" w:type="dxa"/>
            <w:vMerge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321F4C" w:rsidRPr="00C7072D" w:rsidTr="00C7072D">
        <w:trPr>
          <w:trHeight w:val="283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25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Строителей, 10А</w:t>
            </w:r>
          </w:p>
        </w:tc>
        <w:tc>
          <w:tcPr>
            <w:tcW w:w="2386" w:type="dxa"/>
            <w:vMerge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321F4C" w:rsidRPr="00C7072D" w:rsidTr="00C7072D">
        <w:trPr>
          <w:trHeight w:val="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43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Данилова, 11а</w:t>
            </w:r>
          </w:p>
        </w:tc>
        <w:tc>
          <w:tcPr>
            <w:tcW w:w="2386" w:type="dxa"/>
            <w:vMerge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321F4C" w:rsidRPr="00C7072D" w:rsidTr="00C7072D">
        <w:trPr>
          <w:trHeight w:val="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20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Строителей, 21</w:t>
            </w:r>
          </w:p>
        </w:tc>
        <w:tc>
          <w:tcPr>
            <w:tcW w:w="2386" w:type="dxa"/>
            <w:vMerge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321F4C" w:rsidRPr="00C7072D" w:rsidTr="00C7072D">
        <w:trPr>
          <w:trHeight w:val="3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95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Дружбы, 18</w:t>
            </w:r>
          </w:p>
        </w:tc>
        <w:tc>
          <w:tcPr>
            <w:tcW w:w="2386" w:type="dxa"/>
            <w:vMerge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321F4C" w:rsidRPr="00C7072D" w:rsidTr="00C7072D">
        <w:trPr>
          <w:gridAfter w:val="1"/>
          <w:wAfter w:w="2386" w:type="dxa"/>
          <w:trHeight w:val="39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12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дошкольное общеобразовательное учреждение «Детский сад №70»  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70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Первоуральск, пр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Ильича, 22Б</w:t>
            </w:r>
          </w:p>
        </w:tc>
      </w:tr>
      <w:tr w:rsidR="00321F4C" w:rsidRPr="00C7072D" w:rsidTr="00C7072D">
        <w:trPr>
          <w:gridAfter w:val="1"/>
          <w:wAfter w:w="2386" w:type="dxa"/>
          <w:trHeight w:val="33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38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Комсомольская, 25А</w:t>
            </w:r>
          </w:p>
        </w:tc>
      </w:tr>
      <w:tr w:rsidR="00321F4C" w:rsidRPr="00C7072D" w:rsidTr="00C7072D">
        <w:trPr>
          <w:gridAfter w:val="1"/>
          <w:wAfter w:w="2386" w:type="dxa"/>
          <w:trHeight w:val="33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41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Трубников, 44а</w:t>
            </w:r>
          </w:p>
        </w:tc>
      </w:tr>
      <w:tr w:rsidR="00321F4C" w:rsidRPr="00C7072D" w:rsidTr="00C7072D">
        <w:trPr>
          <w:gridAfter w:val="1"/>
          <w:wAfter w:w="2386" w:type="dxa"/>
          <w:trHeight w:val="284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42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Комсомольская, 25Б</w:t>
            </w:r>
          </w:p>
        </w:tc>
      </w:tr>
      <w:tr w:rsidR="00321F4C" w:rsidRPr="00C7072D" w:rsidTr="00C7072D">
        <w:trPr>
          <w:gridAfter w:val="1"/>
          <w:wAfter w:w="2386" w:type="dxa"/>
          <w:trHeight w:val="33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46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Строителей, 10</w:t>
            </w:r>
          </w:p>
        </w:tc>
      </w:tr>
      <w:tr w:rsidR="00321F4C" w:rsidRPr="00C7072D" w:rsidTr="00C7072D">
        <w:trPr>
          <w:gridAfter w:val="1"/>
          <w:wAfter w:w="2386" w:type="dxa"/>
          <w:trHeight w:val="33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47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Трубников, 28Б</w:t>
            </w:r>
          </w:p>
        </w:tc>
      </w:tr>
      <w:tr w:rsidR="00321F4C" w:rsidRPr="00C7072D" w:rsidTr="00C7072D">
        <w:trPr>
          <w:gridAfter w:val="1"/>
          <w:wAfter w:w="2386" w:type="dxa"/>
          <w:trHeight w:val="33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57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>Трубников, 31Б</w:t>
            </w:r>
          </w:p>
        </w:tc>
      </w:tr>
      <w:tr w:rsidR="00321F4C" w:rsidRPr="00C7072D" w:rsidTr="00C7072D">
        <w:trPr>
          <w:gridAfter w:val="1"/>
          <w:wAfter w:w="2386" w:type="dxa"/>
          <w:trHeight w:val="33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4C" w:rsidRPr="00C7072D" w:rsidRDefault="00321F4C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vAlign w:val="center"/>
          </w:tcPr>
          <w:p w:rsidR="00321F4C" w:rsidRPr="00C7072D" w:rsidRDefault="00321F4C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Детский сад № 60</w:t>
            </w:r>
          </w:p>
        </w:tc>
        <w:tc>
          <w:tcPr>
            <w:tcW w:w="4536" w:type="dxa"/>
            <w:vAlign w:val="center"/>
          </w:tcPr>
          <w:p w:rsidR="00321F4C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proofErr w:type="gramStart"/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</w:t>
            </w:r>
            <w:proofErr w:type="gramEnd"/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21F4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Комсомольская, 4А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II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. Среднеобразовательные учреждения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A81FAA">
            <w:pPr>
              <w:shd w:val="clear" w:color="auto" w:fill="FFFFFF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общеобразовательное учреждение Средняя общеобразовательная школа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№ 1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Строителей, 7</w:t>
            </w:r>
          </w:p>
        </w:tc>
      </w:tr>
      <w:tr w:rsidR="00312708" w:rsidRPr="00C7072D" w:rsidTr="00D807C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2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D807C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Чкалова, 26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3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Ватутина, 73-б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4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Советская, 20</w:t>
            </w:r>
            <w:proofErr w:type="gram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В</w:t>
            </w:r>
            <w:proofErr w:type="gramEnd"/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shd w:val="clear" w:color="auto" w:fill="FFFFFF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5 с углубленным изучением отдельных предметов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пр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Космонавтов, 15</w:t>
            </w:r>
            <w:proofErr w:type="gram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6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26131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пр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Космонавтов, 12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shd w:val="clear" w:color="auto" w:fill="FFFFFF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7 с углублённым изучением отдельных предметов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Строителей, 9 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gridSpan w:val="2"/>
            <w:vAlign w:val="center"/>
          </w:tcPr>
          <w:p w:rsidR="00312708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9</w:t>
            </w:r>
          </w:p>
          <w:p w:rsidR="00502EBF" w:rsidRPr="00C7072D" w:rsidRDefault="00502EBF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Комсомольская, 21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shd w:val="clear" w:color="auto" w:fill="FFFFFF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 общеобразовательное учреждение Средняя общеобразовательная школа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№ 10 с углубленным изучением отдельных предметов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Трубников,</w:t>
            </w:r>
            <w:r w:rsidR="00D807C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64</w:t>
            </w:r>
            <w:proofErr w:type="gram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10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11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Красноармейская, 22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12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D807C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D807C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Карбышева, 1</w:t>
            </w:r>
            <w:proofErr w:type="gram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A81FAA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 общеобразовательное учреждение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Начальная школа – детский сад № 14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совхоз Первоуральский, 1А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13</w:t>
            </w:r>
          </w:p>
        </w:tc>
        <w:tc>
          <w:tcPr>
            <w:tcW w:w="4395" w:type="dxa"/>
            <w:gridSpan w:val="2"/>
            <w:vAlign w:val="center"/>
          </w:tcPr>
          <w:p w:rsidR="006B7D10" w:rsidRPr="00C7072D" w:rsidRDefault="00A81FAA" w:rsidP="00C7072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15 – основное здание</w:t>
            </w:r>
          </w:p>
        </w:tc>
        <w:tc>
          <w:tcPr>
            <w:tcW w:w="4536" w:type="dxa"/>
            <w:vAlign w:val="center"/>
          </w:tcPr>
          <w:p w:rsidR="00D807C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Динас, </w:t>
            </w:r>
          </w:p>
          <w:p w:rsidR="00312708" w:rsidRPr="00C7072D" w:rsidRDefault="00AA53F0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Пушкина, 1А 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14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15 – начальная школа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50 лет СССР, 11А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15</w:t>
            </w:r>
          </w:p>
        </w:tc>
        <w:tc>
          <w:tcPr>
            <w:tcW w:w="4395" w:type="dxa"/>
            <w:gridSpan w:val="2"/>
          </w:tcPr>
          <w:p w:rsidR="00312708" w:rsidRPr="00C7072D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16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Первоуральск, с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ело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Новоалексеевское,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Школьная, 1 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A81FAA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Начальная школа – детский сад № 17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деревня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spell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Крылосово</w:t>
            </w:r>
            <w:proofErr w:type="spellEnd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, ул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КИЗ, 13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20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Набережная, 9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18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A81FAA" w:rsidP="00C7072D">
            <w:pPr>
              <w:shd w:val="clear" w:color="auto" w:fill="FFFFFF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 общеобразовательное учреждение Лицей № 21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Строителей, 5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19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881BF5" w:rsidP="00C7072D">
            <w:pPr>
              <w:shd w:val="clear" w:color="auto" w:fill="FFFFFF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автономное  общеобразовательное учреждение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Лицей № 21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Ленина, 21</w:t>
            </w:r>
            <w:proofErr w:type="gram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</w:t>
            </w:r>
            <w:proofErr w:type="gramEnd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881BF5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22</w:t>
            </w:r>
          </w:p>
        </w:tc>
        <w:tc>
          <w:tcPr>
            <w:tcW w:w="4536" w:type="dxa"/>
            <w:vAlign w:val="center"/>
          </w:tcPr>
          <w:p w:rsidR="00D807C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Билимбай, </w:t>
            </w:r>
          </w:p>
          <w:p w:rsidR="00312708" w:rsidRPr="00C7072D" w:rsidRDefault="00AA53F0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Красноармейская, 62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21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881BF5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26</w:t>
            </w:r>
          </w:p>
        </w:tc>
        <w:tc>
          <w:tcPr>
            <w:tcW w:w="4536" w:type="dxa"/>
            <w:vAlign w:val="center"/>
          </w:tcPr>
          <w:p w:rsidR="00D807CD" w:rsidRDefault="0026131E" w:rsidP="00D807C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п. Новоуткинск, </w:t>
            </w:r>
          </w:p>
          <w:p w:rsidR="00312708" w:rsidRPr="00C7072D" w:rsidRDefault="00312708" w:rsidP="00D807C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D807C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Крупской,47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881BF5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28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З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ои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Космодемьянской, 20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23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881BF5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29</w:t>
            </w:r>
          </w:p>
        </w:tc>
        <w:tc>
          <w:tcPr>
            <w:tcW w:w="4536" w:type="dxa"/>
            <w:vAlign w:val="center"/>
          </w:tcPr>
          <w:p w:rsidR="00D807C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поселок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Прогресс, </w:t>
            </w:r>
          </w:p>
          <w:p w:rsidR="00312708" w:rsidRPr="00C7072D" w:rsidRDefault="00AA53F0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Культуры, 11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24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881BF5" w:rsidP="00312708">
            <w:pPr>
              <w:shd w:val="clear" w:color="auto" w:fill="FFFFFF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32 с углублённым изучением отдельных предметов»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проспект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Ильича, 6 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25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881BF5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36</w:t>
            </w:r>
          </w:p>
        </w:tc>
        <w:tc>
          <w:tcPr>
            <w:tcW w:w="4536" w:type="dxa"/>
            <w:vAlign w:val="center"/>
          </w:tcPr>
          <w:p w:rsidR="00D807C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поселок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Кузино, </w:t>
            </w:r>
          </w:p>
          <w:p w:rsidR="00312708" w:rsidRPr="00C7072D" w:rsidRDefault="00312708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Луначарского, 13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26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881BF5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автономное  общеобразовательное учреждение Средняя общеобразовательная школа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№ 40</w:t>
            </w:r>
          </w:p>
        </w:tc>
        <w:tc>
          <w:tcPr>
            <w:tcW w:w="4536" w:type="dxa"/>
            <w:vAlign w:val="center"/>
          </w:tcPr>
          <w:p w:rsidR="00D807CD" w:rsidRDefault="0026131E" w:rsidP="00D807C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село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Битимка, </w:t>
            </w:r>
          </w:p>
          <w:p w:rsidR="00312708" w:rsidRPr="00C7072D" w:rsidRDefault="00AA53F0" w:rsidP="00D807C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Паром, 2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III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. Учебные учреждения</w:t>
            </w:r>
          </w:p>
        </w:tc>
      </w:tr>
      <w:tr w:rsidR="00312708" w:rsidRPr="00C7072D" w:rsidTr="00C7072D">
        <w:trPr>
          <w:gridAfter w:val="1"/>
          <w:wAfter w:w="2386" w:type="dxa"/>
          <w:trHeight w:val="321"/>
        </w:trPr>
        <w:tc>
          <w:tcPr>
            <w:tcW w:w="675" w:type="dxa"/>
            <w:vMerge w:val="restart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"/>
            <w:vMerge w:val="restart"/>
            <w:vAlign w:val="center"/>
          </w:tcPr>
          <w:p w:rsidR="00312708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Государственное автономное профессиональное образовательное учреждение Свердловской области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«Первоуральский политехникум»</w:t>
            </w:r>
          </w:p>
          <w:p w:rsidR="00C7072D" w:rsidRPr="00C7072D" w:rsidRDefault="00C7072D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Чкалова, 17</w:t>
            </w:r>
          </w:p>
        </w:tc>
      </w:tr>
      <w:tr w:rsidR="00312708" w:rsidRPr="00C7072D" w:rsidTr="00C7072D">
        <w:trPr>
          <w:gridAfter w:val="1"/>
          <w:wAfter w:w="2386" w:type="dxa"/>
          <w:trHeight w:val="94"/>
        </w:trPr>
        <w:tc>
          <w:tcPr>
            <w:tcW w:w="675" w:type="dxa"/>
            <w:vMerge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Гагарина, 77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Государственное автономное профессиональное образовательное учреждение Свердловской области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«Первоуральский металлургический колледж»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пр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Космонавтов,1;</w:t>
            </w:r>
          </w:p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Сакко и Ванцетти, 17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IV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. Дома культуры, библиотеки, досуговые центры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бюджетное учреждение культуры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«Централизованная клубная система» Дом культуры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село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Битимка, ул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Заречная, 8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бюджетное учреждение культуры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«Централизованная клубная система» Дом культуры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село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Новоалексеевское,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Буденного, 38А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бюджетное учреждение культуры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«Централизованная клубная система» Дом культуры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город Первоуральск,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Кузино,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Демьяна Бедного, 16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бюджетное учреждение культуры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«Централизованная клубная система» Культурно-досуговый центр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Советская, 6В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бюджетное учреждение культуры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«Централизованная клубная система» кинотеатр «Восход»</w:t>
            </w:r>
          </w:p>
        </w:tc>
        <w:tc>
          <w:tcPr>
            <w:tcW w:w="4536" w:type="dxa"/>
            <w:vAlign w:val="center"/>
          </w:tcPr>
          <w:p w:rsidR="00312708" w:rsidRPr="00C7072D" w:rsidRDefault="00312708" w:rsidP="004F0CD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4F0CD8">
              <w:rPr>
                <w:rFonts w:ascii="Liberation Serif" w:hAnsi="Liberation Serif" w:cs="Times New Roman"/>
                <w:sz w:val="20"/>
                <w:szCs w:val="20"/>
              </w:rPr>
              <w:t>ород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Первоуральск,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Гагарина, 41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Муниципальное бюджетное общеобразовательное учреждение дополнительного образования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«Первоуральская детская школа искусств»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Чкалова, 23;</w:t>
            </w:r>
          </w:p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Энгельса, 20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бюджетное общеобразовательное учреждение дополнительного образования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«Первоуральская детская художественная школа»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Володарского, 20А;</w:t>
            </w:r>
          </w:p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Пушкина, 19Б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бюджетное учреждение культуры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«Централизованная библиотечная система» библиотека № 6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Трубников, 46А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бюджетное учреждение культуры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«Централизованная библиотечная система» библиотека № 15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Новоуткинск, </w:t>
            </w:r>
            <w:r w:rsidR="00237506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Свердлова, 1А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10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бюджетное учреждение культуры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«Централизованная библиотечная система» библиотека № 17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Билимбай, </w:t>
            </w:r>
            <w:r w:rsidR="00237506">
              <w:rPr>
                <w:rFonts w:ascii="Liberation Serif" w:hAnsi="Liberation Serif" w:cs="Times New Roman"/>
                <w:sz w:val="20"/>
                <w:szCs w:val="20"/>
              </w:rPr>
              <w:t xml:space="preserve">       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Коммуны, 2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BC358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</w:t>
            </w:r>
            <w:r w:rsidR="00BC358E" w:rsidRPr="00C7072D">
              <w:rPr>
                <w:rFonts w:ascii="Liberation Serif" w:hAnsi="Liberation Serif" w:cs="Times New Roman"/>
                <w:sz w:val="20"/>
                <w:szCs w:val="20"/>
              </w:rPr>
              <w:t>бюджетное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образовательное учреждение дополнительного образования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BC358E" w:rsidRPr="00C7072D">
              <w:rPr>
                <w:rFonts w:ascii="Liberation Serif" w:hAnsi="Liberation Serif" w:cs="Times New Roman"/>
                <w:sz w:val="20"/>
                <w:szCs w:val="20"/>
              </w:rPr>
              <w:t>«Центр дополнительного образования»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клуб «Вереск»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spell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Вересовка</w:t>
            </w:r>
            <w:proofErr w:type="spellEnd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  <w:r w:rsidR="00237506">
              <w:rPr>
                <w:rFonts w:ascii="Liberation Serif" w:hAnsi="Liberation Serif" w:cs="Times New Roman"/>
                <w:sz w:val="20"/>
                <w:szCs w:val="20"/>
              </w:rPr>
              <w:t xml:space="preserve">     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Заводская, 17 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6281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бюджетное учреждение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«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Театр драмы «Вариант»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Театральная, 1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V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. Спортивные учреждения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1B45DB" w:rsidP="00BC358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автономное </w:t>
            </w:r>
            <w:r w:rsidR="00BC358E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общеобразовательное учреждение дополнительного образования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«Детско-юношеская спортивная школа»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пр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Ильича,11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BC358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автономное общеобразовательное учреждение дополнительного образования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«Центр детского творчества»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пр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Ильича 28А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BC358E" w:rsidP="00BC358E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бюджетное учреждение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физической культуры и спорта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«Старт» Ледовый дворец спорта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, пр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Ильича, 2Б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BC358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бюджетное учреждение физической культуры и спорта 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«Старт» Дом спорта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пр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Ильича, 2В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BC358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бюджетное учреждение физической культуры и спорта 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«Старт» стадион «Хромпик»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Урицкого, 8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BC358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бюджетное учреждение физической культуры и спорта 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«Старт» </w:t>
            </w:r>
            <w:proofErr w:type="spell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Спортпавильон</w:t>
            </w:r>
            <w:proofErr w:type="spellEnd"/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Физкультурников, 2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BC358E" w:rsidP="00312708">
            <w:pPr>
              <w:rPr>
                <w:rFonts w:ascii="Liberation Serif" w:hAnsi="Liberation Serif" w:cs="Times New Roman"/>
                <w:color w:val="FF0000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бюджетное учреждение физической культуры и спорта 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«Старт» </w:t>
            </w:r>
            <w:proofErr w:type="spell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Велобаза</w:t>
            </w:r>
            <w:proofErr w:type="spellEnd"/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color w:val="FF0000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. Юбилейная, 10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BC358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бюджетное учреждение физической культуры и спорта 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«Старт» Лыжная база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Новоуткинск, </w:t>
            </w:r>
            <w:r w:rsidR="00237506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ул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Гоголя, 51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4C10C9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Первоуральское муниципальное бюджетное учреждение «Дворец водных видов спорта»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Ильича, 2А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</w:tcPr>
          <w:p w:rsidR="00312708" w:rsidRPr="00C7072D" w:rsidRDefault="00312708" w:rsidP="00193BD3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VI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. </w:t>
            </w:r>
            <w:r w:rsidR="00193BD3">
              <w:rPr>
                <w:rFonts w:ascii="Liberation Serif" w:hAnsi="Liberation Serif" w:cs="Times New Roman"/>
                <w:sz w:val="20"/>
                <w:szCs w:val="20"/>
              </w:rPr>
              <w:t>У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чреждения</w:t>
            </w:r>
            <w:r w:rsidR="00193BD3">
              <w:rPr>
                <w:rFonts w:ascii="Liberation Serif" w:hAnsi="Liberation Serif" w:cs="Times New Roman"/>
                <w:sz w:val="20"/>
                <w:szCs w:val="20"/>
              </w:rPr>
              <w:t xml:space="preserve"> здравоохранения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Merge w:val="restart"/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"/>
            <w:vMerge w:val="restart"/>
            <w:vAlign w:val="center"/>
          </w:tcPr>
          <w:p w:rsidR="00312708" w:rsidRPr="00C7072D" w:rsidRDefault="004C10C9" w:rsidP="004C10C9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Государственное бюджетное учреждение здравоохранения Свердловской области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«Городская больница город Первоуральск»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Металлургов, 3а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Merge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Емлина, 22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Merge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gram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Мамина-Сибиряка</w:t>
            </w:r>
            <w:proofErr w:type="gramEnd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, 2а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Merge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proofErr w:type="spell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Огнеупорщиков</w:t>
            </w:r>
            <w:proofErr w:type="spellEnd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, 38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Merge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Билимбай,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Мира, 6А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Merge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село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Битимка,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Заречная, 8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Merge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Зои Космодемьянской, 19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Merge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Магнитка,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Циолковского, 25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595B8F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Государственное бюджетное учреждение здравоохранения Свердловской области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«Свердловский областной </w:t>
            </w:r>
            <w:proofErr w:type="spell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кожновенерологический</w:t>
            </w:r>
            <w:proofErr w:type="spellEnd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диспансер»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Вайнера, 19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595B8F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Государственное бюджетное учреждение здравоохранения Свердловской области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«Детская городская больница город Первоуральск»: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Гагарина, 38а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- Поликлиника № 2»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Строителей, 26а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- Инфекционное отделение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Металлургов, 3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595B8F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Государственное бюджетное учреждение здравоохранения Свердловской области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«Станция скорой медицинской помощи»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Прокатчиков, 16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595B8F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Государственное бюджетное учреждение здравоохранения Свердловской области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«Первоуральская стоматологическая клиника»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проспект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Космонавтов, 9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595B8F" w:rsidP="00595B8F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Государственное бюджетное учреждение здравоохранения Свердловской области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«Областная станция переливания крови» 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Медиков, 10;</w:t>
            </w:r>
          </w:p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Прокатчиков, 16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595B8F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унитарное предприятие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«Аптека 458»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. Комсомольская, 15А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VII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. Психоневрологические интернаты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bottom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vAlign w:val="center"/>
          </w:tcPr>
          <w:p w:rsidR="00312708" w:rsidRPr="00C7072D" w:rsidRDefault="00145734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Государственное автономное стационарное учреждение социального обслуживания Свердловской области  "Первоуральский психоневрологический интернат"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Крылова, 98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2708" w:rsidRPr="00C7072D" w:rsidRDefault="00145734" w:rsidP="00145734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Государственное автономное стационарное учреждение социального обслуживания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Билимбай,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Карла Маркса, 68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08" w:rsidRPr="00C7072D" w:rsidRDefault="00145734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Свердловской области  "</w:t>
            </w:r>
            <w:proofErr w:type="spellStart"/>
            <w:r w:rsidRPr="00C7072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Билимбаевский</w:t>
            </w:r>
            <w:proofErr w:type="spellEnd"/>
            <w:r w:rsidRPr="00C7072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психоневрологический интернат"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. Шахтерская, 2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top w:val="single" w:sz="4" w:space="0" w:color="auto"/>
            </w:tcBorders>
          </w:tcPr>
          <w:p w:rsidR="00312708" w:rsidRPr="00C7072D" w:rsidRDefault="00145734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</w:tcBorders>
            <w:vAlign w:val="center"/>
          </w:tcPr>
          <w:p w:rsidR="00312708" w:rsidRPr="00C7072D" w:rsidRDefault="00145734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Государственное бюджетное учреждение здравоохранения  "Свердловский областной клинический психоневрологический госпиталь ветеранов войн"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Старателей, 35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VIII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. Центры социальной помощи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145734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Государственное автономное учреждение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«Центр социальной помощи семье и детям «Росинка» города Первоуральска»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Советская,5;</w:t>
            </w:r>
          </w:p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Трубников, 54В;</w:t>
            </w:r>
          </w:p>
          <w:p w:rsidR="00312708" w:rsidRPr="00C7072D" w:rsidRDefault="00312708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145734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Государственное автономное учреждение </w:t>
            </w:r>
            <w:r w:rsidR="003E3E91" w:rsidRPr="00C7072D">
              <w:rPr>
                <w:rFonts w:ascii="Liberation Serif" w:hAnsi="Liberation Serif" w:cs="Times New Roman"/>
                <w:sz w:val="20"/>
                <w:szCs w:val="20"/>
              </w:rPr>
              <w:t>социального обслуживания Свердловской области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«Комплексный центр социального обслуживания населения «Осень» города Первоуральска»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Герцена, 12Б;</w:t>
            </w:r>
          </w:p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Урицкого, 9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</w:tcPr>
          <w:p w:rsidR="00312708" w:rsidRPr="00C7072D" w:rsidRDefault="00EA189A" w:rsidP="00EA189A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I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X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. Школы-интернаты, дома ребенка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E3E91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Государственное казенное общеобразовательное учреждение Свердловской области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«Первоуральская </w:t>
            </w:r>
            <w:proofErr w:type="gram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школа</w:t>
            </w:r>
            <w:proofErr w:type="gramEnd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реализующая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адаптированные основные общеобразовательные программы»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Новоуткинск,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Партизан, 67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E3E91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Государственное казенное общеобразовательное учреждение Свердловской области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«Первоуральская школа, реализующая адаптированные основные общеобразовательные программы» (№ 18)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Папанинцев, 8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E3E91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Государственное казенное общеобразовательное учреждение социального обслуживания Свердловской области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«Социальный реабилитационный цент</w:t>
            </w:r>
            <w:r w:rsidR="00193BD3">
              <w:rPr>
                <w:rFonts w:ascii="Liberation Serif" w:hAnsi="Liberation Serif" w:cs="Times New Roman"/>
                <w:sz w:val="20"/>
                <w:szCs w:val="20"/>
              </w:rPr>
              <w:t>р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для несовершеннолетних города Первоуральска»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пр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оспект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Ильича, 27</w:t>
            </w:r>
          </w:p>
        </w:tc>
      </w:tr>
      <w:tr w:rsidR="00312708" w:rsidRPr="00C7072D" w:rsidTr="00C7072D">
        <w:trPr>
          <w:gridAfter w:val="1"/>
          <w:wAfter w:w="2386" w:type="dxa"/>
          <w:trHeight w:val="591"/>
        </w:trPr>
        <w:tc>
          <w:tcPr>
            <w:tcW w:w="675" w:type="dxa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3E3E91" w:rsidP="003E3E91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Государственное казенное учреждение здравоохранения Свердловской области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«Специализированный Дом ребенка»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ул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Комсомольская, 9а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9606" w:type="dxa"/>
            <w:gridSpan w:val="4"/>
            <w:vAlign w:val="center"/>
          </w:tcPr>
          <w:p w:rsidR="00312708" w:rsidRPr="00C7072D" w:rsidRDefault="003127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X</w:t>
            </w: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. Прочие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9D2E08" w:rsidP="009D2E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Первоуральское муниципальное казенное учреждение «Управление по содержанию органов местного самоуправления и муниципальных учреждений» З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дание Билимбаевского сельского территориального управления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Билимбай,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Пл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ощадь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Свободы, 2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9D2E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казенное учреждение «Управление по содержанию органов местного самоуправления и муниципальных учреждений»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Здание Администрации городского округа Первоуральск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Ватутина, 41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9D2E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казенное учреждение «Управление по содержанию органов местного самоуправления и муниципальных учреждений»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Здание Новоалексеевского сельского территориального управления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639D4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село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Новоалексеевское, 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Буденного, 40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9D2E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Первоуральское муниципальное казенное учреждение «Управление по содержанию органов местного самоуправления и муниципальных учреждений»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Здание Новоуткинского сельского территориального управления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639D4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п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оселок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Новоуткинск,  </w:t>
            </w:r>
            <w:r w:rsidR="00AA53F0" w:rsidRPr="00C7072D">
              <w:rPr>
                <w:rFonts w:ascii="Liberation Serif" w:hAnsi="Liberation Serif" w:cs="Times New Roman"/>
                <w:sz w:val="20"/>
                <w:szCs w:val="20"/>
              </w:rPr>
              <w:t>улица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Калинина, 32А</w:t>
            </w:r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gridSpan w:val="2"/>
            <w:vAlign w:val="center"/>
          </w:tcPr>
          <w:p w:rsidR="00312708" w:rsidRPr="00C7072D" w:rsidRDefault="009D2E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казенное учреждение «Центр хозяйственно-эксплуатационного и методического обслуживания»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Здание Управления образования</w:t>
            </w:r>
          </w:p>
        </w:tc>
        <w:tc>
          <w:tcPr>
            <w:tcW w:w="4536" w:type="dxa"/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18269D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Советская, 9</w:t>
            </w:r>
            <w:proofErr w:type="gramStart"/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312708" w:rsidRPr="00C7072D" w:rsidTr="00C7072D">
        <w:trPr>
          <w:gridAfter w:val="1"/>
          <w:wAfter w:w="2386" w:type="dxa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312708" w:rsidRPr="00C7072D" w:rsidRDefault="00312708" w:rsidP="00312708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vAlign w:val="center"/>
          </w:tcPr>
          <w:p w:rsidR="00312708" w:rsidRPr="00C7072D" w:rsidRDefault="009D2E08" w:rsidP="00312708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Муниципальное казенное учреждение «Центр хозяйственно-эксплуатационного и методического обслуживания»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Здание Централизованной бухгалтерии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312708" w:rsidRPr="00C7072D" w:rsidRDefault="0026131E" w:rsidP="00AA53F0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18269D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312708" w:rsidRPr="00C7072D">
              <w:rPr>
                <w:rFonts w:ascii="Liberation Serif" w:hAnsi="Liberation Serif" w:cs="Times New Roman"/>
                <w:sz w:val="20"/>
                <w:szCs w:val="20"/>
              </w:rPr>
              <w:t>Ватутина, 17</w:t>
            </w:r>
          </w:p>
        </w:tc>
      </w:tr>
    </w:tbl>
    <w:p w:rsidR="00E858AC" w:rsidRPr="001F6617" w:rsidRDefault="00E858AC" w:rsidP="00E858AC">
      <w:pPr>
        <w:rPr>
          <w:rFonts w:ascii="Liberation Serif" w:eastAsia="Times New Roman" w:hAnsi="Liberation Serif" w:cs="Times New Roman"/>
          <w:sz w:val="18"/>
          <w:szCs w:val="18"/>
        </w:rPr>
      </w:pPr>
    </w:p>
    <w:p w:rsidR="00E858AC" w:rsidRPr="00C7072D" w:rsidRDefault="00E858AC" w:rsidP="00C7072D">
      <w:pPr>
        <w:jc w:val="right"/>
        <w:rPr>
          <w:rFonts w:ascii="Liberation Serif" w:hAnsi="Liberation Serif"/>
          <w:sz w:val="24"/>
          <w:szCs w:val="24"/>
        </w:rPr>
      </w:pPr>
      <w:r w:rsidRPr="001F6617">
        <w:rPr>
          <w:rFonts w:ascii="Liberation Serif" w:hAnsi="Liberation Serif"/>
          <w:sz w:val="18"/>
          <w:szCs w:val="18"/>
        </w:rPr>
        <w:br w:type="page"/>
      </w:r>
      <w:r w:rsidRPr="00C7072D">
        <w:rPr>
          <w:rFonts w:ascii="Liberation Serif" w:hAnsi="Liberation Serif"/>
          <w:sz w:val="24"/>
          <w:szCs w:val="24"/>
        </w:rPr>
        <w:t xml:space="preserve">Приложение 6                                                                                                                                                               </w:t>
      </w:r>
      <w:r w:rsidR="00C7072D">
        <w:rPr>
          <w:rFonts w:ascii="Liberation Serif" w:hAnsi="Liberation Serif"/>
          <w:sz w:val="24"/>
          <w:szCs w:val="24"/>
        </w:rPr>
        <w:t>к</w:t>
      </w:r>
      <w:r w:rsidRPr="00C7072D">
        <w:rPr>
          <w:rFonts w:ascii="Liberation Serif" w:hAnsi="Liberation Serif"/>
          <w:sz w:val="24"/>
          <w:szCs w:val="24"/>
        </w:rPr>
        <w:t xml:space="preserve"> программе проведения  проверки готовности                                                                                                                                                               к отопительному периоду 20</w:t>
      </w:r>
      <w:r w:rsidR="00C7072D">
        <w:rPr>
          <w:rFonts w:ascii="Liberation Serif" w:hAnsi="Liberation Serif"/>
          <w:sz w:val="24"/>
          <w:szCs w:val="24"/>
        </w:rPr>
        <w:t>2</w:t>
      </w:r>
      <w:r w:rsidR="00193BD3">
        <w:rPr>
          <w:rFonts w:ascii="Liberation Serif" w:hAnsi="Liberation Serif"/>
          <w:sz w:val="24"/>
          <w:szCs w:val="24"/>
        </w:rPr>
        <w:t>3</w:t>
      </w:r>
      <w:r w:rsidRPr="00C7072D">
        <w:rPr>
          <w:rFonts w:ascii="Liberation Serif" w:hAnsi="Liberation Serif"/>
          <w:sz w:val="24"/>
          <w:szCs w:val="24"/>
        </w:rPr>
        <w:t>-202</w:t>
      </w:r>
      <w:r w:rsidR="00193BD3">
        <w:rPr>
          <w:rFonts w:ascii="Liberation Serif" w:hAnsi="Liberation Serif"/>
          <w:sz w:val="24"/>
          <w:szCs w:val="24"/>
        </w:rPr>
        <w:t>4</w:t>
      </w:r>
      <w:r w:rsidR="00C7072D">
        <w:rPr>
          <w:rFonts w:ascii="Liberation Serif" w:hAnsi="Liberation Serif"/>
          <w:sz w:val="24"/>
          <w:szCs w:val="24"/>
        </w:rPr>
        <w:t xml:space="preserve"> года</w:t>
      </w:r>
    </w:p>
    <w:p w:rsidR="00E858AC" w:rsidRPr="001F6617" w:rsidRDefault="00E858AC" w:rsidP="00E858AC">
      <w:pPr>
        <w:rPr>
          <w:rFonts w:ascii="Liberation Serif" w:eastAsia="Times New Roman" w:hAnsi="Liberation Serif" w:cs="Times New Roman"/>
          <w:sz w:val="18"/>
          <w:szCs w:val="1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355"/>
        <w:gridCol w:w="1748"/>
        <w:gridCol w:w="3828"/>
      </w:tblGrid>
      <w:tr w:rsidR="00E858AC" w:rsidRPr="00C7072D" w:rsidTr="009D3CA9">
        <w:tc>
          <w:tcPr>
            <w:tcW w:w="675" w:type="dxa"/>
            <w:vAlign w:val="center"/>
          </w:tcPr>
          <w:p w:rsidR="00E858AC" w:rsidRPr="00C7072D" w:rsidRDefault="00E858AC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№ </w:t>
            </w:r>
            <w:proofErr w:type="gramStart"/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п</w:t>
            </w:r>
            <w:proofErr w:type="gramEnd"/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/п</w:t>
            </w:r>
          </w:p>
        </w:tc>
        <w:tc>
          <w:tcPr>
            <w:tcW w:w="3355" w:type="dxa"/>
            <w:vAlign w:val="center"/>
          </w:tcPr>
          <w:p w:rsidR="00E858AC" w:rsidRPr="00C7072D" w:rsidRDefault="00C7072D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Наименование управляющей</w:t>
            </w:r>
            <w:r w:rsidR="00E858A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и</w:t>
            </w:r>
            <w:r w:rsidR="00E858AC" w:rsidRPr="00C7072D">
              <w:rPr>
                <w:rFonts w:ascii="Liberation Serif" w:hAnsi="Liberation Serif" w:cs="Times New Roman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товарищества собственников жилья, товарищества собственников недвижимости</w:t>
            </w:r>
          </w:p>
        </w:tc>
        <w:tc>
          <w:tcPr>
            <w:tcW w:w="1748" w:type="dxa"/>
            <w:vAlign w:val="center"/>
          </w:tcPr>
          <w:p w:rsidR="00E858AC" w:rsidRPr="00C7072D" w:rsidRDefault="00E858AC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Количество многоквартирных домов в обслуживании</w:t>
            </w:r>
          </w:p>
        </w:tc>
        <w:tc>
          <w:tcPr>
            <w:tcW w:w="3828" w:type="dxa"/>
            <w:vAlign w:val="center"/>
          </w:tcPr>
          <w:p w:rsidR="00E858AC" w:rsidRPr="00C7072D" w:rsidRDefault="00E858AC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7072D">
              <w:rPr>
                <w:rFonts w:ascii="Liberation Serif" w:hAnsi="Liberation Serif" w:cs="Times New Roman"/>
                <w:sz w:val="20"/>
                <w:szCs w:val="20"/>
              </w:rPr>
              <w:t>Юридический адрес организации</w:t>
            </w:r>
          </w:p>
        </w:tc>
      </w:tr>
      <w:tr w:rsidR="009D3CA9" w:rsidRPr="00C7072D" w:rsidTr="009D3CA9">
        <w:tc>
          <w:tcPr>
            <w:tcW w:w="675" w:type="dxa"/>
          </w:tcPr>
          <w:p w:rsidR="009D3CA9" w:rsidRPr="00C7072D" w:rsidRDefault="009D3CA9" w:rsidP="00E858A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3355" w:type="dxa"/>
          </w:tcPr>
          <w:p w:rsidR="009D3CA9" w:rsidRDefault="009D3CA9" w:rsidP="00C7072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748" w:type="dxa"/>
          </w:tcPr>
          <w:p w:rsidR="009D3CA9" w:rsidRPr="00C7072D" w:rsidRDefault="009D3CA9" w:rsidP="00E858A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9D3CA9" w:rsidRPr="00C7072D" w:rsidRDefault="009D3CA9" w:rsidP="00E858A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</w:tr>
      <w:tr w:rsidR="009D3CA9" w:rsidRPr="009D3CA9" w:rsidTr="009D3CA9">
        <w:tc>
          <w:tcPr>
            <w:tcW w:w="675" w:type="dxa"/>
            <w:vAlign w:val="center"/>
          </w:tcPr>
          <w:p w:rsidR="00E858AC" w:rsidRPr="009D3CA9" w:rsidRDefault="00E858AC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3355" w:type="dxa"/>
            <w:vAlign w:val="center"/>
          </w:tcPr>
          <w:p w:rsidR="00E858AC" w:rsidRPr="007A418C" w:rsidRDefault="00C7072D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7A418C">
              <w:rPr>
                <w:rFonts w:ascii="Liberation Serif" w:hAnsi="Liberation Serif"/>
                <w:sz w:val="20"/>
                <w:szCs w:val="20"/>
              </w:rPr>
              <w:t>Общество с ограниченной ответственностью</w:t>
            </w:r>
            <w:r w:rsidR="00E858AC" w:rsidRPr="007A418C">
              <w:rPr>
                <w:rFonts w:ascii="Liberation Serif" w:hAnsi="Liberation Serif"/>
                <w:sz w:val="20"/>
                <w:szCs w:val="20"/>
              </w:rPr>
              <w:t xml:space="preserve"> "Дом плюс"</w:t>
            </w:r>
          </w:p>
        </w:tc>
        <w:tc>
          <w:tcPr>
            <w:tcW w:w="1748" w:type="dxa"/>
            <w:vAlign w:val="center"/>
          </w:tcPr>
          <w:p w:rsidR="00E858AC" w:rsidRPr="009D3CA9" w:rsidRDefault="00C12DB3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205</w:t>
            </w:r>
          </w:p>
        </w:tc>
        <w:tc>
          <w:tcPr>
            <w:tcW w:w="3828" w:type="dxa"/>
            <w:vAlign w:val="center"/>
          </w:tcPr>
          <w:p w:rsidR="00D14134" w:rsidRDefault="00E858AC" w:rsidP="00D14134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</w:t>
            </w:r>
            <w:r w:rsidR="00D14134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>ул</w:t>
            </w:r>
            <w:r w:rsidR="00D45BB4" w:rsidRPr="009D3CA9">
              <w:rPr>
                <w:rFonts w:ascii="Liberation Serif" w:hAnsi="Liberation Serif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Чкалова, </w:t>
            </w:r>
          </w:p>
          <w:p w:rsidR="00E858AC" w:rsidRPr="009D3CA9" w:rsidRDefault="00E858AC" w:rsidP="00D14134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д</w:t>
            </w:r>
            <w:r w:rsidR="00D45BB4" w:rsidRPr="009D3CA9">
              <w:rPr>
                <w:rFonts w:ascii="Liberation Serif" w:hAnsi="Liberation Serif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34</w:t>
            </w:r>
          </w:p>
        </w:tc>
      </w:tr>
      <w:tr w:rsidR="009D3CA9" w:rsidRPr="009D3CA9" w:rsidTr="009D3CA9">
        <w:tc>
          <w:tcPr>
            <w:tcW w:w="675" w:type="dxa"/>
            <w:vAlign w:val="center"/>
          </w:tcPr>
          <w:p w:rsidR="00E858AC" w:rsidRPr="009D3CA9" w:rsidRDefault="00E858AC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3355" w:type="dxa"/>
            <w:vAlign w:val="center"/>
          </w:tcPr>
          <w:p w:rsidR="00E858AC" w:rsidRPr="007A418C" w:rsidRDefault="00C7072D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7A418C">
              <w:rPr>
                <w:rFonts w:ascii="Liberation Serif" w:hAnsi="Liberation Serif"/>
                <w:sz w:val="20"/>
                <w:szCs w:val="20"/>
              </w:rPr>
              <w:t>Общество с ограниченной ответ</w:t>
            </w:r>
            <w:r w:rsidR="006E300F" w:rsidRPr="007A418C">
              <w:rPr>
                <w:rFonts w:ascii="Liberation Serif" w:hAnsi="Liberation Serif"/>
                <w:sz w:val="20"/>
                <w:szCs w:val="20"/>
              </w:rPr>
              <w:t>ст</w:t>
            </w:r>
            <w:r w:rsidRPr="007A418C">
              <w:rPr>
                <w:rFonts w:ascii="Liberation Serif" w:hAnsi="Liberation Serif"/>
                <w:sz w:val="20"/>
                <w:szCs w:val="20"/>
              </w:rPr>
              <w:t>венностью</w:t>
            </w:r>
            <w:r w:rsidR="00E858AC" w:rsidRPr="007A418C">
              <w:rPr>
                <w:rFonts w:ascii="Liberation Serif" w:hAnsi="Liberation Serif"/>
                <w:sz w:val="20"/>
                <w:szCs w:val="20"/>
              </w:rPr>
              <w:t xml:space="preserve"> "Даниловское"</w:t>
            </w:r>
          </w:p>
        </w:tc>
        <w:tc>
          <w:tcPr>
            <w:tcW w:w="1748" w:type="dxa"/>
            <w:vAlign w:val="center"/>
          </w:tcPr>
          <w:p w:rsidR="00E858AC" w:rsidRPr="009D3CA9" w:rsidRDefault="00912E20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174</w:t>
            </w:r>
          </w:p>
        </w:tc>
        <w:tc>
          <w:tcPr>
            <w:tcW w:w="3828" w:type="dxa"/>
            <w:vAlign w:val="center"/>
          </w:tcPr>
          <w:p w:rsidR="00E858AC" w:rsidRPr="009D3CA9" w:rsidRDefault="00E858AC" w:rsidP="00D14134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</w:t>
            </w:r>
            <w:r w:rsidR="00D14134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>ул</w:t>
            </w:r>
            <w:r w:rsidR="006E300F" w:rsidRPr="009D3CA9">
              <w:rPr>
                <w:rFonts w:ascii="Liberation Serif" w:hAnsi="Liberation Serif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Строителей, д</w:t>
            </w:r>
            <w:r w:rsidR="006E300F" w:rsidRPr="009D3CA9">
              <w:rPr>
                <w:rFonts w:ascii="Liberation Serif" w:hAnsi="Liberation Serif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29</w:t>
            </w:r>
          </w:p>
        </w:tc>
      </w:tr>
      <w:tr w:rsidR="009D3CA9" w:rsidRPr="009D3CA9" w:rsidTr="009D3CA9">
        <w:tc>
          <w:tcPr>
            <w:tcW w:w="675" w:type="dxa"/>
            <w:vAlign w:val="center"/>
          </w:tcPr>
          <w:p w:rsidR="00E858AC" w:rsidRPr="009D3CA9" w:rsidRDefault="00E858AC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3355" w:type="dxa"/>
            <w:vAlign w:val="center"/>
          </w:tcPr>
          <w:p w:rsidR="00E858AC" w:rsidRPr="007A418C" w:rsidRDefault="008E55AB" w:rsidP="00D14134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7A418C">
              <w:rPr>
                <w:rFonts w:ascii="Liberation Serif" w:hAnsi="Liberation Serif"/>
                <w:sz w:val="20"/>
                <w:szCs w:val="20"/>
              </w:rPr>
              <w:t>Первоуральское муниципальное унитарное предприятие</w:t>
            </w:r>
            <w:r w:rsidR="00E858AC" w:rsidRPr="007A418C">
              <w:rPr>
                <w:rFonts w:ascii="Liberation Serif" w:hAnsi="Liberation Serif"/>
                <w:sz w:val="20"/>
                <w:szCs w:val="20"/>
              </w:rPr>
              <w:t xml:space="preserve"> "</w:t>
            </w:r>
            <w:r w:rsidRPr="007A418C">
              <w:rPr>
                <w:rFonts w:ascii="Liberation Serif" w:hAnsi="Liberation Serif"/>
                <w:sz w:val="20"/>
                <w:szCs w:val="20"/>
              </w:rPr>
              <w:t>Первоуральское жилищно-коммунальное управление</w:t>
            </w:r>
            <w:r w:rsidR="00E858AC" w:rsidRPr="007A418C">
              <w:rPr>
                <w:rFonts w:ascii="Liberation Serif" w:hAnsi="Liberation Serif"/>
                <w:sz w:val="20"/>
                <w:szCs w:val="20"/>
              </w:rPr>
              <w:t xml:space="preserve"> пос</w:t>
            </w:r>
            <w:r w:rsidRPr="007A418C">
              <w:rPr>
                <w:rFonts w:ascii="Liberation Serif" w:hAnsi="Liberation Serif"/>
                <w:sz w:val="20"/>
                <w:szCs w:val="20"/>
              </w:rPr>
              <w:t>елка</w:t>
            </w:r>
            <w:r w:rsidR="00E858AC" w:rsidRPr="007A418C">
              <w:rPr>
                <w:rFonts w:ascii="Liberation Serif" w:hAnsi="Liberation Serif"/>
                <w:sz w:val="20"/>
                <w:szCs w:val="20"/>
              </w:rPr>
              <w:t xml:space="preserve"> Динас"</w:t>
            </w:r>
          </w:p>
        </w:tc>
        <w:tc>
          <w:tcPr>
            <w:tcW w:w="1748" w:type="dxa"/>
            <w:vAlign w:val="center"/>
          </w:tcPr>
          <w:p w:rsidR="00E858AC" w:rsidRPr="009D3CA9" w:rsidRDefault="00E928AF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163</w:t>
            </w:r>
          </w:p>
        </w:tc>
        <w:tc>
          <w:tcPr>
            <w:tcW w:w="3828" w:type="dxa"/>
            <w:vAlign w:val="center"/>
          </w:tcPr>
          <w:p w:rsidR="00D14134" w:rsidRDefault="006E300F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город Первоуральск, </w:t>
            </w:r>
            <w:r w:rsidR="00E858AC" w:rsidRPr="009D3CA9">
              <w:rPr>
                <w:rFonts w:ascii="Liberation Serif" w:hAnsi="Liberation Serif"/>
                <w:sz w:val="20"/>
                <w:szCs w:val="20"/>
              </w:rPr>
              <w:t>ул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>ица</w:t>
            </w:r>
            <w:r w:rsidR="00E858AC" w:rsidRPr="009D3CA9">
              <w:rPr>
                <w:rFonts w:ascii="Liberation Serif" w:hAnsi="Liberation Serif"/>
                <w:sz w:val="20"/>
                <w:szCs w:val="20"/>
              </w:rPr>
              <w:t xml:space="preserve"> Ильича, </w:t>
            </w:r>
          </w:p>
          <w:p w:rsidR="00E858AC" w:rsidRPr="009D3CA9" w:rsidRDefault="00E858AC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д</w:t>
            </w:r>
            <w:r w:rsidR="006E300F" w:rsidRPr="009D3CA9">
              <w:rPr>
                <w:rFonts w:ascii="Liberation Serif" w:hAnsi="Liberation Serif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8А</w:t>
            </w:r>
          </w:p>
        </w:tc>
      </w:tr>
      <w:tr w:rsidR="009D3CA9" w:rsidRPr="009D3CA9" w:rsidTr="009D3CA9">
        <w:tc>
          <w:tcPr>
            <w:tcW w:w="675" w:type="dxa"/>
            <w:vAlign w:val="center"/>
          </w:tcPr>
          <w:p w:rsidR="00E858AC" w:rsidRPr="009D3CA9" w:rsidRDefault="00E858AC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3355" w:type="dxa"/>
            <w:vAlign w:val="center"/>
          </w:tcPr>
          <w:p w:rsidR="00E858AC" w:rsidRPr="007A418C" w:rsidRDefault="008E27D9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7A418C">
              <w:rPr>
                <w:rFonts w:ascii="Liberation Serif" w:hAnsi="Liberation Serif"/>
                <w:sz w:val="20"/>
                <w:szCs w:val="20"/>
              </w:rPr>
              <w:t>Общество с ограниченной ответственностью</w:t>
            </w:r>
            <w:r w:rsidR="00E858AC" w:rsidRPr="007A418C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7A418C">
              <w:rPr>
                <w:rFonts w:ascii="Liberation Serif" w:hAnsi="Liberation Serif"/>
                <w:sz w:val="20"/>
                <w:szCs w:val="20"/>
              </w:rPr>
              <w:t>Объединенная жилищная компания</w:t>
            </w:r>
            <w:r w:rsidR="00E858AC" w:rsidRPr="007A418C">
              <w:rPr>
                <w:rFonts w:ascii="Liberation Serif" w:hAnsi="Liberation Serif"/>
                <w:sz w:val="20"/>
                <w:szCs w:val="20"/>
              </w:rPr>
              <w:t xml:space="preserve"> "</w:t>
            </w:r>
            <w:r w:rsidRPr="007A418C">
              <w:rPr>
                <w:rFonts w:ascii="Liberation Serif" w:hAnsi="Liberation Serif"/>
                <w:sz w:val="20"/>
                <w:szCs w:val="20"/>
              </w:rPr>
              <w:t>Первоуральское ремонтное предприятие</w:t>
            </w:r>
            <w:r w:rsidR="00E858AC" w:rsidRPr="007A418C">
              <w:rPr>
                <w:rFonts w:ascii="Liberation Serif" w:hAnsi="Liberation Serif"/>
                <w:sz w:val="20"/>
                <w:szCs w:val="20"/>
              </w:rPr>
              <w:t>"</w:t>
            </w:r>
          </w:p>
        </w:tc>
        <w:tc>
          <w:tcPr>
            <w:tcW w:w="1748" w:type="dxa"/>
            <w:vAlign w:val="center"/>
          </w:tcPr>
          <w:p w:rsidR="00E858AC" w:rsidRPr="009D3CA9" w:rsidRDefault="00E928AF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290</w:t>
            </w:r>
          </w:p>
        </w:tc>
        <w:tc>
          <w:tcPr>
            <w:tcW w:w="3828" w:type="dxa"/>
            <w:vAlign w:val="center"/>
          </w:tcPr>
          <w:p w:rsidR="00E858AC" w:rsidRPr="009D3CA9" w:rsidRDefault="00E858AC" w:rsidP="00D14134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</w:t>
            </w:r>
            <w:r w:rsidR="00D14134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>ул</w:t>
            </w:r>
            <w:r w:rsidR="006E300F" w:rsidRPr="009D3CA9">
              <w:rPr>
                <w:rFonts w:ascii="Liberation Serif" w:hAnsi="Liberation Serif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Карбышева, д</w:t>
            </w:r>
            <w:r w:rsidR="006E300F" w:rsidRPr="009D3CA9">
              <w:rPr>
                <w:rFonts w:ascii="Liberation Serif" w:hAnsi="Liberation Serif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1</w:t>
            </w:r>
          </w:p>
        </w:tc>
      </w:tr>
      <w:tr w:rsidR="009D3CA9" w:rsidRPr="009D3CA9" w:rsidTr="009D3CA9">
        <w:tc>
          <w:tcPr>
            <w:tcW w:w="675" w:type="dxa"/>
            <w:vAlign w:val="center"/>
          </w:tcPr>
          <w:p w:rsidR="00E858AC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3355" w:type="dxa"/>
            <w:vAlign w:val="center"/>
          </w:tcPr>
          <w:p w:rsidR="00E858AC" w:rsidRPr="007A418C" w:rsidRDefault="008E55AB" w:rsidP="009D3CA9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7A418C">
              <w:rPr>
                <w:rFonts w:ascii="Liberation Serif" w:hAnsi="Liberation Serif" w:cs="Times New Roman"/>
                <w:sz w:val="20"/>
                <w:szCs w:val="20"/>
              </w:rPr>
              <w:t>Общество с ограниченной ответственностью</w:t>
            </w:r>
            <w:r w:rsidR="00E858AC" w:rsidRPr="007A418C">
              <w:rPr>
                <w:rFonts w:ascii="Liberation Serif" w:hAnsi="Liberation Serif" w:cs="Times New Roman"/>
                <w:sz w:val="20"/>
                <w:szCs w:val="20"/>
              </w:rPr>
              <w:t xml:space="preserve"> «</w:t>
            </w:r>
            <w:r w:rsidRPr="007A418C">
              <w:rPr>
                <w:rFonts w:ascii="Liberation Serif" w:hAnsi="Liberation Serif" w:cs="Times New Roman"/>
                <w:sz w:val="20"/>
                <w:szCs w:val="20"/>
              </w:rPr>
              <w:t>Жилищная компания</w:t>
            </w:r>
            <w:r w:rsidR="00E858AC" w:rsidRPr="007A418C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Pr="007A418C">
              <w:rPr>
                <w:rFonts w:ascii="Liberation Serif" w:hAnsi="Liberation Serif" w:cs="Times New Roman"/>
                <w:sz w:val="20"/>
                <w:szCs w:val="20"/>
              </w:rPr>
              <w:t>«</w:t>
            </w:r>
            <w:r w:rsidR="00E858AC" w:rsidRPr="007A418C">
              <w:rPr>
                <w:rFonts w:ascii="Liberation Serif" w:hAnsi="Liberation Serif" w:cs="Times New Roman"/>
                <w:sz w:val="20"/>
                <w:szCs w:val="20"/>
              </w:rPr>
              <w:t>Магнитка»</w:t>
            </w:r>
          </w:p>
        </w:tc>
        <w:tc>
          <w:tcPr>
            <w:tcW w:w="1748" w:type="dxa"/>
            <w:vAlign w:val="center"/>
          </w:tcPr>
          <w:p w:rsidR="00E858AC" w:rsidRPr="009D3CA9" w:rsidRDefault="00E928AF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79</w:t>
            </w:r>
          </w:p>
        </w:tc>
        <w:tc>
          <w:tcPr>
            <w:tcW w:w="3828" w:type="dxa"/>
            <w:vAlign w:val="center"/>
          </w:tcPr>
          <w:p w:rsidR="00E858AC" w:rsidRPr="009D3CA9" w:rsidRDefault="00E858AC" w:rsidP="009D3CA9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 ул</w:t>
            </w:r>
            <w:r w:rsidR="00067F72" w:rsidRPr="009D3CA9"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067F72" w:rsidRPr="009D3CA9">
              <w:rPr>
                <w:rFonts w:ascii="Liberation Serif" w:hAnsi="Liberation Serif" w:cs="Times New Roman"/>
                <w:sz w:val="20"/>
                <w:szCs w:val="20"/>
              </w:rPr>
              <w:t>Цветочная</w:t>
            </w: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, д</w:t>
            </w:r>
            <w:r w:rsidR="00067F72" w:rsidRPr="009D3CA9">
              <w:rPr>
                <w:rFonts w:ascii="Liberation Serif" w:hAnsi="Liberation Serif" w:cs="Times New Roman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 xml:space="preserve"> 1</w:t>
            </w:r>
            <w:r w:rsidR="00067F72" w:rsidRPr="009D3CA9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3355" w:type="dxa"/>
            <w:vAlign w:val="center"/>
          </w:tcPr>
          <w:p w:rsidR="00EA189A" w:rsidRPr="007A418C" w:rsidRDefault="00EA189A" w:rsidP="006E17BD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7A418C">
              <w:rPr>
                <w:rFonts w:ascii="Liberation Serif" w:hAnsi="Liberation Serif"/>
                <w:sz w:val="20"/>
                <w:szCs w:val="20"/>
              </w:rPr>
              <w:t>Общество с ограниченной ответственностью "Окраина"</w:t>
            </w:r>
          </w:p>
        </w:tc>
        <w:tc>
          <w:tcPr>
            <w:tcW w:w="1748" w:type="dxa"/>
            <w:vAlign w:val="center"/>
          </w:tcPr>
          <w:p w:rsidR="00EA189A" w:rsidRPr="00B6643E" w:rsidRDefault="00711F55" w:rsidP="006E17BD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6E17BD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поселок Новоуткинск,</w:t>
            </w:r>
          </w:p>
          <w:p w:rsidR="00EA189A" w:rsidRPr="009D3CA9" w:rsidRDefault="00EA189A" w:rsidP="006E17BD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улица Крупской, дом 52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6E17BD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ООО «</w:t>
            </w:r>
            <w:proofErr w:type="spellStart"/>
            <w:r w:rsidRPr="009D3CA9">
              <w:rPr>
                <w:rFonts w:ascii="Liberation Serif" w:hAnsi="Liberation Serif"/>
                <w:sz w:val="20"/>
                <w:szCs w:val="20"/>
              </w:rPr>
              <w:t>КомфортСервис</w:t>
            </w:r>
            <w:proofErr w:type="spellEnd"/>
            <w:r w:rsidRPr="009D3CA9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1748" w:type="dxa"/>
            <w:vAlign w:val="center"/>
          </w:tcPr>
          <w:p w:rsidR="00EA189A" w:rsidRPr="00B6643E" w:rsidRDefault="00B6643E" w:rsidP="006E17BD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6E17BD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пр</w:t>
            </w:r>
            <w:r>
              <w:rPr>
                <w:rFonts w:ascii="Liberation Serif" w:hAnsi="Liberation Serif"/>
                <w:sz w:val="20"/>
                <w:szCs w:val="20"/>
              </w:rPr>
              <w:t>оспект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Ильича,</w:t>
            </w:r>
          </w:p>
          <w:p w:rsidR="00EA189A" w:rsidRPr="009D3CA9" w:rsidRDefault="00EA189A" w:rsidP="006E17BD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13А, оф</w:t>
            </w:r>
            <w:r>
              <w:rPr>
                <w:rFonts w:ascii="Liberation Serif" w:hAnsi="Liberation Serif"/>
                <w:sz w:val="20"/>
                <w:szCs w:val="20"/>
              </w:rPr>
              <w:t>ис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203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6E17B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Общество с ограниченной ответственностью Управляющая компания «Демидовское»</w:t>
            </w:r>
          </w:p>
        </w:tc>
        <w:tc>
          <w:tcPr>
            <w:tcW w:w="1748" w:type="dxa"/>
            <w:vAlign w:val="center"/>
          </w:tcPr>
          <w:p w:rsidR="00EA189A" w:rsidRPr="009D3CA9" w:rsidRDefault="00E928AF" w:rsidP="006E17B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14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6E17BD">
            <w:pPr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город Первоуральск, ул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 xml:space="preserve"> Данилова, д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 xml:space="preserve"> 1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6E17BD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ООО УК «Наш дом»</w:t>
            </w:r>
          </w:p>
        </w:tc>
        <w:tc>
          <w:tcPr>
            <w:tcW w:w="1748" w:type="dxa"/>
            <w:vAlign w:val="center"/>
          </w:tcPr>
          <w:p w:rsidR="00EA189A" w:rsidRPr="009D3CA9" w:rsidRDefault="00C90BA8" w:rsidP="006E17BD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35</w:t>
            </w:r>
          </w:p>
        </w:tc>
        <w:tc>
          <w:tcPr>
            <w:tcW w:w="3828" w:type="dxa"/>
            <w:vAlign w:val="center"/>
          </w:tcPr>
          <w:p w:rsidR="00EA189A" w:rsidRDefault="00EA189A" w:rsidP="006E17BD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ул</w:t>
            </w:r>
            <w:r>
              <w:rPr>
                <w:rFonts w:ascii="Liberation Serif" w:hAnsi="Liberation Serif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Ленина, </w:t>
            </w:r>
          </w:p>
          <w:p w:rsidR="00EA189A" w:rsidRPr="009D3CA9" w:rsidRDefault="00EA189A" w:rsidP="006E17BD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25</w:t>
            </w:r>
            <w:proofErr w:type="gramStart"/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EA189A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  <w:r w:rsidR="00C90BA8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237506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ООО </w:t>
            </w:r>
            <w:r w:rsidR="00237506">
              <w:rPr>
                <w:rFonts w:ascii="Liberation Serif" w:hAnsi="Liberation Serif"/>
                <w:sz w:val="20"/>
                <w:szCs w:val="20"/>
              </w:rPr>
              <w:t xml:space="preserve">УК </w:t>
            </w:r>
            <w:r>
              <w:rPr>
                <w:rFonts w:ascii="Liberation Serif" w:hAnsi="Liberation Serif"/>
                <w:sz w:val="20"/>
                <w:szCs w:val="20"/>
              </w:rPr>
              <w:t>«</w:t>
            </w:r>
            <w:r w:rsidR="00237506">
              <w:rPr>
                <w:rFonts w:ascii="Liberation Serif" w:hAnsi="Liberation Serif"/>
                <w:sz w:val="20"/>
                <w:szCs w:val="20"/>
              </w:rPr>
              <w:t>Новый горизонт</w:t>
            </w:r>
            <w:r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1748" w:type="dxa"/>
            <w:vAlign w:val="center"/>
          </w:tcPr>
          <w:p w:rsidR="00EA189A" w:rsidRPr="009D3CA9" w:rsidRDefault="00E928AF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43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237506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Город Первоуральск, </w:t>
            </w:r>
            <w:r w:rsidR="00237506">
              <w:rPr>
                <w:rFonts w:ascii="Liberation Serif" w:hAnsi="Liberation Serif"/>
                <w:sz w:val="20"/>
                <w:szCs w:val="20"/>
              </w:rPr>
              <w:t>улица Чкалова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 w:rsidR="00237506">
              <w:rPr>
                <w:rFonts w:ascii="Liberation Serif" w:hAnsi="Liberation Serif"/>
                <w:sz w:val="20"/>
                <w:szCs w:val="20"/>
              </w:rPr>
              <w:t xml:space="preserve">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дом </w:t>
            </w:r>
            <w:r w:rsidR="00237506">
              <w:rPr>
                <w:rFonts w:ascii="Liberation Serif" w:hAnsi="Liberation Serif"/>
                <w:sz w:val="20"/>
                <w:szCs w:val="20"/>
              </w:rPr>
              <w:t>43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11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Общество с ограниченной ответственностью управляющая компания «Европейское»</w:t>
            </w:r>
          </w:p>
        </w:tc>
        <w:tc>
          <w:tcPr>
            <w:tcW w:w="1748" w:type="dxa"/>
            <w:vAlign w:val="center"/>
          </w:tcPr>
          <w:p w:rsidR="00EA189A" w:rsidRPr="009D3CA9" w:rsidRDefault="00E928AF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3828" w:type="dxa"/>
            <w:vAlign w:val="center"/>
          </w:tcPr>
          <w:p w:rsidR="00EA189A" w:rsidRDefault="00EA189A" w:rsidP="009D3CA9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Город Первоуральск, улица Чкалова, </w:t>
            </w:r>
          </w:p>
          <w:p w:rsidR="00EA189A" w:rsidRPr="009D3CA9" w:rsidRDefault="00EA189A" w:rsidP="009D3CA9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дом 20А, офис 18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12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ООО «Комфорт»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улица Береговая, дом 20А</w:t>
            </w:r>
          </w:p>
        </w:tc>
      </w:tr>
      <w:tr w:rsidR="00912E20" w:rsidRPr="009D3CA9" w:rsidTr="009D3CA9">
        <w:tc>
          <w:tcPr>
            <w:tcW w:w="675" w:type="dxa"/>
            <w:vAlign w:val="center"/>
          </w:tcPr>
          <w:p w:rsidR="00912E20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13</w:t>
            </w:r>
          </w:p>
        </w:tc>
        <w:tc>
          <w:tcPr>
            <w:tcW w:w="3355" w:type="dxa"/>
            <w:vAlign w:val="center"/>
          </w:tcPr>
          <w:p w:rsidR="00912E20" w:rsidRPr="009D3CA9" w:rsidRDefault="00912E20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ООО «Монолит»</w:t>
            </w:r>
          </w:p>
        </w:tc>
        <w:tc>
          <w:tcPr>
            <w:tcW w:w="1748" w:type="dxa"/>
            <w:vAlign w:val="center"/>
          </w:tcPr>
          <w:p w:rsidR="00912E20" w:rsidRPr="007A418C" w:rsidRDefault="00912E20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3828" w:type="dxa"/>
            <w:vAlign w:val="center"/>
          </w:tcPr>
          <w:p w:rsidR="00912E20" w:rsidRPr="009D3CA9" w:rsidRDefault="00912E20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город Первоуральск, улица Ватутина, 38</w:t>
            </w:r>
          </w:p>
        </w:tc>
      </w:tr>
      <w:tr w:rsidR="00912E20" w:rsidRPr="009D3CA9" w:rsidTr="009D3CA9">
        <w:tc>
          <w:tcPr>
            <w:tcW w:w="675" w:type="dxa"/>
            <w:vAlign w:val="center"/>
          </w:tcPr>
          <w:p w:rsidR="00912E20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14</w:t>
            </w:r>
          </w:p>
        </w:tc>
        <w:tc>
          <w:tcPr>
            <w:tcW w:w="3355" w:type="dxa"/>
            <w:vAlign w:val="center"/>
          </w:tcPr>
          <w:p w:rsidR="00912E20" w:rsidRDefault="00912E20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ООО «Первая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энергосервисная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компания»</w:t>
            </w:r>
          </w:p>
        </w:tc>
        <w:tc>
          <w:tcPr>
            <w:tcW w:w="1748" w:type="dxa"/>
            <w:vAlign w:val="center"/>
          </w:tcPr>
          <w:p w:rsidR="00912E20" w:rsidRDefault="00C90BA8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3828" w:type="dxa"/>
            <w:vAlign w:val="center"/>
          </w:tcPr>
          <w:p w:rsidR="00912E20" w:rsidRDefault="00C90BA8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город Первоуральск, пр. Ильича, 31 офис 63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15</w:t>
            </w:r>
          </w:p>
        </w:tc>
        <w:tc>
          <w:tcPr>
            <w:tcW w:w="3355" w:type="dxa"/>
            <w:vAlign w:val="center"/>
          </w:tcPr>
          <w:p w:rsidR="00EA189A" w:rsidRPr="007A418C" w:rsidRDefault="00EA189A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7A418C">
              <w:rPr>
                <w:rFonts w:ascii="Liberation Serif" w:hAnsi="Liberation Serif"/>
                <w:sz w:val="20"/>
                <w:szCs w:val="20"/>
              </w:rPr>
              <w:t>Товарищество собственников недвижимости «Даниловское»</w:t>
            </w:r>
          </w:p>
        </w:tc>
        <w:tc>
          <w:tcPr>
            <w:tcW w:w="1748" w:type="dxa"/>
            <w:vAlign w:val="center"/>
          </w:tcPr>
          <w:p w:rsidR="00EA189A" w:rsidRPr="007A418C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A418C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3828" w:type="dxa"/>
            <w:vAlign w:val="center"/>
          </w:tcPr>
          <w:p w:rsidR="00EA189A" w:rsidRDefault="00EA189A" w:rsidP="00D14134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 ул</w:t>
            </w:r>
            <w:r>
              <w:rPr>
                <w:rFonts w:ascii="Liberation Serif" w:hAnsi="Liberation Serif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Данилова </w:t>
            </w:r>
          </w:p>
          <w:p w:rsidR="00EA189A" w:rsidRPr="009D3CA9" w:rsidRDefault="00EA189A" w:rsidP="00D14134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д</w:t>
            </w:r>
            <w:r>
              <w:rPr>
                <w:rFonts w:ascii="Liberation Serif" w:hAnsi="Liberation Serif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1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16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«Наш дом»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EA189A" w:rsidRDefault="00EA189A" w:rsidP="00D14134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ул</w:t>
            </w:r>
            <w:r>
              <w:rPr>
                <w:rFonts w:ascii="Liberation Serif" w:hAnsi="Liberation Serif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Ленина, </w:t>
            </w:r>
          </w:p>
          <w:p w:rsidR="00EA189A" w:rsidRPr="009D3CA9" w:rsidRDefault="00EA189A" w:rsidP="00D14134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д</w:t>
            </w:r>
            <w:r>
              <w:rPr>
                <w:rFonts w:ascii="Liberation Serif" w:hAnsi="Liberation Serif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25</w:t>
            </w:r>
            <w:proofErr w:type="gramStart"/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17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недвижимости «Счастливый дом»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ул</w:t>
            </w:r>
            <w:r>
              <w:rPr>
                <w:rFonts w:ascii="Liberation Serif" w:hAnsi="Liberation Serif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Емлина,</w:t>
            </w:r>
          </w:p>
          <w:p w:rsidR="00EA189A" w:rsidRPr="009D3CA9" w:rsidRDefault="00EA189A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д</w:t>
            </w:r>
            <w:r>
              <w:rPr>
                <w:rFonts w:ascii="Liberation Serif" w:hAnsi="Liberation Serif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23, кв</w:t>
            </w:r>
            <w:r>
              <w:rPr>
                <w:rFonts w:ascii="Liberation Serif" w:hAnsi="Liberation Serif"/>
                <w:sz w:val="20"/>
                <w:szCs w:val="20"/>
              </w:rPr>
              <w:t>артира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63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EA189A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  <w:r w:rsidR="00C90BA8"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«Жилье»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eastAsia="Arial Unicode MS" w:hAnsi="Liberation Serif"/>
                <w:sz w:val="20"/>
                <w:szCs w:val="20"/>
              </w:rPr>
              <w:t>город Первоуральск, улица Ватутина, дом 47Б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EA189A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  <w:r w:rsidR="00C90BA8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«Береговая»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D14134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улица Береговая дом 10</w:t>
            </w:r>
            <w:proofErr w:type="gramStart"/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А</w:t>
            </w:r>
            <w:proofErr w:type="gramEnd"/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20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«Береговая, 76</w:t>
            </w:r>
            <w:proofErr w:type="gramStart"/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В</w:t>
            </w:r>
            <w:proofErr w:type="gramEnd"/>
            <w:r w:rsidRPr="009D3CA9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улица Береговая дом 76В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21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«Ватутина 35»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улица Ватутина дом 35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22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«Строителей, 42А»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437B5E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>ул</w:t>
            </w:r>
            <w:r>
              <w:rPr>
                <w:rFonts w:ascii="Liberation Serif" w:hAnsi="Liberation Serif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Строителей, д</w:t>
            </w:r>
            <w:r>
              <w:rPr>
                <w:rFonts w:ascii="Liberation Serif" w:hAnsi="Liberation Serif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42А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EA189A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C90BA8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«Акрополь»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437B5E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>ул</w:t>
            </w:r>
            <w:r>
              <w:rPr>
                <w:rFonts w:ascii="Liberation Serif" w:hAnsi="Liberation Serif"/>
                <w:sz w:val="20"/>
                <w:szCs w:val="20"/>
              </w:rPr>
              <w:t>ица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Трубников, д</w:t>
            </w:r>
            <w:r>
              <w:rPr>
                <w:rFonts w:ascii="Liberation Serif" w:hAnsi="Liberation Serif"/>
                <w:sz w:val="20"/>
                <w:szCs w:val="20"/>
              </w:rPr>
              <w:t>ом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44Б, кв</w:t>
            </w:r>
            <w:r>
              <w:rPr>
                <w:rFonts w:ascii="Liberation Serif" w:hAnsi="Liberation Serif"/>
                <w:sz w:val="20"/>
                <w:szCs w:val="20"/>
              </w:rPr>
              <w:t>артира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 59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EA189A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C90BA8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«Папанинцев, 18А»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437B5E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>улица Папанинцев, дом 18А, квартира 1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EA189A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C90BA8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недвижимости «Малахит»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437B5E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ул. </w:t>
            </w:r>
            <w:proofErr w:type="gramStart"/>
            <w:r w:rsidRPr="009D3CA9">
              <w:rPr>
                <w:rFonts w:ascii="Liberation Serif" w:hAnsi="Liberation Serif"/>
                <w:sz w:val="20"/>
                <w:szCs w:val="20"/>
              </w:rPr>
              <w:t>Комсомольская</w:t>
            </w:r>
            <w:proofErr w:type="gramEnd"/>
            <w:r w:rsidRPr="009D3CA9">
              <w:rPr>
                <w:rFonts w:ascii="Liberation Serif" w:hAnsi="Liberation Serif"/>
                <w:sz w:val="20"/>
                <w:szCs w:val="20"/>
              </w:rPr>
              <w:t>, д. 5А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EA189A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C90BA8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«Прогресс»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поселок Прогресс, улица Степана Разина, дом 27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EA189A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C90BA8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</w:t>
            </w:r>
            <w:proofErr w:type="spellStart"/>
            <w:r w:rsidRPr="009D3CA9">
              <w:rPr>
                <w:rFonts w:ascii="Liberation Serif" w:hAnsi="Liberation Serif"/>
                <w:sz w:val="20"/>
                <w:szCs w:val="20"/>
              </w:rPr>
              <w:t>Контыш</w:t>
            </w:r>
            <w:proofErr w:type="spellEnd"/>
            <w:r w:rsidRPr="009D3CA9"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437B5E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поселок Новоуткинск,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>улица Максима Горького, дом 10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EA189A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D3CA9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C90BA8">
              <w:rPr>
                <w:rFonts w:ascii="Liberation Serif" w:hAnsi="Liberation Serif" w:cs="Times New Roman"/>
                <w:sz w:val="20"/>
                <w:szCs w:val="20"/>
              </w:rPr>
              <w:t>8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«Дом 13»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поселок Решеты, дом 13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29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0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«Радищева 19 «А»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поселок Прогресс, улица Радищева, дом 19А, квартира 1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30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«Шанс»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54" w:lineRule="exact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поселок Решеты, дом 6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31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жилья «Решеты, 4»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город Первоуральск, поселок Решеты, дом 4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32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недвижимости «Ватутина 68А»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г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ород Первоуральск, улица Ватутина, </w:t>
            </w:r>
          </w:p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дом 68А, квартира 4</w:t>
            </w:r>
          </w:p>
        </w:tc>
      </w:tr>
      <w:tr w:rsidR="00EA189A" w:rsidRPr="009D3CA9" w:rsidTr="009D3CA9">
        <w:tc>
          <w:tcPr>
            <w:tcW w:w="675" w:type="dxa"/>
            <w:vAlign w:val="center"/>
          </w:tcPr>
          <w:p w:rsidR="00EA189A" w:rsidRPr="009D3CA9" w:rsidRDefault="00C90BA8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33</w:t>
            </w:r>
          </w:p>
        </w:tc>
        <w:tc>
          <w:tcPr>
            <w:tcW w:w="3355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Товарищество собственников недвижимости «Вайнера»</w:t>
            </w:r>
          </w:p>
        </w:tc>
        <w:tc>
          <w:tcPr>
            <w:tcW w:w="1748" w:type="dxa"/>
            <w:vAlign w:val="center"/>
          </w:tcPr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EA189A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г</w:t>
            </w:r>
            <w:r w:rsidRPr="009D3CA9">
              <w:rPr>
                <w:rFonts w:ascii="Liberation Serif" w:hAnsi="Liberation Serif"/>
                <w:sz w:val="20"/>
                <w:szCs w:val="20"/>
              </w:rPr>
              <w:t xml:space="preserve">ород Первоуральск, улица Вайнера, </w:t>
            </w:r>
          </w:p>
          <w:p w:rsidR="00EA189A" w:rsidRPr="009D3CA9" w:rsidRDefault="00EA189A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 w:rsidRPr="009D3CA9">
              <w:rPr>
                <w:rFonts w:ascii="Liberation Serif" w:hAnsi="Liberation Serif"/>
                <w:sz w:val="20"/>
                <w:szCs w:val="20"/>
              </w:rPr>
              <w:t>дом  47А, квартира 46</w:t>
            </w:r>
          </w:p>
        </w:tc>
      </w:tr>
      <w:tr w:rsidR="00CF1692" w:rsidRPr="009D3CA9" w:rsidTr="009D3CA9">
        <w:tc>
          <w:tcPr>
            <w:tcW w:w="675" w:type="dxa"/>
            <w:vAlign w:val="center"/>
          </w:tcPr>
          <w:p w:rsidR="00CF1692" w:rsidRDefault="00CF1692" w:rsidP="009D3CA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34</w:t>
            </w:r>
          </w:p>
        </w:tc>
        <w:tc>
          <w:tcPr>
            <w:tcW w:w="3355" w:type="dxa"/>
            <w:vAlign w:val="center"/>
          </w:tcPr>
          <w:p w:rsidR="00CF1692" w:rsidRPr="009D3CA9" w:rsidRDefault="00CF1692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Товарищество собственников недвижимости «На набережной»</w:t>
            </w:r>
          </w:p>
        </w:tc>
        <w:tc>
          <w:tcPr>
            <w:tcW w:w="1748" w:type="dxa"/>
            <w:vAlign w:val="center"/>
          </w:tcPr>
          <w:p w:rsidR="00CF1692" w:rsidRPr="009D3CA9" w:rsidRDefault="00CF1692" w:rsidP="009D3CA9">
            <w:pPr>
              <w:pStyle w:val="2"/>
              <w:shd w:val="clear" w:color="auto" w:fill="auto"/>
              <w:spacing w:after="0" w:line="240" w:lineRule="auto"/>
              <w:ind w:firstLine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CF1692" w:rsidRDefault="00CF1692" w:rsidP="009D3CA9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город Первоуральск, улица Ленина, дом 25А</w:t>
            </w:r>
          </w:p>
        </w:tc>
      </w:tr>
    </w:tbl>
    <w:p w:rsidR="00E858AC" w:rsidRPr="001F6617" w:rsidRDefault="00E858AC" w:rsidP="00E858AC">
      <w:pPr>
        <w:rPr>
          <w:rFonts w:ascii="Liberation Serif" w:hAnsi="Liberation Serif"/>
          <w:sz w:val="18"/>
          <w:szCs w:val="18"/>
        </w:rPr>
      </w:pPr>
    </w:p>
    <w:sectPr w:rsidR="00E858AC" w:rsidRPr="001F6617" w:rsidSect="007E539B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2D8" w:rsidRDefault="00BD52D8" w:rsidP="00457E45">
      <w:pPr>
        <w:spacing w:after="0" w:line="240" w:lineRule="auto"/>
      </w:pPr>
      <w:r>
        <w:separator/>
      </w:r>
    </w:p>
  </w:endnote>
  <w:endnote w:type="continuationSeparator" w:id="0">
    <w:p w:rsidR="00BD52D8" w:rsidRDefault="00BD52D8" w:rsidP="0045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2D8" w:rsidRDefault="00BD52D8" w:rsidP="00457E45">
      <w:pPr>
        <w:spacing w:after="0" w:line="240" w:lineRule="auto"/>
      </w:pPr>
      <w:r>
        <w:separator/>
      </w:r>
    </w:p>
  </w:footnote>
  <w:footnote w:type="continuationSeparator" w:id="0">
    <w:p w:rsidR="00BD52D8" w:rsidRDefault="00BD52D8" w:rsidP="00457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787630"/>
      <w:docPartObj>
        <w:docPartGallery w:val="Page Numbers (Top of Page)"/>
        <w:docPartUnique/>
      </w:docPartObj>
    </w:sdtPr>
    <w:sdtEndPr/>
    <w:sdtContent>
      <w:p w:rsidR="00711F55" w:rsidRDefault="00711F55">
        <w:pPr>
          <w:pStyle w:val="a4"/>
          <w:jc w:val="center"/>
        </w:pPr>
        <w:r w:rsidRPr="004A0F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0F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2E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1F55" w:rsidRDefault="00711F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462"/>
    <w:multiLevelType w:val="hybridMultilevel"/>
    <w:tmpl w:val="DFB6EB46"/>
    <w:lvl w:ilvl="0" w:tplc="E41C8B6A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2252"/>
    <w:multiLevelType w:val="multilevel"/>
    <w:tmpl w:val="B3F8D5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BA1064"/>
    <w:multiLevelType w:val="hybridMultilevel"/>
    <w:tmpl w:val="0D8ABDC6"/>
    <w:lvl w:ilvl="0" w:tplc="C02854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DA47B25"/>
    <w:multiLevelType w:val="multilevel"/>
    <w:tmpl w:val="1B1AF6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start w:val="3"/>
      <w:numFmt w:val="decimal"/>
      <w:lvlText w:val="%3"/>
      <w:lvlJc w:val="left"/>
      <w:rPr>
        <w:rFonts w:ascii="Times New Roman" w:eastAsia="Impact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A2B42"/>
    <w:multiLevelType w:val="hybridMultilevel"/>
    <w:tmpl w:val="454A912C"/>
    <w:lvl w:ilvl="0" w:tplc="69B0E4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B7801A3"/>
    <w:multiLevelType w:val="multilevel"/>
    <w:tmpl w:val="CFA4877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6">
    <w:nsid w:val="1DE046FA"/>
    <w:multiLevelType w:val="multilevel"/>
    <w:tmpl w:val="C9E040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7">
    <w:nsid w:val="21434462"/>
    <w:multiLevelType w:val="hybridMultilevel"/>
    <w:tmpl w:val="5A5ABD10"/>
    <w:lvl w:ilvl="0" w:tplc="7A301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B2BAE"/>
    <w:multiLevelType w:val="hybridMultilevel"/>
    <w:tmpl w:val="BCB8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F7F2E"/>
    <w:multiLevelType w:val="multilevel"/>
    <w:tmpl w:val="96A6ED8A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5A7EAE"/>
    <w:multiLevelType w:val="hybridMultilevel"/>
    <w:tmpl w:val="DED06FC0"/>
    <w:lvl w:ilvl="0" w:tplc="6EC87638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323026BE"/>
    <w:multiLevelType w:val="multilevel"/>
    <w:tmpl w:val="BF48D9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341D783D"/>
    <w:multiLevelType w:val="hybridMultilevel"/>
    <w:tmpl w:val="2722CA7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42528"/>
    <w:multiLevelType w:val="hybridMultilevel"/>
    <w:tmpl w:val="0150D744"/>
    <w:lvl w:ilvl="0" w:tplc="D8408D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47CB7451"/>
    <w:multiLevelType w:val="multilevel"/>
    <w:tmpl w:val="4C3645BC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415144"/>
    <w:multiLevelType w:val="hybridMultilevel"/>
    <w:tmpl w:val="6868DCF6"/>
    <w:lvl w:ilvl="0" w:tplc="FC6077C0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8406E"/>
    <w:multiLevelType w:val="hybridMultilevel"/>
    <w:tmpl w:val="5AECAC0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50473"/>
    <w:multiLevelType w:val="hybridMultilevel"/>
    <w:tmpl w:val="D61A32B2"/>
    <w:lvl w:ilvl="0" w:tplc="5228435E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3C6AF2"/>
    <w:multiLevelType w:val="hybridMultilevel"/>
    <w:tmpl w:val="A5B46C7A"/>
    <w:lvl w:ilvl="0" w:tplc="24C2697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6A1042B1"/>
    <w:multiLevelType w:val="multilevel"/>
    <w:tmpl w:val="7576C1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6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CA5065"/>
    <w:multiLevelType w:val="hybridMultilevel"/>
    <w:tmpl w:val="2CE8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7F011C"/>
    <w:multiLevelType w:val="hybridMultilevel"/>
    <w:tmpl w:val="A816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9C0ED5"/>
    <w:multiLevelType w:val="hybridMultilevel"/>
    <w:tmpl w:val="7F8A66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70AA6EAC"/>
    <w:multiLevelType w:val="hybridMultilevel"/>
    <w:tmpl w:val="A43AED0E"/>
    <w:lvl w:ilvl="0" w:tplc="F8E410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B0E20D6"/>
    <w:multiLevelType w:val="hybridMultilevel"/>
    <w:tmpl w:val="13A88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21"/>
  </w:num>
  <w:num w:numId="7">
    <w:abstractNumId w:val="13"/>
  </w:num>
  <w:num w:numId="8">
    <w:abstractNumId w:val="18"/>
  </w:num>
  <w:num w:numId="9">
    <w:abstractNumId w:val="5"/>
  </w:num>
  <w:num w:numId="10">
    <w:abstractNumId w:val="17"/>
  </w:num>
  <w:num w:numId="11">
    <w:abstractNumId w:val="0"/>
  </w:num>
  <w:num w:numId="12">
    <w:abstractNumId w:val="22"/>
  </w:num>
  <w:num w:numId="13">
    <w:abstractNumId w:val="15"/>
  </w:num>
  <w:num w:numId="14">
    <w:abstractNumId w:val="8"/>
  </w:num>
  <w:num w:numId="15">
    <w:abstractNumId w:val="10"/>
  </w:num>
  <w:num w:numId="16">
    <w:abstractNumId w:val="3"/>
  </w:num>
  <w:num w:numId="17">
    <w:abstractNumId w:val="1"/>
  </w:num>
  <w:num w:numId="18">
    <w:abstractNumId w:val="14"/>
  </w:num>
  <w:num w:numId="19">
    <w:abstractNumId w:val="19"/>
  </w:num>
  <w:num w:numId="20">
    <w:abstractNumId w:val="9"/>
  </w:num>
  <w:num w:numId="21">
    <w:abstractNumId w:val="7"/>
  </w:num>
  <w:num w:numId="22">
    <w:abstractNumId w:val="11"/>
  </w:num>
  <w:num w:numId="23">
    <w:abstractNumId w:val="24"/>
  </w:num>
  <w:num w:numId="24">
    <w:abstractNumId w:val="20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08"/>
    <w:rsid w:val="00004207"/>
    <w:rsid w:val="00006C0B"/>
    <w:rsid w:val="00015102"/>
    <w:rsid w:val="00021456"/>
    <w:rsid w:val="00035612"/>
    <w:rsid w:val="00067F72"/>
    <w:rsid w:val="00083641"/>
    <w:rsid w:val="000B63CC"/>
    <w:rsid w:val="000B668B"/>
    <w:rsid w:val="000D6163"/>
    <w:rsid w:val="000F19F5"/>
    <w:rsid w:val="000F73B2"/>
    <w:rsid w:val="001333FF"/>
    <w:rsid w:val="00143FF6"/>
    <w:rsid w:val="001454ED"/>
    <w:rsid w:val="00145734"/>
    <w:rsid w:val="00152C07"/>
    <w:rsid w:val="00167F24"/>
    <w:rsid w:val="0018269D"/>
    <w:rsid w:val="00193BD3"/>
    <w:rsid w:val="001A3052"/>
    <w:rsid w:val="001A4F0F"/>
    <w:rsid w:val="001B033E"/>
    <w:rsid w:val="001B0E96"/>
    <w:rsid w:val="001B45DB"/>
    <w:rsid w:val="001C26B1"/>
    <w:rsid w:val="001C4601"/>
    <w:rsid w:val="001E65C6"/>
    <w:rsid w:val="001F6617"/>
    <w:rsid w:val="001F6D41"/>
    <w:rsid w:val="00214602"/>
    <w:rsid w:val="00232B2C"/>
    <w:rsid w:val="00237506"/>
    <w:rsid w:val="00240E0A"/>
    <w:rsid w:val="0026131E"/>
    <w:rsid w:val="00261E0A"/>
    <w:rsid w:val="00262DD5"/>
    <w:rsid w:val="00264D9A"/>
    <w:rsid w:val="00273598"/>
    <w:rsid w:val="00292D6F"/>
    <w:rsid w:val="002B31F5"/>
    <w:rsid w:val="002C0598"/>
    <w:rsid w:val="002D1F34"/>
    <w:rsid w:val="002D4BD9"/>
    <w:rsid w:val="002E0EEC"/>
    <w:rsid w:val="002F4A84"/>
    <w:rsid w:val="00311FD0"/>
    <w:rsid w:val="00312708"/>
    <w:rsid w:val="00321F4C"/>
    <w:rsid w:val="00323307"/>
    <w:rsid w:val="00344200"/>
    <w:rsid w:val="00362818"/>
    <w:rsid w:val="0037386C"/>
    <w:rsid w:val="00380925"/>
    <w:rsid w:val="00392F0D"/>
    <w:rsid w:val="00393DCB"/>
    <w:rsid w:val="00397C80"/>
    <w:rsid w:val="003C2B3F"/>
    <w:rsid w:val="003E0AFD"/>
    <w:rsid w:val="003E22CD"/>
    <w:rsid w:val="003E3E91"/>
    <w:rsid w:val="004063F5"/>
    <w:rsid w:val="00415074"/>
    <w:rsid w:val="00416DB0"/>
    <w:rsid w:val="004367FC"/>
    <w:rsid w:val="00437B5E"/>
    <w:rsid w:val="00446805"/>
    <w:rsid w:val="00447F56"/>
    <w:rsid w:val="00457E45"/>
    <w:rsid w:val="00487D20"/>
    <w:rsid w:val="004A0F84"/>
    <w:rsid w:val="004A599B"/>
    <w:rsid w:val="004B250D"/>
    <w:rsid w:val="004B2582"/>
    <w:rsid w:val="004B736C"/>
    <w:rsid w:val="004C10C9"/>
    <w:rsid w:val="004D5DAB"/>
    <w:rsid w:val="004E75C7"/>
    <w:rsid w:val="004F0C0E"/>
    <w:rsid w:val="004F0CD8"/>
    <w:rsid w:val="00502EBF"/>
    <w:rsid w:val="00530E27"/>
    <w:rsid w:val="00542A2A"/>
    <w:rsid w:val="00546290"/>
    <w:rsid w:val="00552DB3"/>
    <w:rsid w:val="00560AE6"/>
    <w:rsid w:val="005852A1"/>
    <w:rsid w:val="00593ED1"/>
    <w:rsid w:val="00595B8F"/>
    <w:rsid w:val="005A0700"/>
    <w:rsid w:val="005A17E9"/>
    <w:rsid w:val="005A49E7"/>
    <w:rsid w:val="005C0AB9"/>
    <w:rsid w:val="005D62F3"/>
    <w:rsid w:val="005E6294"/>
    <w:rsid w:val="005E732A"/>
    <w:rsid w:val="005F5E87"/>
    <w:rsid w:val="00603B60"/>
    <w:rsid w:val="00603C75"/>
    <w:rsid w:val="006067B8"/>
    <w:rsid w:val="006117BD"/>
    <w:rsid w:val="006218C4"/>
    <w:rsid w:val="00625025"/>
    <w:rsid w:val="0063618F"/>
    <w:rsid w:val="0064183F"/>
    <w:rsid w:val="00642DFF"/>
    <w:rsid w:val="0064330F"/>
    <w:rsid w:val="006772B0"/>
    <w:rsid w:val="00691210"/>
    <w:rsid w:val="00692DED"/>
    <w:rsid w:val="00694A42"/>
    <w:rsid w:val="006A7FAC"/>
    <w:rsid w:val="006B7D10"/>
    <w:rsid w:val="006C6C66"/>
    <w:rsid w:val="006D77C0"/>
    <w:rsid w:val="006E17BD"/>
    <w:rsid w:val="006E300F"/>
    <w:rsid w:val="00711F55"/>
    <w:rsid w:val="00720787"/>
    <w:rsid w:val="00735E61"/>
    <w:rsid w:val="00745032"/>
    <w:rsid w:val="007507F2"/>
    <w:rsid w:val="0076501F"/>
    <w:rsid w:val="00771E99"/>
    <w:rsid w:val="007800CE"/>
    <w:rsid w:val="00785B3E"/>
    <w:rsid w:val="007A1A2E"/>
    <w:rsid w:val="007A418C"/>
    <w:rsid w:val="007B02AD"/>
    <w:rsid w:val="007B319E"/>
    <w:rsid w:val="007B31A8"/>
    <w:rsid w:val="007B636F"/>
    <w:rsid w:val="007C2DA8"/>
    <w:rsid w:val="007E3AB2"/>
    <w:rsid w:val="007E539B"/>
    <w:rsid w:val="007F0147"/>
    <w:rsid w:val="00815DC8"/>
    <w:rsid w:val="0082513F"/>
    <w:rsid w:val="00833FBE"/>
    <w:rsid w:val="0085395B"/>
    <w:rsid w:val="00855AA2"/>
    <w:rsid w:val="00860BDC"/>
    <w:rsid w:val="00872641"/>
    <w:rsid w:val="008802CC"/>
    <w:rsid w:val="00881BF5"/>
    <w:rsid w:val="00894A61"/>
    <w:rsid w:val="00894EB3"/>
    <w:rsid w:val="008966F3"/>
    <w:rsid w:val="008D0D8B"/>
    <w:rsid w:val="008E1BC1"/>
    <w:rsid w:val="008E27D9"/>
    <w:rsid w:val="008E55AB"/>
    <w:rsid w:val="008F223F"/>
    <w:rsid w:val="008F43EA"/>
    <w:rsid w:val="00902EDA"/>
    <w:rsid w:val="00903BEE"/>
    <w:rsid w:val="00904436"/>
    <w:rsid w:val="00912E20"/>
    <w:rsid w:val="00922E0F"/>
    <w:rsid w:val="00923BB0"/>
    <w:rsid w:val="00927588"/>
    <w:rsid w:val="0094294E"/>
    <w:rsid w:val="00943FF0"/>
    <w:rsid w:val="009633ED"/>
    <w:rsid w:val="00973A91"/>
    <w:rsid w:val="009831B7"/>
    <w:rsid w:val="00985CBD"/>
    <w:rsid w:val="009A3C39"/>
    <w:rsid w:val="009B32EC"/>
    <w:rsid w:val="009D2E08"/>
    <w:rsid w:val="009D3CA9"/>
    <w:rsid w:val="009D5D3E"/>
    <w:rsid w:val="009E49FC"/>
    <w:rsid w:val="00A15594"/>
    <w:rsid w:val="00A2209F"/>
    <w:rsid w:val="00A3576C"/>
    <w:rsid w:val="00A40BC7"/>
    <w:rsid w:val="00A42374"/>
    <w:rsid w:val="00A639D4"/>
    <w:rsid w:val="00A75F36"/>
    <w:rsid w:val="00A81FAA"/>
    <w:rsid w:val="00A873E7"/>
    <w:rsid w:val="00AA53F0"/>
    <w:rsid w:val="00AA66FB"/>
    <w:rsid w:val="00AB4F9A"/>
    <w:rsid w:val="00AB7688"/>
    <w:rsid w:val="00AC5BDD"/>
    <w:rsid w:val="00AE7172"/>
    <w:rsid w:val="00AF6506"/>
    <w:rsid w:val="00B26DA5"/>
    <w:rsid w:val="00B41C08"/>
    <w:rsid w:val="00B45EBC"/>
    <w:rsid w:val="00B616AC"/>
    <w:rsid w:val="00B6643E"/>
    <w:rsid w:val="00B66A26"/>
    <w:rsid w:val="00B7020E"/>
    <w:rsid w:val="00B76BE9"/>
    <w:rsid w:val="00B85940"/>
    <w:rsid w:val="00B87C80"/>
    <w:rsid w:val="00B9320A"/>
    <w:rsid w:val="00B9438A"/>
    <w:rsid w:val="00BA68C1"/>
    <w:rsid w:val="00BB2387"/>
    <w:rsid w:val="00BC358E"/>
    <w:rsid w:val="00BC3EF8"/>
    <w:rsid w:val="00BD52D8"/>
    <w:rsid w:val="00BF1218"/>
    <w:rsid w:val="00C12DB3"/>
    <w:rsid w:val="00C16CA6"/>
    <w:rsid w:val="00C352AA"/>
    <w:rsid w:val="00C412B9"/>
    <w:rsid w:val="00C42C91"/>
    <w:rsid w:val="00C438D4"/>
    <w:rsid w:val="00C44DB2"/>
    <w:rsid w:val="00C612FA"/>
    <w:rsid w:val="00C7072D"/>
    <w:rsid w:val="00C70F2E"/>
    <w:rsid w:val="00C77A2D"/>
    <w:rsid w:val="00C90BA8"/>
    <w:rsid w:val="00CB3AEB"/>
    <w:rsid w:val="00CB3CE0"/>
    <w:rsid w:val="00CC004E"/>
    <w:rsid w:val="00CC7220"/>
    <w:rsid w:val="00CE0662"/>
    <w:rsid w:val="00CE7162"/>
    <w:rsid w:val="00CF1692"/>
    <w:rsid w:val="00CF1B99"/>
    <w:rsid w:val="00D00E70"/>
    <w:rsid w:val="00D03376"/>
    <w:rsid w:val="00D1288F"/>
    <w:rsid w:val="00D14134"/>
    <w:rsid w:val="00D3228A"/>
    <w:rsid w:val="00D41079"/>
    <w:rsid w:val="00D45BB4"/>
    <w:rsid w:val="00D5395A"/>
    <w:rsid w:val="00D61C04"/>
    <w:rsid w:val="00D807CD"/>
    <w:rsid w:val="00D80EB8"/>
    <w:rsid w:val="00D820F8"/>
    <w:rsid w:val="00D852E8"/>
    <w:rsid w:val="00D91591"/>
    <w:rsid w:val="00D946FB"/>
    <w:rsid w:val="00DA08E5"/>
    <w:rsid w:val="00DB7755"/>
    <w:rsid w:val="00DE7BF2"/>
    <w:rsid w:val="00E10C5B"/>
    <w:rsid w:val="00E211E0"/>
    <w:rsid w:val="00E30237"/>
    <w:rsid w:val="00E51A33"/>
    <w:rsid w:val="00E57373"/>
    <w:rsid w:val="00E858AC"/>
    <w:rsid w:val="00E914CF"/>
    <w:rsid w:val="00E928AF"/>
    <w:rsid w:val="00EA189A"/>
    <w:rsid w:val="00EB40CA"/>
    <w:rsid w:val="00EC1FD6"/>
    <w:rsid w:val="00EC52E2"/>
    <w:rsid w:val="00ED57C8"/>
    <w:rsid w:val="00ED718E"/>
    <w:rsid w:val="00EF267B"/>
    <w:rsid w:val="00F075CA"/>
    <w:rsid w:val="00F109CF"/>
    <w:rsid w:val="00F119B3"/>
    <w:rsid w:val="00F27FB0"/>
    <w:rsid w:val="00F305C7"/>
    <w:rsid w:val="00F42EA0"/>
    <w:rsid w:val="00F477BB"/>
    <w:rsid w:val="00F70042"/>
    <w:rsid w:val="00F740E2"/>
    <w:rsid w:val="00F75A76"/>
    <w:rsid w:val="00F90613"/>
    <w:rsid w:val="00F91E48"/>
    <w:rsid w:val="00F92C56"/>
    <w:rsid w:val="00FB28E9"/>
    <w:rsid w:val="00FB3825"/>
    <w:rsid w:val="00FC2ECA"/>
    <w:rsid w:val="00FD470A"/>
    <w:rsid w:val="00FE4587"/>
    <w:rsid w:val="00FF29F4"/>
    <w:rsid w:val="00FF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E858AC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E858A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c">
    <w:name w:val="Основной текст_"/>
    <w:basedOn w:val="a0"/>
    <w:link w:val="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c"/>
    <w:rsid w:val="00E858AC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858A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">
    <w:name w:val="Колонтитул_"/>
    <w:basedOn w:val="a0"/>
    <w:link w:val="af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Колонтитул + 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11pt">
    <w:name w:val="Колонтитул + 11 pt;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pt">
    <w:name w:val="Колонтитул + 9 pt"/>
    <w:basedOn w:val="af"/>
    <w:rsid w:val="00E858AC"/>
    <w:rPr>
      <w:rFonts w:ascii="Times New Roman" w:eastAsia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MSReferenceSansSerif7pt">
    <w:name w:val="Колонтитул + MS Reference Sans Serif;7 pt"/>
    <w:basedOn w:val="af"/>
    <w:rsid w:val="00E858AC"/>
    <w:rPr>
      <w:rFonts w:ascii="MS Reference Sans Serif" w:eastAsia="MS Reference Sans Serif" w:hAnsi="MS Reference Sans Serif" w:cs="MS Reference Sans Serif"/>
      <w:spacing w:val="0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0">
    <w:name w:val="Основной текст (6)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7">
    <w:name w:val="Основной текст (7)_"/>
    <w:basedOn w:val="a0"/>
    <w:link w:val="70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61pt">
    <w:name w:val="Основной текст (6) + Интервал 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11pt">
    <w:name w:val="Основной текст (6) + 1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 (8)_"/>
    <w:basedOn w:val="a0"/>
    <w:link w:val="80"/>
    <w:rsid w:val="00E858A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0">
    <w:name w:val="Заголовок №1_"/>
    <w:basedOn w:val="a0"/>
    <w:link w:val="1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858AC"/>
    <w:rPr>
      <w:rFonts w:ascii="Times New Roman" w:eastAsia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af2">
    <w:name w:val="Оглавление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6">
    <w:name w:val="Оглавление (2)_"/>
    <w:basedOn w:val="a0"/>
    <w:link w:val="27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31">
    <w:name w:val="Оглавление (3)_"/>
    <w:basedOn w:val="a0"/>
    <w:link w:val="3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главление (4)_"/>
    <w:basedOn w:val="a0"/>
    <w:link w:val="42"/>
    <w:rsid w:val="00E858AC"/>
    <w:rPr>
      <w:rFonts w:ascii="MS Reference Sans Serif" w:eastAsia="MS Reference Sans Serif" w:hAnsi="MS Reference Sans Serif" w:cs="MS Reference Sans Serif"/>
      <w:sz w:val="16"/>
      <w:szCs w:val="16"/>
      <w:shd w:val="clear" w:color="auto" w:fill="FFFFFF"/>
    </w:rPr>
  </w:style>
  <w:style w:type="character" w:customStyle="1" w:styleId="51">
    <w:name w:val="Оглавление (5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52">
    <w:name w:val="Оглавление (5)"/>
    <w:basedOn w:val="51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главление (6)_"/>
    <w:basedOn w:val="a0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62">
    <w:name w:val="Оглавление (6)"/>
    <w:basedOn w:val="61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f3">
    <w:name w:val="Оглавление"/>
    <w:basedOn w:val="af2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f4">
    <w:name w:val="Основной текст + Полужирный"/>
    <w:basedOn w:val="ac"/>
    <w:rsid w:val="00E858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Основной текст + Интервал 2 pt"/>
    <w:basedOn w:val="ac"/>
    <w:rsid w:val="00E858AC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858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link w:val="ac"/>
    <w:rsid w:val="00E858AC"/>
    <w:pPr>
      <w:shd w:val="clear" w:color="auto" w:fill="FFFFFF"/>
      <w:spacing w:after="480" w:line="278" w:lineRule="exact"/>
      <w:ind w:hanging="720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E858AC"/>
    <w:pPr>
      <w:shd w:val="clear" w:color="auto" w:fill="FFFFFF"/>
      <w:spacing w:before="480" w:after="480" w:line="274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2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e">
    <w:name w:val="Подпись к таблице"/>
    <w:basedOn w:val="a"/>
    <w:link w:val="ad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rsid w:val="00E858A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E858AC"/>
    <w:pPr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Колонтитул"/>
    <w:basedOn w:val="a"/>
    <w:link w:val="af"/>
    <w:rsid w:val="00E858A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E858AC"/>
    <w:pPr>
      <w:shd w:val="clear" w:color="auto" w:fill="FFFFFF"/>
      <w:spacing w:before="60" w:after="0" w:line="456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rsid w:val="00E858A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E858AC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E858AC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27">
    <w:name w:val="Оглавление (2)"/>
    <w:basedOn w:val="a"/>
    <w:link w:val="26"/>
    <w:rsid w:val="00E858AC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2">
    <w:name w:val="Оглавление (3)"/>
    <w:basedOn w:val="a"/>
    <w:link w:val="31"/>
    <w:rsid w:val="00E858AC"/>
    <w:pPr>
      <w:shd w:val="clear" w:color="auto" w:fill="FFFFFF"/>
      <w:spacing w:before="300" w:after="0" w:line="504" w:lineRule="exact"/>
    </w:pPr>
    <w:rPr>
      <w:rFonts w:ascii="Times New Roman" w:eastAsia="Times New Roman" w:hAnsi="Times New Roman" w:cs="Times New Roman"/>
    </w:rPr>
  </w:style>
  <w:style w:type="paragraph" w:customStyle="1" w:styleId="42">
    <w:name w:val="Оглавление (4)"/>
    <w:basedOn w:val="a"/>
    <w:link w:val="41"/>
    <w:rsid w:val="00E858AC"/>
    <w:pPr>
      <w:shd w:val="clear" w:color="auto" w:fill="FFFFFF"/>
      <w:spacing w:after="0" w:line="504" w:lineRule="exact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111">
    <w:name w:val="Основной текст (11)"/>
    <w:basedOn w:val="a"/>
    <w:link w:val="110"/>
    <w:rsid w:val="00E858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link w:val="ConsPlusNonformat0"/>
    <w:uiPriority w:val="99"/>
    <w:rsid w:val="005A4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33">
    <w:name w:val="Основной текст3"/>
    <w:basedOn w:val="a"/>
    <w:rsid w:val="005A49E7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pacing w:val="6"/>
    </w:rPr>
  </w:style>
  <w:style w:type="character" w:customStyle="1" w:styleId="ConsPlusNonformat0">
    <w:name w:val="ConsPlusNonformat Знак"/>
    <w:link w:val="ConsPlusNonformat"/>
    <w:locked/>
    <w:rsid w:val="005A49E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E858AC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E858A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c">
    <w:name w:val="Основной текст_"/>
    <w:basedOn w:val="a0"/>
    <w:link w:val="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c"/>
    <w:rsid w:val="00E858AC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858A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">
    <w:name w:val="Колонтитул_"/>
    <w:basedOn w:val="a0"/>
    <w:link w:val="af0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Колонтитул + 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11pt">
    <w:name w:val="Колонтитул + 11 pt;Полужирный"/>
    <w:basedOn w:val="af"/>
    <w:rsid w:val="00E858AC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9pt">
    <w:name w:val="Колонтитул + 9 pt"/>
    <w:basedOn w:val="af"/>
    <w:rsid w:val="00E858AC"/>
    <w:rPr>
      <w:rFonts w:ascii="Times New Roman" w:eastAsia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MSReferenceSansSerif7pt">
    <w:name w:val="Колонтитул + MS Reference Sans Serif;7 pt"/>
    <w:basedOn w:val="af"/>
    <w:rsid w:val="00E858AC"/>
    <w:rPr>
      <w:rFonts w:ascii="MS Reference Sans Serif" w:eastAsia="MS Reference Sans Serif" w:hAnsi="MS Reference Sans Serif" w:cs="MS Reference Sans Serif"/>
      <w:spacing w:val="0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0">
    <w:name w:val="Основной текст (6)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7">
    <w:name w:val="Основной текст (7)_"/>
    <w:basedOn w:val="a0"/>
    <w:link w:val="70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61pt">
    <w:name w:val="Основной текст (6) + Интервал 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611pt">
    <w:name w:val="Основной текст (6) + 11 pt"/>
    <w:basedOn w:val="6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ой текст (8)_"/>
    <w:basedOn w:val="a0"/>
    <w:link w:val="80"/>
    <w:rsid w:val="00E858A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0">
    <w:name w:val="Заголовок №1_"/>
    <w:basedOn w:val="a0"/>
    <w:link w:val="11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858AC"/>
    <w:rPr>
      <w:rFonts w:ascii="Times New Roman" w:eastAsia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af2">
    <w:name w:val="Оглавление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6">
    <w:name w:val="Оглавление (2)_"/>
    <w:basedOn w:val="a0"/>
    <w:link w:val="27"/>
    <w:rsid w:val="00E858A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31">
    <w:name w:val="Оглавление (3)_"/>
    <w:basedOn w:val="a0"/>
    <w:link w:val="32"/>
    <w:rsid w:val="00E858A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главление (4)_"/>
    <w:basedOn w:val="a0"/>
    <w:link w:val="42"/>
    <w:rsid w:val="00E858AC"/>
    <w:rPr>
      <w:rFonts w:ascii="MS Reference Sans Serif" w:eastAsia="MS Reference Sans Serif" w:hAnsi="MS Reference Sans Serif" w:cs="MS Reference Sans Serif"/>
      <w:sz w:val="16"/>
      <w:szCs w:val="16"/>
      <w:shd w:val="clear" w:color="auto" w:fill="FFFFFF"/>
    </w:rPr>
  </w:style>
  <w:style w:type="character" w:customStyle="1" w:styleId="51">
    <w:name w:val="Оглавление (5)_"/>
    <w:basedOn w:val="a0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52">
    <w:name w:val="Оглавление (5)"/>
    <w:basedOn w:val="51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главление (6)_"/>
    <w:basedOn w:val="a0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62">
    <w:name w:val="Оглавление (6)"/>
    <w:basedOn w:val="61"/>
    <w:rsid w:val="00E858AC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f3">
    <w:name w:val="Оглавление"/>
    <w:basedOn w:val="af2"/>
    <w:rsid w:val="00E85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f4">
    <w:name w:val="Основной текст + Полужирный"/>
    <w:basedOn w:val="ac"/>
    <w:rsid w:val="00E858A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Основной текст + Интервал 2 pt"/>
    <w:basedOn w:val="ac"/>
    <w:rsid w:val="00E858AC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E858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858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2"/>
    <w:basedOn w:val="a"/>
    <w:link w:val="ac"/>
    <w:rsid w:val="00E858AC"/>
    <w:pPr>
      <w:shd w:val="clear" w:color="auto" w:fill="FFFFFF"/>
      <w:spacing w:after="480" w:line="278" w:lineRule="exact"/>
      <w:ind w:hanging="720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E858AC"/>
    <w:pPr>
      <w:shd w:val="clear" w:color="auto" w:fill="FFFFFF"/>
      <w:spacing w:before="480" w:after="480" w:line="274" w:lineRule="exac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23">
    <w:name w:val="Подпись к таблице (2)"/>
    <w:basedOn w:val="a"/>
    <w:link w:val="22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ae">
    <w:name w:val="Подпись к таблице"/>
    <w:basedOn w:val="a"/>
    <w:link w:val="ad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rsid w:val="00E858AC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E858AC"/>
    <w:pPr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Колонтитул"/>
    <w:basedOn w:val="a"/>
    <w:link w:val="af"/>
    <w:rsid w:val="00E858A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E858AC"/>
    <w:pPr>
      <w:shd w:val="clear" w:color="auto" w:fill="FFFFFF"/>
      <w:spacing w:before="60" w:after="0" w:line="456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rsid w:val="00E858A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E858AC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E858AC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pacing w:val="10"/>
      <w:sz w:val="16"/>
      <w:szCs w:val="16"/>
    </w:rPr>
  </w:style>
  <w:style w:type="paragraph" w:customStyle="1" w:styleId="27">
    <w:name w:val="Оглавление (2)"/>
    <w:basedOn w:val="a"/>
    <w:link w:val="26"/>
    <w:rsid w:val="00E858AC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2">
    <w:name w:val="Оглавление (3)"/>
    <w:basedOn w:val="a"/>
    <w:link w:val="31"/>
    <w:rsid w:val="00E858AC"/>
    <w:pPr>
      <w:shd w:val="clear" w:color="auto" w:fill="FFFFFF"/>
      <w:spacing w:before="300" w:after="0" w:line="504" w:lineRule="exact"/>
    </w:pPr>
    <w:rPr>
      <w:rFonts w:ascii="Times New Roman" w:eastAsia="Times New Roman" w:hAnsi="Times New Roman" w:cs="Times New Roman"/>
    </w:rPr>
  </w:style>
  <w:style w:type="paragraph" w:customStyle="1" w:styleId="42">
    <w:name w:val="Оглавление (4)"/>
    <w:basedOn w:val="a"/>
    <w:link w:val="41"/>
    <w:rsid w:val="00E858AC"/>
    <w:pPr>
      <w:shd w:val="clear" w:color="auto" w:fill="FFFFFF"/>
      <w:spacing w:after="0" w:line="504" w:lineRule="exact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111">
    <w:name w:val="Основной текст (11)"/>
    <w:basedOn w:val="a"/>
    <w:link w:val="110"/>
    <w:rsid w:val="00E858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E858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link w:val="ConsPlusNonformat0"/>
    <w:uiPriority w:val="99"/>
    <w:rsid w:val="005A4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33">
    <w:name w:val="Основной текст3"/>
    <w:basedOn w:val="a"/>
    <w:rsid w:val="005A49E7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color w:val="000000"/>
      <w:spacing w:val="6"/>
    </w:rPr>
  </w:style>
  <w:style w:type="character" w:customStyle="1" w:styleId="ConsPlusNonformat0">
    <w:name w:val="ConsPlusNonformat Знак"/>
    <w:link w:val="ConsPlusNonformat"/>
    <w:locked/>
    <w:rsid w:val="005A49E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21</Pages>
  <Words>7807</Words>
  <Characters>44503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52206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PRIEMUGKH</dc:creator>
  <cp:lastModifiedBy>Ващенко Юлия Александровна</cp:lastModifiedBy>
  <cp:revision>7</cp:revision>
  <cp:lastPrinted>2018-05-22T06:37:00Z</cp:lastPrinted>
  <dcterms:created xsi:type="dcterms:W3CDTF">2022-05-23T10:23:00Z</dcterms:created>
  <dcterms:modified xsi:type="dcterms:W3CDTF">2023-05-19T05:08:00Z</dcterms:modified>
</cp:coreProperties>
</file>