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B1" w:rsidRPr="00E549B1" w:rsidRDefault="00E549B1" w:rsidP="00E5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B1" w:rsidRPr="00E549B1" w:rsidRDefault="00E549B1" w:rsidP="00E5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E549B1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E549B1" w:rsidRPr="00E549B1" w:rsidRDefault="00E549B1" w:rsidP="00E5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E549B1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E549B1" w:rsidRPr="00E549B1" w:rsidRDefault="00E549B1" w:rsidP="00E5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E549B1" w:rsidRPr="00E549B1" w:rsidRDefault="00E549B1" w:rsidP="00E5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E549B1" w:rsidRPr="00E549B1" w:rsidRDefault="00E549B1" w:rsidP="00E5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549B1" w:rsidRPr="00E549B1" w:rsidTr="007B531C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49B1" w:rsidRPr="00E549B1" w:rsidRDefault="00E549B1" w:rsidP="00E549B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25.05.2023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E549B1" w:rsidRPr="00E549B1" w:rsidRDefault="00E549B1" w:rsidP="00E549B1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49B1" w:rsidRPr="00E549B1" w:rsidRDefault="00E549B1" w:rsidP="00E549B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1398</w:t>
            </w:r>
          </w:p>
        </w:tc>
      </w:tr>
    </w:tbl>
    <w:p w:rsidR="00E549B1" w:rsidRPr="00E549B1" w:rsidRDefault="00E549B1" w:rsidP="00E549B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9B1" w:rsidRPr="00E549B1" w:rsidRDefault="00E549B1" w:rsidP="00E549B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B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C6584E" w:rsidRPr="00C6584E" w:rsidRDefault="00C6584E" w:rsidP="00C6584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6584E" w:rsidRDefault="00C6584E" w:rsidP="009A3E6A">
      <w:pPr>
        <w:tabs>
          <w:tab w:val="left" w:pos="368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 утверждении </w:t>
      </w:r>
      <w:r w:rsidR="00143BBD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лана мероприятий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 </w:t>
      </w: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>улучшени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ю</w:t>
      </w: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C6584E" w:rsidRDefault="00C6584E" w:rsidP="009A3E6A">
      <w:pPr>
        <w:tabs>
          <w:tab w:val="left" w:pos="368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состояния санитарно-эпидемиологического </w:t>
      </w:r>
    </w:p>
    <w:p w:rsidR="00C6584E" w:rsidRDefault="00C6584E" w:rsidP="009A3E6A">
      <w:pPr>
        <w:tabs>
          <w:tab w:val="left" w:pos="368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благополучия </w:t>
      </w: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населения на территории </w:t>
      </w:r>
    </w:p>
    <w:p w:rsidR="00C6584E" w:rsidRPr="00C6584E" w:rsidRDefault="00C6584E" w:rsidP="009A3E6A">
      <w:pPr>
        <w:tabs>
          <w:tab w:val="left" w:pos="368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Первоуральск на 2023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</w:t>
      </w:r>
    </w:p>
    <w:p w:rsidR="00C6584E" w:rsidRPr="00C6584E" w:rsidRDefault="00C6584E" w:rsidP="009A3E6A">
      <w:pPr>
        <w:tabs>
          <w:tab w:val="left" w:pos="368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6584E" w:rsidRPr="00C6584E" w:rsidRDefault="00C6584E" w:rsidP="00C6584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6584E" w:rsidRPr="00C6584E" w:rsidRDefault="00C6584E" w:rsidP="00C6584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6584E" w:rsidRPr="00C6584E" w:rsidRDefault="00C6584E" w:rsidP="00C6584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C6584E" w:rsidRPr="00C6584E" w:rsidTr="009F2D1D">
        <w:tc>
          <w:tcPr>
            <w:tcW w:w="9495" w:type="dxa"/>
            <w:hideMark/>
          </w:tcPr>
          <w:p w:rsidR="00C6584E" w:rsidRPr="00C6584E" w:rsidRDefault="00C6584E" w:rsidP="00C6584E">
            <w:pPr>
              <w:spacing w:after="0" w:line="20" w:lineRule="atLeast"/>
              <w:ind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58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целях организации комплекса межведомственных мероприятий, направленных 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улучшению </w:t>
            </w:r>
            <w:r w:rsidRPr="00C658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состояния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санитарно-эпидемиологического </w:t>
            </w:r>
            <w:r w:rsidRPr="00C658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благоп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олучия населения на территории </w:t>
            </w:r>
            <w:r w:rsidRPr="00C658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 округа Первоуральск, в соответствии с Федеральным законом от 30 марта 1999 года № 52-ФЗ «О санитарно-эпидемиологическом благополучии населения», Законом Свердловской области от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C658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 ноября 2012 года № 91-ОЗ «Об охране здоровья граждан в Свердловской области», Администрация городского округа Первоуральск</w:t>
            </w:r>
          </w:p>
        </w:tc>
      </w:tr>
    </w:tbl>
    <w:p w:rsidR="00C6584E" w:rsidRPr="00C6584E" w:rsidRDefault="00C6584E" w:rsidP="00C6584E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6584E" w:rsidRPr="00C6584E" w:rsidRDefault="00C6584E" w:rsidP="00C6584E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6584E" w:rsidRPr="00C6584E" w:rsidRDefault="00C6584E" w:rsidP="00C6584E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C6584E" w:rsidRPr="00C6584E" w:rsidTr="009F2D1D">
        <w:tc>
          <w:tcPr>
            <w:tcW w:w="9495" w:type="dxa"/>
            <w:hideMark/>
          </w:tcPr>
          <w:p w:rsidR="00C6584E" w:rsidRPr="00C6584E" w:rsidRDefault="00C6584E" w:rsidP="00594F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58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</w:t>
            </w:r>
            <w:r w:rsidR="00594F2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Pr="00C658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 Утвердить </w:t>
            </w:r>
            <w:r w:rsidR="00143B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Pr="00C658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лан мероприятий</w:t>
            </w:r>
            <w: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улучшению </w:t>
            </w:r>
            <w:r w:rsidRPr="00C658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состояния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санитарно-эпидемиологического </w:t>
            </w:r>
            <w:r w:rsidRPr="00C658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благополучия населения на территории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C658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 округа Первоуральск на 2023 год, согласно приложению к настоящему постановлению.</w:t>
            </w:r>
          </w:p>
          <w:p w:rsidR="00C6584E" w:rsidRPr="00C6584E" w:rsidRDefault="00594F28" w:rsidP="00C6584E">
            <w:pPr>
              <w:spacing w:after="0" w:line="240" w:lineRule="auto"/>
              <w:ind w:firstLine="708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</w:t>
            </w:r>
            <w:r w:rsidR="00C6584E" w:rsidRPr="00C6584E">
              <w:rPr>
                <w:rFonts w:ascii="Liberation Serif" w:eastAsia="Calibri" w:hAnsi="Liberation Serif" w:cs="Times New Roman"/>
                <w:sz w:val="24"/>
                <w:szCs w:val="24"/>
              </w:rPr>
              <w:t>2. Настоящее постановление опубликовать в газете «Вечерний Первоуральск» и разместить на официальном сайте городского округа Первоуральск.</w:t>
            </w:r>
          </w:p>
          <w:p w:rsidR="00C6584E" w:rsidRPr="00C6584E" w:rsidRDefault="00594F28" w:rsidP="00594F28">
            <w:pPr>
              <w:tabs>
                <w:tab w:val="left" w:pos="567"/>
                <w:tab w:val="left" w:pos="802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3. </w:t>
            </w:r>
            <w:proofErr w:type="gramStart"/>
            <w:r w:rsidR="00C6584E" w:rsidRPr="00C6584E">
              <w:rPr>
                <w:rFonts w:ascii="Liberation Serif" w:eastAsia="Calibri" w:hAnsi="Liberation Serif" w:cs="Times New Roman"/>
                <w:sz w:val="24"/>
                <w:szCs w:val="24"/>
              </w:rPr>
              <w:t>Контроль за</w:t>
            </w:r>
            <w:proofErr w:type="gramEnd"/>
            <w:r w:rsidR="00C6584E" w:rsidRPr="00C6584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по взаимодействию с органами государственной власти и общественными организациям В.А. </w:t>
            </w:r>
            <w:proofErr w:type="spellStart"/>
            <w:r w:rsidR="00C6584E" w:rsidRPr="00C6584E">
              <w:rPr>
                <w:rFonts w:ascii="Liberation Serif" w:eastAsia="Calibri" w:hAnsi="Liberation Serif" w:cs="Times New Roman"/>
                <w:sz w:val="24"/>
                <w:szCs w:val="24"/>
              </w:rPr>
              <w:t>Таммана</w:t>
            </w:r>
            <w:proofErr w:type="spellEnd"/>
            <w:r w:rsidR="00C6584E" w:rsidRPr="00C6584E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</w:tr>
    </w:tbl>
    <w:p w:rsidR="00C6584E" w:rsidRPr="00C6584E" w:rsidRDefault="00C6584E" w:rsidP="00C6584E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6584E" w:rsidRPr="00C6584E" w:rsidRDefault="00C6584E" w:rsidP="00C6584E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6584E" w:rsidRPr="00C6584E" w:rsidRDefault="00C6584E" w:rsidP="00C6584E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6584E" w:rsidRPr="00C6584E" w:rsidRDefault="00C6584E" w:rsidP="00C6584E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6584E" w:rsidRPr="00C6584E" w:rsidRDefault="00C6584E" w:rsidP="00C6584E">
      <w:pPr>
        <w:tabs>
          <w:tab w:val="left" w:pos="7300"/>
        </w:tabs>
        <w:spacing w:after="0" w:line="20" w:lineRule="atLeast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Главы городского округа Первоуральск</w:t>
      </w: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И.В. </w:t>
      </w:r>
      <w:proofErr w:type="spellStart"/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Кабец</w:t>
      </w:r>
      <w:proofErr w:type="spellEnd"/>
    </w:p>
    <w:p w:rsidR="00C6584E" w:rsidRPr="00594F28" w:rsidRDefault="00C6584E" w:rsidP="00594F28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C658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C6584E" w:rsidRDefault="00C6584E" w:rsidP="00C6584E"/>
    <w:p w:rsidR="00C6584E" w:rsidRDefault="00C6584E" w:rsidP="00C6584E"/>
    <w:p w:rsidR="00C6584E" w:rsidRDefault="00C6584E" w:rsidP="00C6584E"/>
    <w:p w:rsidR="00C6584E" w:rsidRDefault="00C6584E" w:rsidP="00594F28">
      <w:pPr>
        <w:tabs>
          <w:tab w:val="left" w:pos="851"/>
        </w:tabs>
      </w:pPr>
    </w:p>
    <w:p w:rsidR="00CC7916" w:rsidRDefault="00CC7916" w:rsidP="00C6584E"/>
    <w:sectPr w:rsidR="00CC7916" w:rsidSect="00E549B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B2"/>
    <w:rsid w:val="00143BBD"/>
    <w:rsid w:val="00594F28"/>
    <w:rsid w:val="007328B2"/>
    <w:rsid w:val="00790421"/>
    <w:rsid w:val="008A0159"/>
    <w:rsid w:val="009A3E6A"/>
    <w:rsid w:val="00C6584E"/>
    <w:rsid w:val="00CC7916"/>
    <w:rsid w:val="00E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6</cp:revision>
  <dcterms:created xsi:type="dcterms:W3CDTF">2023-05-23T10:44:00Z</dcterms:created>
  <dcterms:modified xsi:type="dcterms:W3CDTF">2023-05-26T10:07:00Z</dcterms:modified>
</cp:coreProperties>
</file>