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3F1882" w14:textId="148D26F2" w:rsidR="000533DA" w:rsidRPr="00180A60" w:rsidRDefault="000533DA" w:rsidP="00180A60">
      <w:pPr>
        <w:spacing w:line="276" w:lineRule="auto"/>
        <w:ind w:firstLineChars="709" w:firstLine="1702"/>
        <w:jc w:val="right"/>
        <w:rPr>
          <w:rFonts w:ascii="Liberation Serif" w:hAnsi="Liberation Serif"/>
        </w:rPr>
      </w:pPr>
    </w:p>
    <w:p w14:paraId="64F7D8E8" w14:textId="77777777" w:rsidR="0035700F" w:rsidRPr="0035700F" w:rsidRDefault="0035700F" w:rsidP="0035700F">
      <w:pPr>
        <w:jc w:val="center"/>
      </w:pPr>
      <w:bookmarkStart w:id="0" w:name="_GoBack"/>
      <w:bookmarkEnd w:id="0"/>
      <w:r w:rsidRPr="0035700F">
        <w:rPr>
          <w:noProof/>
        </w:rPr>
        <w:drawing>
          <wp:inline distT="0" distB="0" distL="0" distR="0" wp14:anchorId="09D58243" wp14:editId="5EF2EDC6">
            <wp:extent cx="704850" cy="7239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noFill/>
                    <a:ln>
                      <a:noFill/>
                    </a:ln>
                  </pic:spPr>
                </pic:pic>
              </a:graphicData>
            </a:graphic>
          </wp:inline>
        </w:drawing>
      </w:r>
    </w:p>
    <w:p w14:paraId="13491F90" w14:textId="77777777" w:rsidR="0035700F" w:rsidRPr="0035700F" w:rsidRDefault="0035700F" w:rsidP="0035700F">
      <w:pPr>
        <w:jc w:val="center"/>
        <w:rPr>
          <w:b/>
          <w:w w:val="150"/>
          <w:sz w:val="20"/>
          <w:szCs w:val="20"/>
        </w:rPr>
      </w:pPr>
      <w:r w:rsidRPr="0035700F">
        <w:rPr>
          <w:b/>
          <w:w w:val="150"/>
          <w:sz w:val="20"/>
          <w:szCs w:val="20"/>
        </w:rPr>
        <w:t>АДМИНИСТРАЦИЯ ГОРОДСКОГО ОКРУГА ПЕРВОУРАЛЬСК</w:t>
      </w:r>
    </w:p>
    <w:p w14:paraId="774CA4A3" w14:textId="77777777" w:rsidR="0035700F" w:rsidRPr="0035700F" w:rsidRDefault="0035700F" w:rsidP="0035700F">
      <w:pPr>
        <w:jc w:val="center"/>
        <w:rPr>
          <w:b/>
          <w:w w:val="160"/>
          <w:sz w:val="36"/>
          <w:szCs w:val="20"/>
        </w:rPr>
      </w:pPr>
      <w:r w:rsidRPr="0035700F">
        <w:rPr>
          <w:b/>
          <w:w w:val="160"/>
          <w:sz w:val="36"/>
          <w:szCs w:val="20"/>
        </w:rPr>
        <w:t>ПОСТАНОВЛЕНИЕ</w:t>
      </w:r>
    </w:p>
    <w:p w14:paraId="5254EC70" w14:textId="77777777" w:rsidR="0035700F" w:rsidRPr="0035700F" w:rsidRDefault="0035700F" w:rsidP="0035700F">
      <w:pPr>
        <w:jc w:val="center"/>
        <w:rPr>
          <w:b/>
          <w:w w:val="160"/>
          <w:sz w:val="6"/>
          <w:szCs w:val="6"/>
        </w:rPr>
      </w:pPr>
    </w:p>
    <w:p w14:paraId="1EFF5BD5" w14:textId="77777777" w:rsidR="0035700F" w:rsidRPr="0035700F" w:rsidRDefault="0035700F" w:rsidP="0035700F">
      <w:pPr>
        <w:jc w:val="center"/>
        <w:rPr>
          <w:b/>
          <w:w w:val="160"/>
          <w:sz w:val="6"/>
          <w:szCs w:val="6"/>
        </w:rPr>
      </w:pPr>
    </w:p>
    <w:p w14:paraId="4572B75F" w14:textId="77777777" w:rsidR="0035700F" w:rsidRPr="0035700F" w:rsidRDefault="0035700F" w:rsidP="0035700F">
      <w:pPr>
        <w:jc w:val="center"/>
        <w:rPr>
          <w:b/>
          <w:w w:val="160"/>
          <w:sz w:val="6"/>
          <w:szCs w:val="6"/>
        </w:rPr>
      </w:pPr>
      <w:r w:rsidRPr="0035700F">
        <w:rPr>
          <w:b/>
          <w:noProof/>
          <w:sz w:val="28"/>
          <w:szCs w:val="20"/>
        </w:rPr>
        <mc:AlternateContent>
          <mc:Choice Requires="wps">
            <w:drawing>
              <wp:anchor distT="0" distB="0" distL="114300" distR="114300" simplePos="0" relativeHeight="251659264" behindDoc="0" locked="0" layoutInCell="1" allowOverlap="1" wp14:anchorId="2898AFEE" wp14:editId="04A1FFA0">
                <wp:simplePos x="0" y="0"/>
                <wp:positionH relativeFrom="column">
                  <wp:posOffset>0</wp:posOffset>
                </wp:positionH>
                <wp:positionV relativeFrom="paragraph">
                  <wp:posOffset>22860</wp:posOffset>
                </wp:positionV>
                <wp:extent cx="6172200" cy="0"/>
                <wp:effectExtent l="28575" t="32385" r="28575" b="3429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" strokeweight="4.5pt">
                <v:stroke linestyle="thickThin"/>
              </v:line>
            </w:pict>
          </mc:Fallback>
        </mc:AlternateContent>
      </w:r>
    </w:p>
    <w:tbl>
      <w:tblPr>
        <w:tblW w:w="0" w:type="auto"/>
        <w:tblLook w:val="04A0" w:firstRow="1" w:lastRow="0" w:firstColumn="1" w:lastColumn="0" w:noHBand="0" w:noVBand="1"/>
      </w:tblPr>
      <w:tblGrid>
        <w:gridCol w:w="3293"/>
        <w:gridCol w:w="3278"/>
        <w:gridCol w:w="3284"/>
      </w:tblGrid>
      <w:tr w:rsidR="0035700F" w:rsidRPr="0035700F" w14:paraId="7192335A" w14:textId="77777777" w:rsidTr="0035700F">
        <w:trPr>
          <w:trHeight w:val="432"/>
        </w:trPr>
        <w:tc>
          <w:tcPr>
            <w:tcW w:w="3322" w:type="dxa"/>
            <w:tcBorders>
              <w:top w:val="nil"/>
              <w:left w:val="nil"/>
              <w:bottom w:val="single" w:sz="4" w:space="0" w:color="auto"/>
              <w:right w:val="nil"/>
            </w:tcBorders>
            <w:vAlign w:val="bottom"/>
          </w:tcPr>
          <w:p w14:paraId="5CF18BCE" w14:textId="399F76F6" w:rsidR="0035700F" w:rsidRPr="0035700F" w:rsidRDefault="0035700F" w:rsidP="0035700F">
            <w:pPr>
              <w:tabs>
                <w:tab w:val="left" w:pos="7020"/>
              </w:tabs>
              <w:ind w:right="31"/>
              <w:jc w:val="center"/>
              <w:outlineLvl w:val="0"/>
              <w:rPr>
                <w:sz w:val="28"/>
                <w:szCs w:val="28"/>
              </w:rPr>
            </w:pPr>
            <w:r>
              <w:rPr>
                <w:sz w:val="28"/>
                <w:szCs w:val="28"/>
              </w:rPr>
              <w:t>08.06.2023</w:t>
            </w:r>
          </w:p>
        </w:tc>
        <w:tc>
          <w:tcPr>
            <w:tcW w:w="3322" w:type="dxa"/>
            <w:vAlign w:val="bottom"/>
            <w:hideMark/>
          </w:tcPr>
          <w:p w14:paraId="398D44F0" w14:textId="77777777" w:rsidR="0035700F" w:rsidRPr="0035700F" w:rsidRDefault="0035700F" w:rsidP="0035700F">
            <w:pPr>
              <w:tabs>
                <w:tab w:val="left" w:pos="7020"/>
              </w:tabs>
              <w:ind w:right="31"/>
              <w:jc w:val="right"/>
              <w:outlineLvl w:val="0"/>
              <w:rPr>
                <w:sz w:val="28"/>
                <w:szCs w:val="28"/>
              </w:rPr>
            </w:pPr>
            <w:r w:rsidRPr="0035700F">
              <w:rPr>
                <w:sz w:val="28"/>
                <w:szCs w:val="28"/>
              </w:rPr>
              <w:t>№</w:t>
            </w:r>
          </w:p>
        </w:tc>
        <w:tc>
          <w:tcPr>
            <w:tcW w:w="3323" w:type="dxa"/>
            <w:tcBorders>
              <w:top w:val="nil"/>
              <w:left w:val="nil"/>
              <w:bottom w:val="single" w:sz="4" w:space="0" w:color="auto"/>
              <w:right w:val="nil"/>
            </w:tcBorders>
            <w:vAlign w:val="bottom"/>
          </w:tcPr>
          <w:p w14:paraId="7B9A82A0" w14:textId="4DCFD808" w:rsidR="0035700F" w:rsidRPr="0035700F" w:rsidRDefault="0035700F" w:rsidP="0035700F">
            <w:pPr>
              <w:tabs>
                <w:tab w:val="left" w:pos="7020"/>
              </w:tabs>
              <w:ind w:right="31"/>
              <w:jc w:val="center"/>
              <w:outlineLvl w:val="0"/>
              <w:rPr>
                <w:sz w:val="28"/>
                <w:szCs w:val="28"/>
              </w:rPr>
            </w:pPr>
            <w:r>
              <w:rPr>
                <w:sz w:val="28"/>
                <w:szCs w:val="28"/>
              </w:rPr>
              <w:t>1553</w:t>
            </w:r>
          </w:p>
        </w:tc>
      </w:tr>
    </w:tbl>
    <w:p w14:paraId="10C8EE06" w14:textId="77777777" w:rsidR="0035700F" w:rsidRPr="0035700F" w:rsidRDefault="0035700F" w:rsidP="0035700F">
      <w:pPr>
        <w:tabs>
          <w:tab w:val="left" w:pos="7020"/>
        </w:tabs>
        <w:ind w:right="31"/>
        <w:jc w:val="both"/>
        <w:outlineLvl w:val="0"/>
        <w:rPr>
          <w:sz w:val="28"/>
          <w:szCs w:val="28"/>
        </w:rPr>
      </w:pPr>
    </w:p>
    <w:p w14:paraId="07600612" w14:textId="77777777" w:rsidR="0035700F" w:rsidRPr="0035700F" w:rsidRDefault="0035700F" w:rsidP="0035700F">
      <w:pPr>
        <w:tabs>
          <w:tab w:val="left" w:pos="7020"/>
        </w:tabs>
        <w:ind w:right="31"/>
        <w:jc w:val="both"/>
        <w:outlineLvl w:val="0"/>
        <w:rPr>
          <w:sz w:val="28"/>
          <w:szCs w:val="28"/>
        </w:rPr>
      </w:pPr>
      <w:r w:rsidRPr="0035700F">
        <w:rPr>
          <w:sz w:val="28"/>
          <w:szCs w:val="28"/>
        </w:rPr>
        <w:t>г. Первоуральск</w:t>
      </w:r>
    </w:p>
    <w:p w14:paraId="29E5636D" w14:textId="77777777" w:rsidR="001914AD" w:rsidRPr="00180A60" w:rsidRDefault="001914AD" w:rsidP="00180A60">
      <w:pPr>
        <w:spacing w:line="276" w:lineRule="auto"/>
        <w:ind w:firstLineChars="709" w:firstLine="1702"/>
        <w:jc w:val="both"/>
        <w:rPr>
          <w:rFonts w:ascii="Liberation Serif" w:hAnsi="Liberation Serif"/>
        </w:rPr>
      </w:pPr>
    </w:p>
    <w:p w14:paraId="7E0EC18C" w14:textId="363687F4" w:rsidR="000533DA" w:rsidRPr="00180A60" w:rsidRDefault="000533DA" w:rsidP="00180A60">
      <w:pPr>
        <w:spacing w:line="276" w:lineRule="auto"/>
        <w:ind w:firstLineChars="709" w:firstLine="1702"/>
        <w:jc w:val="center"/>
        <w:rPr>
          <w:rFonts w:ascii="Liberation Serif" w:hAnsi="Liberation Serif"/>
        </w:rPr>
      </w:pPr>
    </w:p>
    <w:p w14:paraId="7193A1E7" w14:textId="404920CD" w:rsidR="005F595D" w:rsidRPr="00180A60" w:rsidRDefault="007468CA" w:rsidP="00180A60">
      <w:pPr>
        <w:tabs>
          <w:tab w:val="left" w:pos="851"/>
        </w:tabs>
        <w:spacing w:line="276" w:lineRule="auto"/>
        <w:ind w:right="5670"/>
        <w:jc w:val="both"/>
        <w:rPr>
          <w:rFonts w:ascii="Liberation Serif" w:hAnsi="Liberation Serif"/>
          <w:u w:val="single"/>
        </w:rPr>
      </w:pPr>
      <w:proofErr w:type="gramStart"/>
      <w:r w:rsidRPr="00180A60">
        <w:rPr>
          <w:rFonts w:ascii="Liberation Serif" w:hAnsi="Liberation Serif"/>
        </w:rPr>
        <w:t xml:space="preserve">Об организации оказания </w:t>
      </w:r>
      <w:r w:rsidR="000047F8" w:rsidRPr="00180A60">
        <w:rPr>
          <w:rFonts w:ascii="Liberation Serif" w:hAnsi="Liberation Serif"/>
        </w:rPr>
        <w:t xml:space="preserve">муниципальных </w:t>
      </w:r>
      <w:r w:rsidRPr="00180A60">
        <w:rPr>
          <w:rFonts w:ascii="Liberation Serif" w:hAnsi="Liberation Serif"/>
        </w:rPr>
        <w:t xml:space="preserve">услуг в социальной сфере при формировании </w:t>
      </w:r>
      <w:r w:rsidR="00E06F75" w:rsidRPr="00180A60">
        <w:rPr>
          <w:rFonts w:ascii="Liberation Serif" w:hAnsi="Liberation Serif"/>
        </w:rPr>
        <w:t>м</w:t>
      </w:r>
      <w:r w:rsidR="000047F8" w:rsidRPr="00180A60">
        <w:rPr>
          <w:rFonts w:ascii="Liberation Serif" w:hAnsi="Liberation Serif"/>
        </w:rPr>
        <w:t xml:space="preserve">униципального </w:t>
      </w:r>
      <w:r w:rsidRPr="00180A60">
        <w:rPr>
          <w:rFonts w:ascii="Liberation Serif" w:hAnsi="Liberation Serif"/>
        </w:rPr>
        <w:t xml:space="preserve">социального заказа на оказание </w:t>
      </w:r>
      <w:r w:rsidR="000047F8" w:rsidRPr="00180A60">
        <w:rPr>
          <w:rFonts w:ascii="Liberation Serif" w:hAnsi="Liberation Serif"/>
        </w:rPr>
        <w:t xml:space="preserve">муниципальных </w:t>
      </w:r>
      <w:r w:rsidRPr="00180A60">
        <w:rPr>
          <w:rFonts w:ascii="Liberation Serif" w:hAnsi="Liberation Serif"/>
        </w:rPr>
        <w:t xml:space="preserve">услуг в социальной </w:t>
      </w:r>
      <w:r w:rsidR="005F595D" w:rsidRPr="00180A60">
        <w:rPr>
          <w:rFonts w:ascii="Liberation Serif" w:hAnsi="Liberation Serif"/>
        </w:rPr>
        <w:t>сфере</w:t>
      </w:r>
      <w:proofErr w:type="gramEnd"/>
      <w:r w:rsidR="005F595D" w:rsidRPr="00180A60" w:rsidDel="00A9596B">
        <w:rPr>
          <w:rFonts w:ascii="Liberation Serif" w:hAnsi="Liberation Serif"/>
        </w:rPr>
        <w:t xml:space="preserve"> </w:t>
      </w:r>
      <w:r w:rsidR="005F595D" w:rsidRPr="00180A60">
        <w:rPr>
          <w:rFonts w:ascii="Liberation Serif" w:hAnsi="Liberation Serif"/>
        </w:rPr>
        <w:t>на</w:t>
      </w:r>
      <w:r w:rsidRPr="00180A60">
        <w:rPr>
          <w:rFonts w:ascii="Liberation Serif" w:hAnsi="Liberation Serif"/>
        </w:rPr>
        <w:t xml:space="preserve"> территории</w:t>
      </w:r>
      <w:r w:rsidR="00C31A8E" w:rsidRPr="00180A60">
        <w:rPr>
          <w:rFonts w:ascii="Liberation Serif" w:hAnsi="Liberation Serif"/>
        </w:rPr>
        <w:t xml:space="preserve"> </w:t>
      </w:r>
      <w:r w:rsidR="00437299" w:rsidRPr="00180A60">
        <w:rPr>
          <w:rFonts w:ascii="Liberation Serif" w:hAnsi="Liberation Serif"/>
        </w:rPr>
        <w:t>городского округа Первоуральск</w:t>
      </w:r>
    </w:p>
    <w:p w14:paraId="52F6D710" w14:textId="47B70A09" w:rsidR="007468CA" w:rsidRDefault="007468CA" w:rsidP="009F63C4">
      <w:pPr>
        <w:spacing w:line="276" w:lineRule="auto"/>
        <w:ind w:firstLineChars="709" w:firstLine="1708"/>
        <w:rPr>
          <w:rFonts w:ascii="Liberation Serif" w:hAnsi="Liberation Serif"/>
          <w:b/>
          <w:color w:val="000000"/>
        </w:rPr>
      </w:pPr>
    </w:p>
    <w:p w14:paraId="1AF3FE0E" w14:textId="77777777" w:rsidR="009F63C4" w:rsidRDefault="009F63C4" w:rsidP="009F63C4">
      <w:pPr>
        <w:spacing w:line="276" w:lineRule="auto"/>
        <w:ind w:firstLineChars="709" w:firstLine="1708"/>
        <w:rPr>
          <w:rFonts w:ascii="Liberation Serif" w:hAnsi="Liberation Serif"/>
          <w:b/>
          <w:color w:val="000000"/>
        </w:rPr>
      </w:pPr>
    </w:p>
    <w:p w14:paraId="1D662047" w14:textId="77777777" w:rsidR="009F63C4" w:rsidRDefault="009F63C4" w:rsidP="009F63C4">
      <w:pPr>
        <w:spacing w:line="276" w:lineRule="auto"/>
        <w:ind w:firstLineChars="709" w:firstLine="1708"/>
        <w:rPr>
          <w:rFonts w:ascii="Liberation Serif" w:hAnsi="Liberation Serif"/>
          <w:b/>
          <w:color w:val="000000"/>
        </w:rPr>
      </w:pPr>
    </w:p>
    <w:p w14:paraId="71F0F851" w14:textId="77777777" w:rsidR="009F63C4" w:rsidRPr="00180A60" w:rsidRDefault="009F63C4" w:rsidP="009F63C4">
      <w:pPr>
        <w:spacing w:line="276" w:lineRule="auto"/>
        <w:ind w:firstLineChars="709" w:firstLine="1708"/>
        <w:rPr>
          <w:rFonts w:ascii="Liberation Serif" w:hAnsi="Liberation Serif"/>
          <w:b/>
          <w:color w:val="000000"/>
        </w:rPr>
      </w:pPr>
    </w:p>
    <w:p w14:paraId="68592CB7" w14:textId="6CE9A0CB" w:rsidR="00E71023" w:rsidRPr="00180A60" w:rsidRDefault="007468CA" w:rsidP="00180A60">
      <w:pPr>
        <w:spacing w:line="276" w:lineRule="auto"/>
        <w:ind w:firstLine="709"/>
        <w:jc w:val="both"/>
        <w:rPr>
          <w:rFonts w:ascii="Liberation Serif" w:hAnsi="Liberation Serif"/>
          <w:color w:val="000000"/>
        </w:rPr>
      </w:pPr>
      <w:proofErr w:type="gramStart"/>
      <w:r w:rsidRPr="00180A60">
        <w:rPr>
          <w:rFonts w:ascii="Liberation Serif" w:hAnsi="Liberation Serif"/>
          <w:lang w:eastAsia="en-US"/>
        </w:rPr>
        <w:t xml:space="preserve">В соответствии </w:t>
      </w:r>
      <w:r w:rsidRPr="00180A60">
        <w:rPr>
          <w:rFonts w:ascii="Liberation Serif" w:hAnsi="Liberation Serif"/>
        </w:rPr>
        <w:t>с</w:t>
      </w:r>
      <w:r w:rsidRPr="00180A60">
        <w:rPr>
          <w:rFonts w:ascii="Liberation Serif" w:hAnsi="Liberation Serif"/>
          <w:lang w:eastAsia="en-US"/>
        </w:rPr>
        <w:t xml:space="preserve"> частью 3 статьи 28 Федерального закона</w:t>
      </w:r>
      <w:r w:rsidRPr="00180A60">
        <w:rPr>
          <w:rFonts w:ascii="Liberation Serif" w:hAnsi="Liberation Serif"/>
          <w:lang w:eastAsia="en-US"/>
        </w:rPr>
        <w:br/>
        <w:t>от 13 июля 2020 года № 189-ФЗ «О государственном (муниципальном) социальном заказе на оказание государственных (муниципальных) услуг в социальной сфере», постановлением Правительства Российской Федерации от 13</w:t>
      </w:r>
      <w:r w:rsidR="00382292" w:rsidRPr="00180A60">
        <w:rPr>
          <w:rFonts w:ascii="Liberation Serif" w:hAnsi="Liberation Serif"/>
          <w:lang w:eastAsia="en-US"/>
        </w:rPr>
        <w:t xml:space="preserve"> октября </w:t>
      </w:r>
      <w:r w:rsidRPr="00180A60">
        <w:rPr>
          <w:rFonts w:ascii="Liberation Serif" w:hAnsi="Liberation Serif"/>
          <w:lang w:eastAsia="en-US"/>
        </w:rPr>
        <w:t xml:space="preserve">2020 </w:t>
      </w:r>
      <w:r w:rsidR="00382292" w:rsidRPr="00180A60">
        <w:rPr>
          <w:rFonts w:ascii="Liberation Serif" w:hAnsi="Liberation Serif"/>
          <w:lang w:eastAsia="en-US"/>
        </w:rPr>
        <w:t xml:space="preserve">года </w:t>
      </w:r>
      <w:r w:rsidRPr="00180A60">
        <w:rPr>
          <w:rFonts w:ascii="Liberation Serif" w:hAnsi="Liberation Serif"/>
          <w:lang w:eastAsia="en-US"/>
        </w:rPr>
        <w:t>№ 1678 «Об утверждении общих требований к принятию решений органами государственной власти субъектов Российской Федерации (органами местного самоуправления) об организации оказания государственных (муниципальных) услуг</w:t>
      </w:r>
      <w:proofErr w:type="gramEnd"/>
      <w:r w:rsidRPr="00180A60">
        <w:rPr>
          <w:rFonts w:ascii="Liberation Serif" w:hAnsi="Liberation Serif"/>
          <w:lang w:eastAsia="en-US"/>
        </w:rPr>
        <w:t xml:space="preserve"> в социальной сфере»</w:t>
      </w:r>
      <w:r w:rsidR="00C04156" w:rsidRPr="00180A60">
        <w:rPr>
          <w:rFonts w:ascii="Liberation Serif" w:hAnsi="Liberation Serif"/>
          <w:lang w:eastAsia="en-US"/>
        </w:rPr>
        <w:t>,</w:t>
      </w:r>
      <w:r w:rsidR="000378A6" w:rsidRPr="00180A60">
        <w:rPr>
          <w:rFonts w:ascii="Liberation Serif" w:hAnsi="Liberation Serif"/>
          <w:color w:val="000000"/>
        </w:rPr>
        <w:t xml:space="preserve"> </w:t>
      </w:r>
      <w:r w:rsidR="003629BC" w:rsidRPr="00180A60">
        <w:rPr>
          <w:rFonts w:ascii="Liberation Serif" w:hAnsi="Liberation Serif"/>
          <w:color w:val="000000"/>
        </w:rPr>
        <w:t>А</w:t>
      </w:r>
      <w:r w:rsidRPr="00180A60">
        <w:rPr>
          <w:rFonts w:ascii="Liberation Serif" w:hAnsi="Liberation Serif"/>
          <w:color w:val="000000"/>
        </w:rPr>
        <w:t xml:space="preserve">дминистрация </w:t>
      </w:r>
      <w:r w:rsidR="003629BC" w:rsidRPr="00180A60">
        <w:rPr>
          <w:rFonts w:ascii="Liberation Serif" w:hAnsi="Liberation Serif"/>
          <w:color w:val="000000"/>
        </w:rPr>
        <w:t>городского округа Первоуральск</w:t>
      </w:r>
    </w:p>
    <w:p w14:paraId="3A169E50" w14:textId="40154C36" w:rsidR="007468CA" w:rsidRDefault="007468CA" w:rsidP="00180A60">
      <w:pPr>
        <w:spacing w:line="276" w:lineRule="auto"/>
        <w:ind w:firstLineChars="709" w:firstLine="1702"/>
        <w:jc w:val="both"/>
        <w:rPr>
          <w:rFonts w:ascii="Liberation Serif" w:hAnsi="Liberation Serif"/>
          <w:color w:val="000000"/>
        </w:rPr>
      </w:pPr>
      <w:r w:rsidRPr="00180A60">
        <w:rPr>
          <w:rFonts w:ascii="Liberation Serif" w:hAnsi="Liberation Serif"/>
          <w:color w:val="000000"/>
        </w:rPr>
        <w:t xml:space="preserve">  </w:t>
      </w:r>
    </w:p>
    <w:p w14:paraId="091B5ACA" w14:textId="77777777" w:rsidR="009F63C4" w:rsidRPr="00180A60" w:rsidRDefault="009F63C4" w:rsidP="00180A60">
      <w:pPr>
        <w:spacing w:line="276" w:lineRule="auto"/>
        <w:ind w:firstLineChars="709" w:firstLine="1702"/>
        <w:jc w:val="both"/>
        <w:rPr>
          <w:rFonts w:ascii="Liberation Serif" w:hAnsi="Liberation Serif"/>
          <w:color w:val="000000"/>
        </w:rPr>
      </w:pPr>
    </w:p>
    <w:p w14:paraId="387B582D" w14:textId="77777777" w:rsidR="00E71023" w:rsidRPr="00180A60" w:rsidRDefault="00E71023" w:rsidP="00180A60">
      <w:pPr>
        <w:spacing w:line="276" w:lineRule="auto"/>
        <w:jc w:val="both"/>
        <w:rPr>
          <w:rFonts w:ascii="Liberation Serif" w:hAnsi="Liberation Serif"/>
          <w:color w:val="000000"/>
        </w:rPr>
      </w:pPr>
      <w:r w:rsidRPr="00180A60">
        <w:rPr>
          <w:rFonts w:ascii="Liberation Serif" w:hAnsi="Liberation Serif"/>
          <w:color w:val="000000"/>
        </w:rPr>
        <w:t>ПОСТАНОВЛЯЕТ:</w:t>
      </w:r>
    </w:p>
    <w:p w14:paraId="19CF250E" w14:textId="2142771B" w:rsidR="007468CA" w:rsidRPr="00180A60" w:rsidRDefault="007468CA" w:rsidP="00180A60">
      <w:pPr>
        <w:spacing w:line="276" w:lineRule="auto"/>
        <w:ind w:firstLineChars="295" w:firstLine="708"/>
        <w:jc w:val="both"/>
        <w:rPr>
          <w:rFonts w:ascii="Liberation Serif" w:hAnsi="Liberation Serif"/>
          <w:lang w:eastAsia="en-US"/>
        </w:rPr>
      </w:pPr>
      <w:r w:rsidRPr="00180A60">
        <w:rPr>
          <w:rFonts w:ascii="Liberation Serif" w:hAnsi="Liberation Serif"/>
        </w:rPr>
        <w:t xml:space="preserve">1. </w:t>
      </w:r>
      <w:r w:rsidR="00C31A8E" w:rsidRPr="00180A60">
        <w:rPr>
          <w:rFonts w:ascii="Liberation Serif" w:hAnsi="Liberation Serif"/>
          <w:lang w:eastAsia="en-US"/>
        </w:rPr>
        <w:t xml:space="preserve">Организовать оказание </w:t>
      </w:r>
      <w:r w:rsidR="000047F8" w:rsidRPr="00180A60">
        <w:rPr>
          <w:rFonts w:ascii="Liberation Serif" w:hAnsi="Liberation Serif"/>
        </w:rPr>
        <w:t xml:space="preserve">муниципальных </w:t>
      </w:r>
      <w:r w:rsidRPr="00180A60">
        <w:rPr>
          <w:rFonts w:ascii="Liberation Serif" w:hAnsi="Liberation Serif"/>
          <w:lang w:eastAsia="en-US"/>
        </w:rPr>
        <w:t>услу</w:t>
      </w:r>
      <w:r w:rsidR="00C31A8E" w:rsidRPr="00180A60">
        <w:rPr>
          <w:rFonts w:ascii="Liberation Serif" w:hAnsi="Liberation Serif"/>
          <w:lang w:eastAsia="en-US"/>
        </w:rPr>
        <w:t xml:space="preserve">г </w:t>
      </w:r>
      <w:proofErr w:type="gramStart"/>
      <w:r w:rsidR="00C31A8E" w:rsidRPr="00180A60">
        <w:rPr>
          <w:rFonts w:ascii="Liberation Serif" w:hAnsi="Liberation Serif"/>
          <w:lang w:eastAsia="en-US"/>
        </w:rPr>
        <w:t xml:space="preserve">в социальной </w:t>
      </w:r>
      <w:r w:rsidRPr="00180A60">
        <w:rPr>
          <w:rFonts w:ascii="Liberation Serif" w:hAnsi="Liberation Serif"/>
          <w:lang w:eastAsia="en-US"/>
        </w:rPr>
        <w:t xml:space="preserve">сфере на территории </w:t>
      </w:r>
      <w:r w:rsidR="00437299" w:rsidRPr="00180A60">
        <w:rPr>
          <w:rFonts w:ascii="Liberation Serif" w:hAnsi="Liberation Serif"/>
          <w:lang w:eastAsia="en-US"/>
        </w:rPr>
        <w:t xml:space="preserve">городского округа Первоуральск </w:t>
      </w:r>
      <w:r w:rsidR="00C31A8E" w:rsidRPr="00180A60">
        <w:rPr>
          <w:rFonts w:ascii="Liberation Serif" w:hAnsi="Liberation Serif"/>
          <w:lang w:eastAsia="en-US"/>
        </w:rPr>
        <w:t xml:space="preserve">в соответствии с </w:t>
      </w:r>
      <w:r w:rsidRPr="00180A60">
        <w:rPr>
          <w:rFonts w:ascii="Liberation Serif" w:hAnsi="Liberation Serif"/>
          <w:lang w:eastAsia="en-US"/>
        </w:rPr>
        <w:t>положениями</w:t>
      </w:r>
      <w:r w:rsidR="00437299" w:rsidRPr="00180A60">
        <w:rPr>
          <w:rFonts w:ascii="Liberation Serif" w:hAnsi="Liberation Serif"/>
          <w:lang w:eastAsia="en-US"/>
        </w:rPr>
        <w:t xml:space="preserve"> </w:t>
      </w:r>
      <w:r w:rsidRPr="00180A60">
        <w:rPr>
          <w:rFonts w:ascii="Liberation Serif" w:hAnsi="Liberation Serif"/>
          <w:lang w:eastAsia="en-US"/>
        </w:rPr>
        <w:t>Федерального закона</w:t>
      </w:r>
      <w:r w:rsidR="00FC4953" w:rsidRPr="00180A60">
        <w:rPr>
          <w:rFonts w:ascii="Liberation Serif" w:hAnsi="Liberation Serif"/>
          <w:lang w:eastAsia="en-US"/>
        </w:rPr>
        <w:t xml:space="preserve"> по направлению</w:t>
      </w:r>
      <w:proofErr w:type="gramEnd"/>
      <w:r w:rsidR="00FC4953" w:rsidRPr="00180A60">
        <w:rPr>
          <w:rFonts w:ascii="Liberation Serif" w:hAnsi="Liberation Serif"/>
          <w:lang w:eastAsia="en-US"/>
        </w:rPr>
        <w:t xml:space="preserve"> деятельности «реализация дополнительных образовательных программ </w:t>
      </w:r>
      <w:r w:rsidR="00180A60">
        <w:rPr>
          <w:rFonts w:ascii="Liberation Serif" w:hAnsi="Liberation Serif"/>
          <w:lang w:eastAsia="en-US"/>
        </w:rPr>
        <w:t xml:space="preserve">                  </w:t>
      </w:r>
      <w:r w:rsidR="00FC4953" w:rsidRPr="00180A60">
        <w:rPr>
          <w:rFonts w:ascii="Liberation Serif" w:hAnsi="Liberation Serif"/>
          <w:lang w:eastAsia="en-US"/>
        </w:rPr>
        <w:t>(за исключением дополнительных предпрофессиональных программ в области искусств)»</w:t>
      </w:r>
      <w:r w:rsidRPr="00180A60">
        <w:rPr>
          <w:rFonts w:ascii="Liberation Serif" w:hAnsi="Liberation Serif"/>
          <w:lang w:eastAsia="en-US"/>
        </w:rPr>
        <w:t>.</w:t>
      </w:r>
    </w:p>
    <w:p w14:paraId="5B47D8C0" w14:textId="453ECB49" w:rsidR="00653B13" w:rsidRPr="00180A60" w:rsidRDefault="00E10783" w:rsidP="00180A60">
      <w:pPr>
        <w:tabs>
          <w:tab w:val="left" w:pos="851"/>
        </w:tabs>
        <w:spacing w:line="276" w:lineRule="auto"/>
        <w:ind w:firstLineChars="295" w:firstLine="708"/>
        <w:jc w:val="both"/>
        <w:rPr>
          <w:rFonts w:ascii="Liberation Serif" w:hAnsi="Liberation Serif"/>
          <w:lang w:eastAsia="en-US"/>
        </w:rPr>
      </w:pPr>
      <w:r w:rsidRPr="00180A60">
        <w:rPr>
          <w:rFonts w:ascii="Liberation Serif" w:hAnsi="Liberation Serif"/>
          <w:lang w:eastAsia="en-US"/>
        </w:rPr>
        <w:t>2. Определить Управление образования городского округа Первоуральск</w:t>
      </w:r>
      <w:r w:rsidR="00C31A8E" w:rsidRPr="00180A60">
        <w:rPr>
          <w:rFonts w:ascii="Liberation Serif" w:hAnsi="Liberation Serif"/>
          <w:lang w:eastAsia="en-US"/>
        </w:rPr>
        <w:t xml:space="preserve"> </w:t>
      </w:r>
      <w:r w:rsidR="007468CA" w:rsidRPr="00180A60">
        <w:rPr>
          <w:rFonts w:ascii="Liberation Serif" w:hAnsi="Liberation Serif"/>
          <w:lang w:eastAsia="en-US"/>
        </w:rPr>
        <w:t>уполномоченным органом, утверждающим муниципальный социальный заказ на оказание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(далее – муниципальные услуги).</w:t>
      </w:r>
    </w:p>
    <w:p w14:paraId="365509F8" w14:textId="30E3AF74" w:rsidR="00653B13" w:rsidRPr="00180A60" w:rsidRDefault="00653B13" w:rsidP="00180A60">
      <w:pPr>
        <w:autoSpaceDE w:val="0"/>
        <w:autoSpaceDN w:val="0"/>
        <w:adjustRightInd w:val="0"/>
        <w:spacing w:line="276" w:lineRule="auto"/>
        <w:ind w:firstLineChars="295" w:firstLine="708"/>
        <w:jc w:val="both"/>
        <w:rPr>
          <w:rFonts w:ascii="Liberation Serif" w:hAnsi="Liberation Serif"/>
          <w:lang w:eastAsia="en-US"/>
        </w:rPr>
      </w:pPr>
      <w:r w:rsidRPr="00180A60">
        <w:rPr>
          <w:rFonts w:ascii="Liberation Serif" w:hAnsi="Liberation Serif"/>
          <w:lang w:eastAsia="en-US"/>
        </w:rPr>
        <w:t xml:space="preserve">3. </w:t>
      </w:r>
      <w:proofErr w:type="gramStart"/>
      <w:r w:rsidRPr="00180A60">
        <w:rPr>
          <w:rFonts w:ascii="Liberation Serif" w:hAnsi="Liberation Serif"/>
          <w:lang w:eastAsia="en-US"/>
        </w:rPr>
        <w:t>Обеспечить формирование и исполнение муниципального социального заказа на оказание муниципальных услуг в социальной сфере в соответствии с Федеральным законом</w:t>
      </w:r>
      <w:r w:rsidR="009F63C4">
        <w:rPr>
          <w:rFonts w:ascii="Liberation Serif" w:hAnsi="Liberation Serif"/>
          <w:lang w:eastAsia="en-US"/>
        </w:rPr>
        <w:t xml:space="preserve"> </w:t>
      </w:r>
      <w:r w:rsidR="009F63C4" w:rsidRPr="009F63C4">
        <w:rPr>
          <w:rFonts w:ascii="Liberation Serif" w:hAnsi="Liberation Serif"/>
          <w:lang w:eastAsia="en-US"/>
        </w:rPr>
        <w:t>от 13 июля 2020 года № 189-ФЗ «О государственном (муниципальном) социальном заказе на оказание государственных (муниципальных) услуг в социальной сфере»</w:t>
      </w:r>
      <w:r w:rsidRPr="00180A60">
        <w:rPr>
          <w:rFonts w:ascii="Liberation Serif" w:hAnsi="Liberation Serif"/>
          <w:lang w:eastAsia="en-US"/>
        </w:rPr>
        <w:t xml:space="preserve">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в рамках реализации мероприятий федерального проекта «Успех</w:t>
      </w:r>
      <w:proofErr w:type="gramEnd"/>
      <w:r w:rsidRPr="00180A60">
        <w:rPr>
          <w:rFonts w:ascii="Liberation Serif" w:hAnsi="Liberation Serif"/>
          <w:lang w:eastAsia="en-US"/>
        </w:rPr>
        <w:t xml:space="preserve"> </w:t>
      </w:r>
      <w:proofErr w:type="gramStart"/>
      <w:r w:rsidRPr="00180A60">
        <w:rPr>
          <w:rFonts w:ascii="Liberation Serif" w:hAnsi="Liberation Serif"/>
          <w:lang w:eastAsia="en-US"/>
        </w:rPr>
        <w:t xml:space="preserve">каждого ребенка» национального </w:t>
      </w:r>
      <w:r w:rsidRPr="00180A60">
        <w:rPr>
          <w:rFonts w:ascii="Liberation Serif" w:hAnsi="Liberation Serif"/>
          <w:lang w:eastAsia="en-US"/>
        </w:rPr>
        <w:lastRenderedPageBreak/>
        <w:t xml:space="preserve">проекта «Образование» в части внедрения на территории </w:t>
      </w:r>
      <w:r w:rsidR="00235B95" w:rsidRPr="00180A60">
        <w:rPr>
          <w:rFonts w:ascii="Liberation Serif" w:hAnsi="Liberation Serif"/>
          <w:color w:val="000000" w:themeColor="text1"/>
          <w:lang w:eastAsia="en-US"/>
        </w:rPr>
        <w:t>городского округа Первоуральск</w:t>
      </w:r>
      <w:r w:rsidRPr="00180A60">
        <w:rPr>
          <w:rFonts w:ascii="Liberation Serif" w:hAnsi="Liberation Serif"/>
          <w:lang w:eastAsia="en-US"/>
        </w:rPr>
        <w:t xml:space="preserve"> системы персонифицированного финансирования дополнительного образования детей с использованием конкурентного способа отбора исполнителей муниципальных услуг, предусмотренного пунктом 1 части 2 статьи 9 Федерального закона</w:t>
      </w:r>
      <w:r w:rsidR="009F63C4">
        <w:rPr>
          <w:rFonts w:ascii="Liberation Serif" w:hAnsi="Liberation Serif"/>
          <w:lang w:eastAsia="en-US"/>
        </w:rPr>
        <w:t xml:space="preserve"> </w:t>
      </w:r>
      <w:r w:rsidR="009F63C4" w:rsidRPr="009F63C4">
        <w:rPr>
          <w:rFonts w:ascii="Liberation Serif" w:hAnsi="Liberation Serif"/>
          <w:lang w:eastAsia="en-US"/>
        </w:rPr>
        <w:t xml:space="preserve">от 13 июля 2020 года </w:t>
      </w:r>
      <w:r w:rsidR="009F63C4">
        <w:rPr>
          <w:rFonts w:ascii="Liberation Serif" w:hAnsi="Liberation Serif"/>
          <w:lang w:eastAsia="en-US"/>
        </w:rPr>
        <w:t xml:space="preserve">             </w:t>
      </w:r>
      <w:r w:rsidR="009F63C4" w:rsidRPr="009F63C4">
        <w:rPr>
          <w:rFonts w:ascii="Liberation Serif" w:hAnsi="Liberation Serif"/>
          <w:lang w:eastAsia="en-US"/>
        </w:rPr>
        <w:t>№ 189-ФЗ «О государственном (муниципальном) социальном заказе на оказание государственных (муниципальных) услуг в социальной сфере»</w:t>
      </w:r>
      <w:r w:rsidRPr="00180A60">
        <w:rPr>
          <w:rFonts w:ascii="Liberation Serif" w:hAnsi="Liberation Serif"/>
          <w:lang w:eastAsia="en-US"/>
        </w:rPr>
        <w:t>.</w:t>
      </w:r>
      <w:proofErr w:type="gramEnd"/>
    </w:p>
    <w:p w14:paraId="06632A5A" w14:textId="710B6717" w:rsidR="005D53D8" w:rsidRPr="00180A60" w:rsidRDefault="00653B13" w:rsidP="00180A60">
      <w:pPr>
        <w:spacing w:line="276" w:lineRule="auto"/>
        <w:ind w:firstLineChars="295" w:firstLine="708"/>
        <w:jc w:val="both"/>
        <w:rPr>
          <w:rFonts w:ascii="Liberation Serif" w:hAnsi="Liberation Serif"/>
          <w:lang w:eastAsia="en-US"/>
        </w:rPr>
      </w:pPr>
      <w:r w:rsidRPr="00180A60">
        <w:rPr>
          <w:rFonts w:ascii="Liberation Serif" w:hAnsi="Liberation Serif"/>
          <w:lang w:eastAsia="en-US"/>
        </w:rPr>
        <w:t xml:space="preserve">4. </w:t>
      </w:r>
      <w:proofErr w:type="gramStart"/>
      <w:r w:rsidR="005D53D8" w:rsidRPr="00180A60">
        <w:rPr>
          <w:rFonts w:ascii="Liberation Serif" w:hAnsi="Liberation Serif"/>
          <w:lang w:eastAsia="en-US"/>
        </w:rPr>
        <w:t xml:space="preserve">Определить, что применение указанного в пункте 3 настоящего </w:t>
      </w:r>
      <w:r w:rsidR="005D53D8" w:rsidRPr="00180A60">
        <w:rPr>
          <w:rFonts w:ascii="Liberation Serif" w:hAnsi="Liberation Serif"/>
          <w:iCs/>
          <w:lang w:eastAsia="en-US"/>
        </w:rPr>
        <w:t>постановления</w:t>
      </w:r>
      <w:r w:rsidR="00B236B6" w:rsidRPr="00180A60">
        <w:rPr>
          <w:rFonts w:ascii="Liberation Serif" w:hAnsi="Liberation Serif"/>
          <w:i/>
          <w:iCs/>
          <w:lang w:eastAsia="en-US"/>
        </w:rPr>
        <w:t xml:space="preserve"> </w:t>
      </w:r>
      <w:r w:rsidR="005D53D8" w:rsidRPr="00180A60">
        <w:rPr>
          <w:rFonts w:ascii="Liberation Serif" w:hAnsi="Liberation Serif"/>
          <w:lang w:eastAsia="en-US"/>
        </w:rPr>
        <w:t xml:space="preserve">способа отбора исполнителей услуг осуществляется в отношении муниципальных услуг в социальной сфере, определенных согласно приложению  к настоящему </w:t>
      </w:r>
      <w:r w:rsidR="005D53D8" w:rsidRPr="00180A60">
        <w:rPr>
          <w:rFonts w:ascii="Liberation Serif" w:hAnsi="Liberation Serif"/>
          <w:iCs/>
          <w:lang w:eastAsia="en-US"/>
        </w:rPr>
        <w:t>постановлению</w:t>
      </w:r>
      <w:r w:rsidR="005D53D8" w:rsidRPr="00180A60">
        <w:rPr>
          <w:rFonts w:ascii="Liberation Serif" w:hAnsi="Liberation Serif"/>
          <w:lang w:eastAsia="en-US"/>
        </w:rPr>
        <w:t>, оказываемых исполнителями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w:t>
      </w:r>
      <w:proofErr w:type="gramEnd"/>
      <w:r w:rsidR="005D53D8" w:rsidRPr="00180A60">
        <w:rPr>
          <w:rFonts w:ascii="Liberation Serif" w:hAnsi="Liberation Serif"/>
          <w:lang w:eastAsia="en-US"/>
        </w:rPr>
        <w:t xml:space="preserve"> школа», «детская школа художественных ремесел»).</w:t>
      </w:r>
    </w:p>
    <w:p w14:paraId="09CC16AB" w14:textId="2AC430D6" w:rsidR="00653B13" w:rsidRPr="00180A60" w:rsidRDefault="005D53D8" w:rsidP="00180A60">
      <w:pPr>
        <w:spacing w:line="276" w:lineRule="auto"/>
        <w:ind w:firstLineChars="295" w:firstLine="708"/>
        <w:jc w:val="both"/>
        <w:rPr>
          <w:rFonts w:ascii="Liberation Serif" w:hAnsi="Liberation Serif"/>
          <w:lang w:eastAsia="en-US"/>
        </w:rPr>
      </w:pPr>
      <w:r w:rsidRPr="00180A60">
        <w:rPr>
          <w:rFonts w:ascii="Liberation Serif" w:hAnsi="Liberation Serif"/>
          <w:lang w:eastAsia="en-US"/>
        </w:rPr>
        <w:t xml:space="preserve">5. </w:t>
      </w:r>
      <w:proofErr w:type="gramStart"/>
      <w:r w:rsidR="00FC4953" w:rsidRPr="00180A60">
        <w:rPr>
          <w:rFonts w:ascii="Liberation Serif" w:hAnsi="Liberation Serif"/>
          <w:lang w:eastAsia="en-US"/>
        </w:rPr>
        <w:t>Установить, что в целях выполнения требовани</w:t>
      </w:r>
      <w:r w:rsidR="00A24BDD" w:rsidRPr="00180A60">
        <w:rPr>
          <w:rFonts w:ascii="Liberation Serif" w:hAnsi="Liberation Serif"/>
          <w:lang w:eastAsia="en-US"/>
        </w:rPr>
        <w:t>й</w:t>
      </w:r>
      <w:r w:rsidR="00FC4953" w:rsidRPr="00180A60">
        <w:rPr>
          <w:rFonts w:ascii="Liberation Serif" w:hAnsi="Liberation Serif"/>
          <w:lang w:eastAsia="en-US"/>
        </w:rPr>
        <w:t>, предусмотренн</w:t>
      </w:r>
      <w:r w:rsidR="00A24BDD" w:rsidRPr="00180A60">
        <w:rPr>
          <w:rFonts w:ascii="Liberation Serif" w:hAnsi="Liberation Serif"/>
          <w:lang w:eastAsia="en-US"/>
        </w:rPr>
        <w:t>ых</w:t>
      </w:r>
      <w:r w:rsidR="00FC4953" w:rsidRPr="00180A60">
        <w:rPr>
          <w:rFonts w:ascii="Liberation Serif" w:hAnsi="Liberation Serif"/>
          <w:lang w:eastAsia="en-US"/>
        </w:rPr>
        <w:t xml:space="preserve"> </w:t>
      </w:r>
      <w:r w:rsidR="00A24BDD" w:rsidRPr="00180A60">
        <w:rPr>
          <w:rFonts w:ascii="Liberation Serif" w:hAnsi="Liberation Serif"/>
          <w:lang w:eastAsia="en-US"/>
        </w:rPr>
        <w:t xml:space="preserve">статьей 8 и </w:t>
      </w:r>
      <w:r w:rsidR="00FC4953" w:rsidRPr="00180A60">
        <w:rPr>
          <w:rFonts w:ascii="Liberation Serif" w:hAnsi="Liberation Serif"/>
          <w:lang w:eastAsia="en-US"/>
        </w:rPr>
        <w:t>частью 3 статьи 28 Федерального закона</w:t>
      </w:r>
      <w:r w:rsidR="009F63C4">
        <w:rPr>
          <w:rFonts w:ascii="Liberation Serif" w:hAnsi="Liberation Serif"/>
          <w:lang w:eastAsia="en-US"/>
        </w:rPr>
        <w:t xml:space="preserve"> </w:t>
      </w:r>
      <w:r w:rsidR="009F63C4" w:rsidRPr="009F63C4">
        <w:rPr>
          <w:rFonts w:ascii="Liberation Serif" w:hAnsi="Liberation Serif"/>
          <w:lang w:eastAsia="en-US"/>
        </w:rPr>
        <w:t xml:space="preserve">от 13 июля 2020 года № 189-ФЗ </w:t>
      </w:r>
      <w:r w:rsidR="009F63C4">
        <w:rPr>
          <w:rFonts w:ascii="Liberation Serif" w:hAnsi="Liberation Serif"/>
          <w:lang w:eastAsia="en-US"/>
        </w:rPr>
        <w:t xml:space="preserve">                                       </w:t>
      </w:r>
      <w:r w:rsidR="009F63C4" w:rsidRPr="009F63C4">
        <w:rPr>
          <w:rFonts w:ascii="Liberation Serif" w:hAnsi="Liberation Serif"/>
          <w:lang w:eastAsia="en-US"/>
        </w:rPr>
        <w:t>«О государственном (муниципальном) социальном заказе на оказание государственных (муниципальных) услуг в социальной сфере»</w:t>
      </w:r>
      <w:r w:rsidR="00A24BDD" w:rsidRPr="00180A60">
        <w:rPr>
          <w:rFonts w:ascii="Liberation Serif" w:hAnsi="Liberation Serif"/>
          <w:lang w:eastAsia="en-US"/>
        </w:rPr>
        <w:t>,</w:t>
      </w:r>
      <w:r w:rsidR="00FC4953" w:rsidRPr="00180A60">
        <w:rPr>
          <w:rFonts w:ascii="Liberation Serif" w:hAnsi="Liberation Serif"/>
          <w:lang w:eastAsia="en-US"/>
        </w:rPr>
        <w:t xml:space="preserve"> в </w:t>
      </w:r>
      <w:r w:rsidR="00B236B6" w:rsidRPr="00180A60">
        <w:rPr>
          <w:rFonts w:ascii="Liberation Serif" w:hAnsi="Liberation Serif"/>
          <w:lang w:eastAsia="en-US"/>
        </w:rPr>
        <w:t>городском округе Первоуральск</w:t>
      </w:r>
      <w:r w:rsidR="00A24BDD" w:rsidRPr="00180A60">
        <w:rPr>
          <w:rFonts w:ascii="Liberation Serif" w:hAnsi="Liberation Serif"/>
          <w:lang w:eastAsia="en-US"/>
        </w:rPr>
        <w:t xml:space="preserve"> </w:t>
      </w:r>
      <w:r w:rsidR="001914AD" w:rsidRPr="00180A60">
        <w:rPr>
          <w:rFonts w:ascii="Liberation Serif" w:hAnsi="Liberation Serif"/>
          <w:lang w:eastAsia="en-US"/>
        </w:rPr>
        <w:t xml:space="preserve"> </w:t>
      </w:r>
      <w:r w:rsidR="00A24BDD" w:rsidRPr="00180A60">
        <w:rPr>
          <w:rFonts w:ascii="Liberation Serif" w:hAnsi="Liberation Serif"/>
          <w:lang w:eastAsia="en-US"/>
        </w:rPr>
        <w:t xml:space="preserve">применяются нормы </w:t>
      </w:r>
      <w:r w:rsidR="00382292" w:rsidRPr="00180A60">
        <w:rPr>
          <w:rFonts w:ascii="Liberation Serif" w:hAnsi="Liberation Serif"/>
          <w:iCs/>
          <w:lang w:eastAsia="en-US"/>
        </w:rPr>
        <w:t>постановления</w:t>
      </w:r>
      <w:r w:rsidR="00382292" w:rsidRPr="00180A60">
        <w:rPr>
          <w:rFonts w:ascii="Liberation Serif" w:hAnsi="Liberation Serif"/>
          <w:lang w:eastAsia="en-US"/>
        </w:rPr>
        <w:t xml:space="preserve"> </w:t>
      </w:r>
      <w:r w:rsidR="00A24BDD" w:rsidRPr="00180A60">
        <w:rPr>
          <w:rFonts w:ascii="Liberation Serif" w:hAnsi="Liberation Serif"/>
          <w:iCs/>
          <w:lang w:eastAsia="en-US"/>
        </w:rPr>
        <w:t xml:space="preserve">Правительства </w:t>
      </w:r>
      <w:r w:rsidR="001914AD" w:rsidRPr="00180A60">
        <w:rPr>
          <w:rFonts w:ascii="Liberation Serif" w:hAnsi="Liberation Serif"/>
          <w:iCs/>
          <w:lang w:eastAsia="en-US"/>
        </w:rPr>
        <w:t>Свердловской области</w:t>
      </w:r>
      <w:r w:rsidR="00A24BDD" w:rsidRPr="00180A60">
        <w:rPr>
          <w:rFonts w:ascii="Liberation Serif" w:hAnsi="Liberation Serif"/>
          <w:iCs/>
          <w:lang w:eastAsia="en-US"/>
        </w:rPr>
        <w:t xml:space="preserve"> </w:t>
      </w:r>
      <w:r w:rsidR="009F63C4">
        <w:rPr>
          <w:rFonts w:ascii="Liberation Serif" w:hAnsi="Liberation Serif"/>
          <w:iCs/>
          <w:lang w:eastAsia="en-US"/>
        </w:rPr>
        <w:t xml:space="preserve">                                    </w:t>
      </w:r>
      <w:r w:rsidR="00A24BDD" w:rsidRPr="00180A60">
        <w:rPr>
          <w:rFonts w:ascii="Liberation Serif" w:hAnsi="Liberation Serif"/>
          <w:iCs/>
          <w:lang w:eastAsia="en-US"/>
        </w:rPr>
        <w:t>от</w:t>
      </w:r>
      <w:r w:rsidR="00382292" w:rsidRPr="00180A60">
        <w:rPr>
          <w:rFonts w:ascii="Liberation Serif" w:hAnsi="Liberation Serif"/>
          <w:i/>
          <w:iCs/>
          <w:lang w:eastAsia="en-US"/>
        </w:rPr>
        <w:t xml:space="preserve"> </w:t>
      </w:r>
      <w:r w:rsidR="00382292" w:rsidRPr="00180A60">
        <w:rPr>
          <w:rFonts w:ascii="Liberation Serif" w:hAnsi="Liberation Serif"/>
          <w:iCs/>
          <w:lang w:eastAsia="en-US"/>
        </w:rPr>
        <w:t>1 июня 2023 года</w:t>
      </w:r>
      <w:r w:rsidR="00382292" w:rsidRPr="00180A60">
        <w:rPr>
          <w:rFonts w:ascii="Liberation Serif" w:hAnsi="Liberation Serif"/>
          <w:i/>
          <w:iCs/>
          <w:lang w:eastAsia="en-US"/>
        </w:rPr>
        <w:t xml:space="preserve"> </w:t>
      </w:r>
      <w:r w:rsidR="00A24BDD" w:rsidRPr="00180A60">
        <w:rPr>
          <w:rFonts w:ascii="Liberation Serif" w:hAnsi="Liberation Serif"/>
          <w:iCs/>
          <w:lang w:eastAsia="en-US"/>
        </w:rPr>
        <w:t xml:space="preserve">№ </w:t>
      </w:r>
      <w:r w:rsidR="00382292" w:rsidRPr="00180A60">
        <w:rPr>
          <w:rFonts w:ascii="Liberation Serif" w:hAnsi="Liberation Serif"/>
          <w:iCs/>
          <w:lang w:eastAsia="en-US"/>
        </w:rPr>
        <w:t>371</w:t>
      </w:r>
      <w:r w:rsidR="00382292" w:rsidRPr="00180A60">
        <w:rPr>
          <w:rFonts w:ascii="Liberation Serif" w:hAnsi="Liberation Serif"/>
          <w:i/>
          <w:iCs/>
          <w:lang w:eastAsia="en-US"/>
        </w:rPr>
        <w:t>-</w:t>
      </w:r>
      <w:r w:rsidR="00382292" w:rsidRPr="00180A60">
        <w:rPr>
          <w:rFonts w:ascii="Liberation Serif" w:hAnsi="Liberation Serif"/>
          <w:iCs/>
          <w:lang w:eastAsia="en-US"/>
        </w:rPr>
        <w:t>ПП</w:t>
      </w:r>
      <w:r w:rsidR="00A24BDD" w:rsidRPr="00180A60">
        <w:rPr>
          <w:rFonts w:ascii="Liberation Serif" w:hAnsi="Liberation Serif"/>
          <w:lang w:eastAsia="en-US"/>
        </w:rPr>
        <w:t xml:space="preserve"> «</w:t>
      </w:r>
      <w:r w:rsidR="00A24BDD" w:rsidRPr="00180A60">
        <w:rPr>
          <w:rFonts w:ascii="Liberation Serif" w:hAnsi="Liberation Serif"/>
        </w:rPr>
        <w:t xml:space="preserve">Об организации оказания государственных услуг в социальной сфере </w:t>
      </w:r>
      <w:r w:rsidR="00382292" w:rsidRPr="00180A60">
        <w:rPr>
          <w:rFonts w:ascii="Liberation Serif" w:hAnsi="Liberation Serif"/>
        </w:rPr>
        <w:t>на</w:t>
      </w:r>
      <w:proofErr w:type="gramEnd"/>
      <w:r w:rsidR="00382292" w:rsidRPr="00180A60">
        <w:rPr>
          <w:rFonts w:ascii="Liberation Serif" w:hAnsi="Liberation Serif"/>
        </w:rPr>
        <w:t xml:space="preserve"> территории Свердловской области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w:t>
      </w:r>
    </w:p>
    <w:p w14:paraId="64EAF2B5" w14:textId="75A61391" w:rsidR="00512E88" w:rsidRPr="00180A60" w:rsidRDefault="005D53D8" w:rsidP="00180A60">
      <w:pPr>
        <w:tabs>
          <w:tab w:val="left" w:pos="851"/>
        </w:tabs>
        <w:spacing w:line="276" w:lineRule="auto"/>
        <w:ind w:firstLineChars="295" w:firstLine="708"/>
        <w:jc w:val="both"/>
        <w:rPr>
          <w:rFonts w:ascii="Liberation Serif" w:hAnsi="Liberation Serif"/>
          <w:lang w:eastAsia="en-US"/>
        </w:rPr>
      </w:pPr>
      <w:r w:rsidRPr="00180A60">
        <w:rPr>
          <w:rFonts w:ascii="Liberation Serif" w:hAnsi="Liberation Serif"/>
          <w:lang w:eastAsia="en-US"/>
        </w:rPr>
        <w:t>6</w:t>
      </w:r>
      <w:r w:rsidR="00512E88" w:rsidRPr="00180A60">
        <w:rPr>
          <w:rFonts w:ascii="Liberation Serif" w:hAnsi="Liberation Serif"/>
          <w:lang w:eastAsia="en-US"/>
        </w:rPr>
        <w:t xml:space="preserve">. </w:t>
      </w:r>
      <w:r w:rsidR="00235B95" w:rsidRPr="00180A60">
        <w:rPr>
          <w:rFonts w:ascii="Liberation Serif" w:hAnsi="Liberation Serif"/>
        </w:rPr>
        <w:t>Управлению</w:t>
      </w:r>
      <w:r w:rsidR="00E71023" w:rsidRPr="00180A60">
        <w:rPr>
          <w:rFonts w:ascii="Liberation Serif" w:hAnsi="Liberation Serif"/>
        </w:rPr>
        <w:t xml:space="preserve"> обр</w:t>
      </w:r>
      <w:r w:rsidR="00C31A8E" w:rsidRPr="00180A60">
        <w:rPr>
          <w:rFonts w:ascii="Liberation Serif" w:hAnsi="Liberation Serif"/>
        </w:rPr>
        <w:t>азования городского округа</w:t>
      </w:r>
      <w:r w:rsidR="00E71023" w:rsidRPr="00180A60">
        <w:rPr>
          <w:rFonts w:ascii="Liberation Serif" w:hAnsi="Liberation Serif"/>
        </w:rPr>
        <w:t xml:space="preserve"> Первоуральск</w:t>
      </w:r>
      <w:r w:rsidR="00512E88" w:rsidRPr="00180A60">
        <w:rPr>
          <w:rFonts w:ascii="Liberation Serif" w:hAnsi="Liberation Serif"/>
        </w:rPr>
        <w:t xml:space="preserve"> обеспечить</w:t>
      </w:r>
      <w:r w:rsidR="00E06F75" w:rsidRPr="00180A60">
        <w:rPr>
          <w:rFonts w:ascii="Liberation Serif" w:hAnsi="Liberation Serif"/>
        </w:rPr>
        <w:t xml:space="preserve"> </w:t>
      </w:r>
      <w:r w:rsidR="00512E88" w:rsidRPr="00180A60">
        <w:rPr>
          <w:rFonts w:ascii="Liberation Serif" w:hAnsi="Liberation Serif"/>
          <w:lang w:eastAsia="en-US"/>
        </w:rPr>
        <w:t xml:space="preserve">формирование и утверждение муниципального социального заказа на оказание муниципальной услуги «Реализация дополнительных образовательных программ» в соответствии с социальным сертификатом в срок до 1 </w:t>
      </w:r>
      <w:r w:rsidR="00C1580E" w:rsidRPr="00180A60">
        <w:rPr>
          <w:rFonts w:ascii="Liberation Serif" w:hAnsi="Liberation Serif"/>
          <w:lang w:eastAsia="en-US"/>
        </w:rPr>
        <w:t xml:space="preserve">сентября </w:t>
      </w:r>
      <w:r w:rsidR="00512E88" w:rsidRPr="00180A60">
        <w:rPr>
          <w:rFonts w:ascii="Liberation Serif" w:hAnsi="Liberation Serif"/>
          <w:lang w:eastAsia="en-US"/>
        </w:rPr>
        <w:t>2023 года.</w:t>
      </w:r>
    </w:p>
    <w:p w14:paraId="7FB0E963" w14:textId="302F1DD6" w:rsidR="006F0F20" w:rsidRPr="00180A60" w:rsidRDefault="00E71023" w:rsidP="00180A60">
      <w:pPr>
        <w:spacing w:line="276" w:lineRule="auto"/>
        <w:ind w:firstLineChars="295" w:firstLine="708"/>
        <w:jc w:val="both"/>
        <w:rPr>
          <w:rFonts w:ascii="Liberation Serif" w:hAnsi="Liberation Serif"/>
          <w:lang w:eastAsia="en-US"/>
        </w:rPr>
      </w:pPr>
      <w:r w:rsidRPr="00180A60">
        <w:rPr>
          <w:rFonts w:ascii="Liberation Serif" w:hAnsi="Liberation Serif"/>
        </w:rPr>
        <w:t xml:space="preserve">7. </w:t>
      </w:r>
      <w:r w:rsidR="006F0F20" w:rsidRPr="00180A60">
        <w:rPr>
          <w:rFonts w:ascii="Liberation Serif" w:hAnsi="Liberation Serif"/>
        </w:rPr>
        <w:t>Опубликовать настоящее постановление в газете «Вечерний Первоуральск», разместить на официальном сайте городского округа Первоуральск.</w:t>
      </w:r>
      <w:r w:rsidRPr="00180A60">
        <w:rPr>
          <w:rFonts w:ascii="Liberation Serif" w:hAnsi="Liberation Serif"/>
        </w:rPr>
        <w:t xml:space="preserve"> </w:t>
      </w:r>
    </w:p>
    <w:p w14:paraId="3ACABBA3" w14:textId="640F1A46" w:rsidR="003629BC" w:rsidRPr="00180A60" w:rsidRDefault="005D53D8" w:rsidP="00180A60">
      <w:pPr>
        <w:tabs>
          <w:tab w:val="left" w:pos="426"/>
        </w:tabs>
        <w:spacing w:line="276" w:lineRule="auto"/>
        <w:ind w:firstLineChars="295" w:firstLine="708"/>
        <w:jc w:val="both"/>
        <w:rPr>
          <w:rFonts w:ascii="Liberation Serif" w:hAnsi="Liberation Serif"/>
        </w:rPr>
      </w:pPr>
      <w:r w:rsidRPr="00180A60">
        <w:rPr>
          <w:rFonts w:ascii="Liberation Serif" w:hAnsi="Liberation Serif"/>
          <w:color w:val="000000"/>
        </w:rPr>
        <w:t>8</w:t>
      </w:r>
      <w:r w:rsidR="005F595D" w:rsidRPr="00180A60">
        <w:rPr>
          <w:rFonts w:ascii="Liberation Serif" w:hAnsi="Liberation Serif"/>
          <w:color w:val="000000"/>
        </w:rPr>
        <w:t xml:space="preserve">. </w:t>
      </w:r>
      <w:proofErr w:type="gramStart"/>
      <w:r w:rsidR="005F595D" w:rsidRPr="00180A60">
        <w:rPr>
          <w:rFonts w:ascii="Liberation Serif" w:hAnsi="Liberation Serif"/>
          <w:color w:val="000000"/>
        </w:rPr>
        <w:t>Контроль за</w:t>
      </w:r>
      <w:proofErr w:type="gramEnd"/>
      <w:r w:rsidR="005F595D" w:rsidRPr="00180A60">
        <w:rPr>
          <w:rFonts w:ascii="Liberation Serif" w:hAnsi="Liberation Serif"/>
          <w:color w:val="000000"/>
        </w:rPr>
        <w:t xml:space="preserve"> выполнением настоящего постановления возложить на </w:t>
      </w:r>
      <w:r w:rsidR="003629BC" w:rsidRPr="00180A60">
        <w:rPr>
          <w:rFonts w:ascii="Liberation Serif" w:hAnsi="Liberation Serif"/>
        </w:rPr>
        <w:t xml:space="preserve">заместителя  Главы Администрации </w:t>
      </w:r>
      <w:r w:rsidR="008569CC" w:rsidRPr="00180A60">
        <w:rPr>
          <w:rFonts w:ascii="Liberation Serif" w:hAnsi="Liberation Serif"/>
        </w:rPr>
        <w:t xml:space="preserve">по управлению социальной сферой </w:t>
      </w:r>
      <w:r w:rsidR="003629BC" w:rsidRPr="00180A60">
        <w:rPr>
          <w:rFonts w:ascii="Liberation Serif" w:hAnsi="Liberation Serif"/>
        </w:rPr>
        <w:t>Л.В. Васильеву.</w:t>
      </w:r>
    </w:p>
    <w:p w14:paraId="7C1A06CF" w14:textId="5ACCC3D8" w:rsidR="005F595D" w:rsidRPr="00180A60" w:rsidRDefault="005F595D" w:rsidP="00180A60">
      <w:pPr>
        <w:tabs>
          <w:tab w:val="left" w:pos="426"/>
        </w:tabs>
        <w:spacing w:line="276" w:lineRule="auto"/>
        <w:ind w:firstLineChars="709" w:firstLine="1702"/>
        <w:jc w:val="both"/>
        <w:rPr>
          <w:rFonts w:ascii="Liberation Serif" w:hAnsi="Liberation Serif"/>
          <w:color w:val="000000"/>
        </w:rPr>
      </w:pPr>
    </w:p>
    <w:p w14:paraId="0D8435A7" w14:textId="77777777" w:rsidR="005F595D" w:rsidRDefault="005F595D" w:rsidP="00180A60">
      <w:pPr>
        <w:tabs>
          <w:tab w:val="left" w:pos="426"/>
        </w:tabs>
        <w:spacing w:line="276" w:lineRule="auto"/>
        <w:ind w:firstLineChars="709" w:firstLine="1702"/>
        <w:jc w:val="both"/>
        <w:rPr>
          <w:rFonts w:ascii="Liberation Serif" w:hAnsi="Liberation Serif"/>
        </w:rPr>
      </w:pPr>
    </w:p>
    <w:p w14:paraId="7976B831" w14:textId="77777777" w:rsidR="009F63C4" w:rsidRDefault="009F63C4" w:rsidP="00180A60">
      <w:pPr>
        <w:tabs>
          <w:tab w:val="left" w:pos="426"/>
        </w:tabs>
        <w:spacing w:line="276" w:lineRule="auto"/>
        <w:ind w:firstLineChars="709" w:firstLine="1702"/>
        <w:jc w:val="both"/>
        <w:rPr>
          <w:rFonts w:ascii="Liberation Serif" w:hAnsi="Liberation Serif"/>
        </w:rPr>
      </w:pPr>
    </w:p>
    <w:p w14:paraId="5A853493" w14:textId="77777777" w:rsidR="009F63C4" w:rsidRPr="00180A60" w:rsidRDefault="009F63C4" w:rsidP="00180A60">
      <w:pPr>
        <w:tabs>
          <w:tab w:val="left" w:pos="426"/>
        </w:tabs>
        <w:spacing w:line="276" w:lineRule="auto"/>
        <w:ind w:firstLineChars="709" w:firstLine="1702"/>
        <w:jc w:val="both"/>
        <w:rPr>
          <w:rFonts w:ascii="Liberation Serif" w:hAnsi="Liberation Serif"/>
        </w:rPr>
      </w:pPr>
    </w:p>
    <w:p w14:paraId="67A1E84D" w14:textId="7C0C8601" w:rsidR="003629BC" w:rsidRPr="00180A60" w:rsidRDefault="003629BC" w:rsidP="0038506A">
      <w:pPr>
        <w:tabs>
          <w:tab w:val="left" w:pos="709"/>
        </w:tabs>
        <w:spacing w:line="276" w:lineRule="auto"/>
        <w:rPr>
          <w:rFonts w:ascii="Liberation Serif" w:hAnsi="Liberation Serif"/>
          <w:bCs/>
          <w:color w:val="000000"/>
        </w:rPr>
      </w:pPr>
      <w:r w:rsidRPr="00180A60">
        <w:rPr>
          <w:rFonts w:ascii="Liberation Serif" w:hAnsi="Liberation Serif"/>
          <w:color w:val="000000"/>
        </w:rPr>
        <w:t>Глава городского округа Первоуральск</w:t>
      </w:r>
      <w:r w:rsidRPr="00180A60">
        <w:rPr>
          <w:rFonts w:ascii="Liberation Serif" w:hAnsi="Liberation Serif"/>
          <w:bCs/>
          <w:color w:val="000000"/>
        </w:rPr>
        <w:t xml:space="preserve"> </w:t>
      </w:r>
      <w:r w:rsidR="001914AD" w:rsidRPr="00180A60">
        <w:rPr>
          <w:rFonts w:ascii="Liberation Serif" w:hAnsi="Liberation Serif"/>
          <w:bCs/>
          <w:color w:val="000000"/>
        </w:rPr>
        <w:t xml:space="preserve">   </w:t>
      </w:r>
      <w:r w:rsidR="00E71023" w:rsidRPr="00180A60">
        <w:rPr>
          <w:rFonts w:ascii="Liberation Serif" w:hAnsi="Liberation Serif"/>
          <w:bCs/>
          <w:color w:val="000000"/>
        </w:rPr>
        <w:t xml:space="preserve"> </w:t>
      </w:r>
      <w:r w:rsidR="001914AD" w:rsidRPr="00180A60">
        <w:rPr>
          <w:rFonts w:ascii="Liberation Serif" w:hAnsi="Liberation Serif"/>
          <w:bCs/>
          <w:color w:val="000000"/>
        </w:rPr>
        <w:t xml:space="preserve">                                          </w:t>
      </w:r>
      <w:r w:rsidR="00180A60">
        <w:rPr>
          <w:rFonts w:ascii="Liberation Serif" w:hAnsi="Liberation Serif"/>
          <w:bCs/>
          <w:color w:val="000000"/>
        </w:rPr>
        <w:t xml:space="preserve">          </w:t>
      </w:r>
      <w:r w:rsidR="0038506A">
        <w:rPr>
          <w:rFonts w:ascii="Liberation Serif" w:hAnsi="Liberation Serif"/>
          <w:bCs/>
          <w:color w:val="000000"/>
        </w:rPr>
        <w:t xml:space="preserve">         </w:t>
      </w:r>
      <w:r w:rsidR="00180A60">
        <w:rPr>
          <w:rFonts w:ascii="Liberation Serif" w:hAnsi="Liberation Serif"/>
          <w:bCs/>
          <w:color w:val="000000"/>
        </w:rPr>
        <w:t xml:space="preserve">   </w:t>
      </w:r>
      <w:r w:rsidR="001914AD" w:rsidRPr="00180A60">
        <w:rPr>
          <w:rFonts w:ascii="Liberation Serif" w:hAnsi="Liberation Serif"/>
          <w:bCs/>
          <w:color w:val="000000"/>
        </w:rPr>
        <w:t xml:space="preserve"> </w:t>
      </w:r>
      <w:r w:rsidR="00E71023" w:rsidRPr="00180A60">
        <w:rPr>
          <w:rFonts w:ascii="Liberation Serif" w:hAnsi="Liberation Serif"/>
          <w:bCs/>
          <w:color w:val="000000"/>
        </w:rPr>
        <w:t xml:space="preserve">И.В. </w:t>
      </w:r>
      <w:proofErr w:type="spellStart"/>
      <w:r w:rsidR="00E71023" w:rsidRPr="00180A60">
        <w:rPr>
          <w:rFonts w:ascii="Liberation Serif" w:hAnsi="Liberation Serif"/>
          <w:bCs/>
          <w:color w:val="000000"/>
        </w:rPr>
        <w:t>Кабец</w:t>
      </w:r>
      <w:proofErr w:type="spellEnd"/>
    </w:p>
    <w:p w14:paraId="12B07EC0" w14:textId="0AEC230A" w:rsidR="003629BC" w:rsidRPr="00180A60" w:rsidRDefault="001914AD" w:rsidP="00BB5003">
      <w:pPr>
        <w:tabs>
          <w:tab w:val="left" w:pos="709"/>
        </w:tabs>
        <w:spacing w:line="276" w:lineRule="auto"/>
        <w:rPr>
          <w:rFonts w:ascii="Liberation Serif" w:hAnsi="Liberation Serif"/>
          <w:bCs/>
          <w:color w:val="000000"/>
        </w:rPr>
      </w:pPr>
      <w:r w:rsidRPr="00180A60">
        <w:rPr>
          <w:rFonts w:ascii="Liberation Serif" w:hAnsi="Liberation Serif"/>
          <w:bCs/>
          <w:color w:val="000000"/>
        </w:rPr>
        <w:t xml:space="preserve">                                         </w:t>
      </w:r>
      <w:r w:rsidR="009F63C4">
        <w:rPr>
          <w:rFonts w:ascii="Liberation Serif" w:hAnsi="Liberation Serif"/>
          <w:bCs/>
          <w:color w:val="000000"/>
        </w:rPr>
        <w:t xml:space="preserve">                             </w:t>
      </w:r>
      <w:r w:rsidR="00BB5003">
        <w:rPr>
          <w:rFonts w:ascii="Liberation Serif" w:hAnsi="Liberation Serif"/>
          <w:bCs/>
          <w:color w:val="000000"/>
        </w:rPr>
        <w:t xml:space="preserve">               </w:t>
      </w:r>
      <w:r w:rsidRPr="00180A60">
        <w:rPr>
          <w:rFonts w:ascii="Liberation Serif" w:hAnsi="Liberation Serif"/>
          <w:bCs/>
          <w:color w:val="000000"/>
        </w:rPr>
        <w:t xml:space="preserve"> </w:t>
      </w:r>
    </w:p>
    <w:p w14:paraId="17FB5243" w14:textId="77777777" w:rsidR="003629BC" w:rsidRPr="00180A60" w:rsidRDefault="003629BC" w:rsidP="00180A60">
      <w:pPr>
        <w:tabs>
          <w:tab w:val="left" w:pos="709"/>
        </w:tabs>
        <w:spacing w:line="276" w:lineRule="auto"/>
        <w:ind w:firstLineChars="709" w:firstLine="1702"/>
        <w:jc w:val="center"/>
        <w:rPr>
          <w:rFonts w:ascii="Liberation Serif" w:hAnsi="Liberation Serif"/>
          <w:bCs/>
          <w:color w:val="000000"/>
        </w:rPr>
      </w:pPr>
    </w:p>
    <w:sectPr w:rsidR="003629BC" w:rsidRPr="00180A60" w:rsidSect="0035700F">
      <w:headerReference w:type="default" r:id="rId10"/>
      <w:pgSz w:w="11906" w:h="16838"/>
      <w:pgMar w:top="426" w:right="566"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5B5A8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8E482C" w16cex:dateUtc="2023-02-08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B5A8A9" w16cid:durableId="278E48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C317D" w14:textId="77777777" w:rsidR="00960EF9" w:rsidRDefault="00960EF9" w:rsidP="009F353C">
      <w:r>
        <w:separator/>
      </w:r>
    </w:p>
  </w:endnote>
  <w:endnote w:type="continuationSeparator" w:id="0">
    <w:p w14:paraId="47F7D01D" w14:textId="77777777" w:rsidR="00960EF9" w:rsidRDefault="00960EF9" w:rsidP="009F3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C5C54" w14:textId="77777777" w:rsidR="00960EF9" w:rsidRDefault="00960EF9" w:rsidP="009F353C">
      <w:r>
        <w:separator/>
      </w:r>
    </w:p>
  </w:footnote>
  <w:footnote w:type="continuationSeparator" w:id="0">
    <w:p w14:paraId="4B4BD3AF" w14:textId="77777777" w:rsidR="00960EF9" w:rsidRDefault="00960EF9" w:rsidP="009F3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380177"/>
      <w:docPartObj>
        <w:docPartGallery w:val="Page Numbers (Top of Page)"/>
        <w:docPartUnique/>
      </w:docPartObj>
    </w:sdtPr>
    <w:sdtEndPr>
      <w:rPr>
        <w:sz w:val="28"/>
        <w:szCs w:val="28"/>
      </w:rPr>
    </w:sdtEndPr>
    <w:sdtContent>
      <w:p w14:paraId="55B03C56" w14:textId="77777777" w:rsidR="00EF313A" w:rsidRPr="009F353C" w:rsidRDefault="00EF313A">
        <w:pPr>
          <w:pStyle w:val="af0"/>
          <w:jc w:val="center"/>
          <w:rPr>
            <w:sz w:val="28"/>
            <w:szCs w:val="28"/>
          </w:rPr>
        </w:pPr>
        <w:r w:rsidRPr="009F353C">
          <w:rPr>
            <w:sz w:val="28"/>
            <w:szCs w:val="28"/>
          </w:rPr>
          <w:fldChar w:fldCharType="begin"/>
        </w:r>
        <w:r w:rsidRPr="009F353C">
          <w:rPr>
            <w:sz w:val="28"/>
            <w:szCs w:val="28"/>
          </w:rPr>
          <w:instrText>PAGE   \* MERGEFORMAT</w:instrText>
        </w:r>
        <w:r w:rsidRPr="009F353C">
          <w:rPr>
            <w:sz w:val="28"/>
            <w:szCs w:val="28"/>
          </w:rPr>
          <w:fldChar w:fldCharType="separate"/>
        </w:r>
        <w:r w:rsidR="0035700F">
          <w:rPr>
            <w:noProof/>
            <w:sz w:val="28"/>
            <w:szCs w:val="28"/>
          </w:rPr>
          <w:t>2</w:t>
        </w:r>
        <w:r w:rsidRPr="009F353C">
          <w:rPr>
            <w:sz w:val="28"/>
            <w:szCs w:val="28"/>
          </w:rPr>
          <w:fldChar w:fldCharType="end"/>
        </w:r>
      </w:p>
    </w:sdtContent>
  </w:sdt>
  <w:p w14:paraId="65078495" w14:textId="77777777" w:rsidR="00EF313A" w:rsidRDefault="00EF313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
    <w:nsid w:val="01F955CA"/>
    <w:multiLevelType w:val="hybridMultilevel"/>
    <w:tmpl w:val="38F6B950"/>
    <w:lvl w:ilvl="0" w:tplc="64B616C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9630F"/>
    <w:multiLevelType w:val="multilevel"/>
    <w:tmpl w:val="5E7AFC64"/>
    <w:lvl w:ilvl="0">
      <w:start w:val="1"/>
      <w:numFmt w:val="upperRoman"/>
      <w:lvlText w:val="%1."/>
      <w:lvlJc w:val="left"/>
      <w:pPr>
        <w:ind w:left="1080" w:hanging="720"/>
      </w:pPr>
      <w:rPr>
        <w:rFonts w:ascii="Times New Roman" w:hAnsi="Times New Roman" w:cs="Times New Roman" w:hint="default"/>
        <w:sz w:val="24"/>
      </w:rPr>
    </w:lvl>
    <w:lvl w:ilvl="1">
      <w:start w:val="1"/>
      <w:numFmt w:val="decimal"/>
      <w:isLgl/>
      <w:lvlText w:val="%1.%2."/>
      <w:lvlJc w:val="left"/>
      <w:pPr>
        <w:ind w:left="1069" w:hanging="360"/>
      </w:pPr>
      <w:rPr>
        <w:rFonts w:hint="default"/>
        <w:sz w:val="24"/>
      </w:rPr>
    </w:lvl>
    <w:lvl w:ilvl="2">
      <w:start w:val="1"/>
      <w:numFmt w:val="decimal"/>
      <w:isLgl/>
      <w:lvlText w:val="%1.%2.%3."/>
      <w:lvlJc w:val="left"/>
      <w:pPr>
        <w:ind w:left="1778" w:hanging="720"/>
      </w:pPr>
      <w:rPr>
        <w:rFonts w:hint="default"/>
        <w:sz w:val="24"/>
      </w:rPr>
    </w:lvl>
    <w:lvl w:ilvl="3">
      <w:start w:val="1"/>
      <w:numFmt w:val="decimal"/>
      <w:isLgl/>
      <w:lvlText w:val="%1.%2.%3.%4."/>
      <w:lvlJc w:val="left"/>
      <w:pPr>
        <w:ind w:left="2127" w:hanging="720"/>
      </w:pPr>
      <w:rPr>
        <w:rFonts w:hint="default"/>
        <w:sz w:val="24"/>
      </w:rPr>
    </w:lvl>
    <w:lvl w:ilvl="4">
      <w:start w:val="1"/>
      <w:numFmt w:val="decimal"/>
      <w:isLgl/>
      <w:lvlText w:val="%1.%2.%3.%4.%5."/>
      <w:lvlJc w:val="left"/>
      <w:pPr>
        <w:ind w:left="2836" w:hanging="1080"/>
      </w:pPr>
      <w:rPr>
        <w:rFonts w:hint="default"/>
        <w:sz w:val="24"/>
      </w:rPr>
    </w:lvl>
    <w:lvl w:ilvl="5">
      <w:start w:val="1"/>
      <w:numFmt w:val="decimal"/>
      <w:isLgl/>
      <w:lvlText w:val="%1.%2.%3.%4.%5.%6."/>
      <w:lvlJc w:val="left"/>
      <w:pPr>
        <w:ind w:left="3185" w:hanging="1080"/>
      </w:pPr>
      <w:rPr>
        <w:rFonts w:hint="default"/>
        <w:sz w:val="24"/>
      </w:rPr>
    </w:lvl>
    <w:lvl w:ilvl="6">
      <w:start w:val="1"/>
      <w:numFmt w:val="decimal"/>
      <w:isLgl/>
      <w:lvlText w:val="%1.%2.%3.%4.%5.%6.%7."/>
      <w:lvlJc w:val="left"/>
      <w:pPr>
        <w:ind w:left="3894" w:hanging="1440"/>
      </w:pPr>
      <w:rPr>
        <w:rFonts w:hint="default"/>
        <w:sz w:val="24"/>
      </w:rPr>
    </w:lvl>
    <w:lvl w:ilvl="7">
      <w:start w:val="1"/>
      <w:numFmt w:val="decimal"/>
      <w:isLgl/>
      <w:lvlText w:val="%1.%2.%3.%4.%5.%6.%7.%8."/>
      <w:lvlJc w:val="left"/>
      <w:pPr>
        <w:ind w:left="4243" w:hanging="1440"/>
      </w:pPr>
      <w:rPr>
        <w:rFonts w:hint="default"/>
        <w:sz w:val="24"/>
      </w:rPr>
    </w:lvl>
    <w:lvl w:ilvl="8">
      <w:start w:val="1"/>
      <w:numFmt w:val="decimal"/>
      <w:isLgl/>
      <w:lvlText w:val="%1.%2.%3.%4.%5.%6.%7.%8.%9."/>
      <w:lvlJc w:val="left"/>
      <w:pPr>
        <w:ind w:left="4952" w:hanging="1800"/>
      </w:pPr>
      <w:rPr>
        <w:rFonts w:hint="default"/>
        <w:sz w:val="24"/>
      </w:rPr>
    </w:lvl>
  </w:abstractNum>
  <w:abstractNum w:abstractNumId="3">
    <w:nsid w:val="0A4B0140"/>
    <w:multiLevelType w:val="hybridMultilevel"/>
    <w:tmpl w:val="CB620F88"/>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0CEE4503"/>
    <w:multiLevelType w:val="hybridMultilevel"/>
    <w:tmpl w:val="9E1C405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F735DF1"/>
    <w:multiLevelType w:val="hybridMultilevel"/>
    <w:tmpl w:val="B5702E30"/>
    <w:lvl w:ilvl="0" w:tplc="0ADCD39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136E11E2"/>
    <w:multiLevelType w:val="hybridMultilevel"/>
    <w:tmpl w:val="9ED4D1A8"/>
    <w:lvl w:ilvl="0" w:tplc="BA3AC6E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5C0C78"/>
    <w:multiLevelType w:val="hybridMultilevel"/>
    <w:tmpl w:val="2C1E04EA"/>
    <w:lvl w:ilvl="0" w:tplc="7A044D2A">
      <w:start w:val="1"/>
      <w:numFmt w:val="decimal"/>
      <w:lvlText w:val="%1."/>
      <w:lvlJc w:val="left"/>
      <w:pPr>
        <w:ind w:left="1676" w:hanging="40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05A48DA"/>
    <w:multiLevelType w:val="hybridMultilevel"/>
    <w:tmpl w:val="DC346D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0790A0C"/>
    <w:multiLevelType w:val="hybridMultilevel"/>
    <w:tmpl w:val="307AFF44"/>
    <w:lvl w:ilvl="0" w:tplc="04190011">
      <w:start w:val="1"/>
      <w:numFmt w:val="decimal"/>
      <w:lvlText w:val="%1)"/>
      <w:lvlJc w:val="left"/>
      <w:pPr>
        <w:ind w:left="1287"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3063B8"/>
    <w:multiLevelType w:val="hybridMultilevel"/>
    <w:tmpl w:val="A0B83D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2BC86538"/>
    <w:multiLevelType w:val="hybridMultilevel"/>
    <w:tmpl w:val="92CC4422"/>
    <w:lvl w:ilvl="0" w:tplc="63C27BE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317C92"/>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3B3DCE"/>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6D2997"/>
    <w:multiLevelType w:val="hybridMultilevel"/>
    <w:tmpl w:val="62BEAC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4C1574"/>
    <w:multiLevelType w:val="hybridMultilevel"/>
    <w:tmpl w:val="6EFE6730"/>
    <w:lvl w:ilvl="0" w:tplc="B38A4A22">
      <w:start w:val="1"/>
      <w:numFmt w:val="decimal"/>
      <w:lvlText w:val="%1)"/>
      <w:lvlJc w:val="left"/>
      <w:pPr>
        <w:ind w:left="4937" w:hanging="40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EA149A7"/>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17">
    <w:nsid w:val="4F8F782C"/>
    <w:multiLevelType w:val="hybridMultilevel"/>
    <w:tmpl w:val="84C868A4"/>
    <w:lvl w:ilvl="0" w:tplc="F2ECD5D6">
      <w:start w:val="1"/>
      <w:numFmt w:val="decimal"/>
      <w:lvlText w:val="%1."/>
      <w:lvlJc w:val="left"/>
      <w:pPr>
        <w:ind w:left="1761" w:hanging="1193"/>
      </w:pPr>
      <w:rPr>
        <w:rFonts w:cs="Times New Roman"/>
        <w:b w:val="0"/>
        <w:strike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8">
    <w:nsid w:val="50E0573B"/>
    <w:multiLevelType w:val="hybridMultilevel"/>
    <w:tmpl w:val="5FEE9F86"/>
    <w:lvl w:ilvl="0" w:tplc="04190011">
      <w:start w:val="1"/>
      <w:numFmt w:val="decimal"/>
      <w:lvlText w:val="%1)"/>
      <w:lvlJc w:val="left"/>
      <w:pPr>
        <w:ind w:left="180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2E9694F"/>
    <w:multiLevelType w:val="hybridMultilevel"/>
    <w:tmpl w:val="93362972"/>
    <w:lvl w:ilvl="0" w:tplc="47587E0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D62A15"/>
    <w:multiLevelType w:val="hybridMultilevel"/>
    <w:tmpl w:val="2AD0C9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902F41"/>
    <w:multiLevelType w:val="multilevel"/>
    <w:tmpl w:val="00000000"/>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8"/>
        <w:szCs w:val="28"/>
        <w:u w:val="none"/>
      </w:rPr>
    </w:lvl>
    <w:lvl w:ilvl="2">
      <w:start w:val="1"/>
      <w:numFmt w:val="decimal"/>
      <w:lvlText w:val="%1."/>
      <w:lvlJc w:val="left"/>
      <w:rPr>
        <w:b w:val="0"/>
        <w:bCs w:val="0"/>
        <w:i w:val="0"/>
        <w:iCs w:val="0"/>
        <w:smallCaps w:val="0"/>
        <w:strike w:val="0"/>
        <w:color w:val="000000"/>
        <w:spacing w:val="0"/>
        <w:w w:val="100"/>
        <w:position w:val="0"/>
        <w:sz w:val="28"/>
        <w:szCs w:val="28"/>
        <w:u w:val="none"/>
      </w:rPr>
    </w:lvl>
    <w:lvl w:ilvl="3">
      <w:start w:val="1"/>
      <w:numFmt w:val="decimal"/>
      <w:lvlText w:val="%1."/>
      <w:lvlJc w:val="left"/>
      <w:rPr>
        <w:b w:val="0"/>
        <w:bCs w:val="0"/>
        <w:i w:val="0"/>
        <w:iCs w:val="0"/>
        <w:smallCaps w:val="0"/>
        <w:strike w:val="0"/>
        <w:color w:val="000000"/>
        <w:spacing w:val="0"/>
        <w:w w:val="100"/>
        <w:position w:val="0"/>
        <w:sz w:val="28"/>
        <w:szCs w:val="28"/>
        <w:u w:val="none"/>
      </w:rPr>
    </w:lvl>
    <w:lvl w:ilvl="4">
      <w:start w:val="1"/>
      <w:numFmt w:val="decimal"/>
      <w:lvlText w:val="%1."/>
      <w:lvlJc w:val="left"/>
      <w:rPr>
        <w:b w:val="0"/>
        <w:bCs w:val="0"/>
        <w:i w:val="0"/>
        <w:iCs w:val="0"/>
        <w:smallCaps w:val="0"/>
        <w:strike w:val="0"/>
        <w:color w:val="000000"/>
        <w:spacing w:val="0"/>
        <w:w w:val="100"/>
        <w:position w:val="0"/>
        <w:sz w:val="28"/>
        <w:szCs w:val="28"/>
        <w:u w:val="none"/>
      </w:rPr>
    </w:lvl>
    <w:lvl w:ilvl="5">
      <w:start w:val="1"/>
      <w:numFmt w:val="decimal"/>
      <w:lvlText w:val="%1."/>
      <w:lvlJc w:val="left"/>
      <w:rPr>
        <w:b w:val="0"/>
        <w:bCs w:val="0"/>
        <w:i w:val="0"/>
        <w:iCs w:val="0"/>
        <w:smallCaps w:val="0"/>
        <w:strike w:val="0"/>
        <w:color w:val="000000"/>
        <w:spacing w:val="0"/>
        <w:w w:val="100"/>
        <w:position w:val="0"/>
        <w:sz w:val="28"/>
        <w:szCs w:val="28"/>
        <w:u w:val="none"/>
      </w:rPr>
    </w:lvl>
    <w:lvl w:ilvl="6">
      <w:start w:val="1"/>
      <w:numFmt w:val="decimal"/>
      <w:lvlText w:val="%1."/>
      <w:lvlJc w:val="left"/>
      <w:rPr>
        <w:b w:val="0"/>
        <w:bCs w:val="0"/>
        <w:i w:val="0"/>
        <w:iCs w:val="0"/>
        <w:smallCaps w:val="0"/>
        <w:strike w:val="0"/>
        <w:color w:val="000000"/>
        <w:spacing w:val="0"/>
        <w:w w:val="100"/>
        <w:position w:val="0"/>
        <w:sz w:val="28"/>
        <w:szCs w:val="28"/>
        <w:u w:val="none"/>
      </w:rPr>
    </w:lvl>
    <w:lvl w:ilvl="7">
      <w:start w:val="1"/>
      <w:numFmt w:val="decimal"/>
      <w:lvlText w:val="%1."/>
      <w:lvlJc w:val="left"/>
      <w:rPr>
        <w:b w:val="0"/>
        <w:bCs w:val="0"/>
        <w:i w:val="0"/>
        <w:iCs w:val="0"/>
        <w:smallCaps w:val="0"/>
        <w:strike w:val="0"/>
        <w:color w:val="000000"/>
        <w:spacing w:val="0"/>
        <w:w w:val="100"/>
        <w:position w:val="0"/>
        <w:sz w:val="28"/>
        <w:szCs w:val="28"/>
        <w:u w:val="none"/>
      </w:rPr>
    </w:lvl>
    <w:lvl w:ilvl="8">
      <w:start w:val="1"/>
      <w:numFmt w:val="decimal"/>
      <w:lvlText w:val="%1."/>
      <w:lvlJc w:val="left"/>
      <w:rPr>
        <w:b w:val="0"/>
        <w:bCs w:val="0"/>
        <w:i w:val="0"/>
        <w:iCs w:val="0"/>
        <w:smallCaps w:val="0"/>
        <w:strike w:val="0"/>
        <w:color w:val="000000"/>
        <w:spacing w:val="0"/>
        <w:w w:val="100"/>
        <w:position w:val="0"/>
        <w:sz w:val="28"/>
        <w:szCs w:val="28"/>
        <w:u w:val="none"/>
      </w:rPr>
    </w:lvl>
  </w:abstractNum>
  <w:abstractNum w:abstractNumId="22">
    <w:nsid w:val="5C4E71C3"/>
    <w:multiLevelType w:val="hybridMultilevel"/>
    <w:tmpl w:val="78E8DFA4"/>
    <w:lvl w:ilvl="0" w:tplc="FC60914C">
      <w:start w:val="1"/>
      <w:numFmt w:val="decimal"/>
      <w:lvlText w:val="%1."/>
      <w:lvlJc w:val="left"/>
      <w:pPr>
        <w:ind w:left="1761" w:hanging="1193"/>
      </w:pPr>
      <w:rPr>
        <w:rFonts w:cs="Times New Roman"/>
        <w:b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5C7D669D"/>
    <w:multiLevelType w:val="hybridMultilevel"/>
    <w:tmpl w:val="2F90F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524717"/>
    <w:multiLevelType w:val="hybridMultilevel"/>
    <w:tmpl w:val="DC346D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44322D3"/>
    <w:multiLevelType w:val="hybridMultilevel"/>
    <w:tmpl w:val="515EF5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7311FA9"/>
    <w:multiLevelType w:val="hybridMultilevel"/>
    <w:tmpl w:val="0494EBA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CA70E43"/>
    <w:multiLevelType w:val="hybridMultilevel"/>
    <w:tmpl w:val="3E58490C"/>
    <w:lvl w:ilvl="0" w:tplc="7A044D2A">
      <w:start w:val="1"/>
      <w:numFmt w:val="decimal"/>
      <w:lvlText w:val="%1."/>
      <w:lvlJc w:val="left"/>
      <w:pPr>
        <w:ind w:left="1109" w:hanging="400"/>
      </w:pPr>
      <w:rPr>
        <w:rFonts w:hint="default"/>
      </w:rPr>
    </w:lvl>
    <w:lvl w:ilvl="1" w:tplc="BA3AC6EE">
      <w:start w:val="1"/>
      <w:numFmt w:val="decimal"/>
      <w:lvlText w:val="%2)"/>
      <w:lvlJc w:val="left"/>
      <w:pPr>
        <w:ind w:left="1789" w:hanging="360"/>
      </w:pPr>
      <w:rPr>
        <w:rFonts w:ascii="Times New Roman" w:eastAsia="Calibri" w:hAnsi="Times New Roman" w:cs="Times New Roman"/>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E574F65"/>
    <w:multiLevelType w:val="hybridMultilevel"/>
    <w:tmpl w:val="C8D62E46"/>
    <w:lvl w:ilvl="0" w:tplc="AE5C8CAA">
      <w:start w:val="1"/>
      <w:numFmt w:val="decimal"/>
      <w:lvlText w:val="%1)"/>
      <w:lvlJc w:val="left"/>
      <w:pPr>
        <w:ind w:left="720" w:hanging="360"/>
      </w:pPr>
      <w:rPr>
        <w:rFonts w:hint="default"/>
        <w:sz w:val="28"/>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B3645C"/>
    <w:multiLevelType w:val="multilevel"/>
    <w:tmpl w:val="CDBC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6A5757D"/>
    <w:multiLevelType w:val="hybridMultilevel"/>
    <w:tmpl w:val="D07CBBFC"/>
    <w:lvl w:ilvl="0" w:tplc="FAC62280">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77169E6"/>
    <w:multiLevelType w:val="hybridMultilevel"/>
    <w:tmpl w:val="307AFF44"/>
    <w:lvl w:ilvl="0" w:tplc="04190011">
      <w:start w:val="1"/>
      <w:numFmt w:val="decimal"/>
      <w:lvlText w:val="%1)"/>
      <w:lvlJc w:val="left"/>
      <w:pPr>
        <w:ind w:left="1287"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0"/>
  </w:num>
  <w:num w:numId="8">
    <w:abstractNumId w:val="16"/>
  </w:num>
  <w:num w:numId="9">
    <w:abstractNumId w:val="1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7"/>
  </w:num>
  <w:num w:numId="15">
    <w:abstractNumId w:val="25"/>
  </w:num>
  <w:num w:numId="16">
    <w:abstractNumId w:val="24"/>
  </w:num>
  <w:num w:numId="17">
    <w:abstractNumId w:val="6"/>
  </w:num>
  <w:num w:numId="18">
    <w:abstractNumId w:val="9"/>
  </w:num>
  <w:num w:numId="19">
    <w:abstractNumId w:val="18"/>
  </w:num>
  <w:num w:numId="20">
    <w:abstractNumId w:val="31"/>
  </w:num>
  <w:num w:numId="21">
    <w:abstractNumId w:val="13"/>
  </w:num>
  <w:num w:numId="22">
    <w:abstractNumId w:val="12"/>
  </w:num>
  <w:num w:numId="23">
    <w:abstractNumId w:val="8"/>
  </w:num>
  <w:num w:numId="24">
    <w:abstractNumId w:val="20"/>
  </w:num>
  <w:num w:numId="25">
    <w:abstractNumId w:val="4"/>
  </w:num>
  <w:num w:numId="26">
    <w:abstractNumId w:val="2"/>
  </w:num>
  <w:num w:numId="27">
    <w:abstractNumId w:val="15"/>
  </w:num>
  <w:num w:numId="28">
    <w:abstractNumId w:val="23"/>
  </w:num>
  <w:num w:numId="29">
    <w:abstractNumId w:val="30"/>
  </w:num>
  <w:num w:numId="30">
    <w:abstractNumId w:val="28"/>
  </w:num>
  <w:num w:numId="31">
    <w:abstractNumId w:val="29"/>
  </w:num>
  <w:num w:numId="32">
    <w:abstractNumId w:val="1"/>
  </w:num>
  <w:num w:numId="3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Филипп Лыжов">
    <w15:presenceInfo w15:providerId="Windows Live" w15:userId="e32abc15e69287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1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840"/>
    <w:rsid w:val="00002C8B"/>
    <w:rsid w:val="000047F8"/>
    <w:rsid w:val="00021C7C"/>
    <w:rsid w:val="00024A20"/>
    <w:rsid w:val="000378A6"/>
    <w:rsid w:val="00044B41"/>
    <w:rsid w:val="000533DA"/>
    <w:rsid w:val="00074380"/>
    <w:rsid w:val="00077BD7"/>
    <w:rsid w:val="00083D1C"/>
    <w:rsid w:val="00084A4B"/>
    <w:rsid w:val="00086AF9"/>
    <w:rsid w:val="000903FC"/>
    <w:rsid w:val="000A0E60"/>
    <w:rsid w:val="000C10A5"/>
    <w:rsid w:val="000D1814"/>
    <w:rsid w:val="000D2151"/>
    <w:rsid w:val="000D34A9"/>
    <w:rsid w:val="000F430D"/>
    <w:rsid w:val="000F48D6"/>
    <w:rsid w:val="000F636D"/>
    <w:rsid w:val="001026BC"/>
    <w:rsid w:val="00111437"/>
    <w:rsid w:val="00112629"/>
    <w:rsid w:val="00117977"/>
    <w:rsid w:val="00132ECC"/>
    <w:rsid w:val="00144E4D"/>
    <w:rsid w:val="001466FC"/>
    <w:rsid w:val="0017083F"/>
    <w:rsid w:val="001736AE"/>
    <w:rsid w:val="00180A60"/>
    <w:rsid w:val="001812D5"/>
    <w:rsid w:val="00183B6C"/>
    <w:rsid w:val="00185776"/>
    <w:rsid w:val="0019022C"/>
    <w:rsid w:val="001914AD"/>
    <w:rsid w:val="00191F4B"/>
    <w:rsid w:val="001A1CFE"/>
    <w:rsid w:val="001D0036"/>
    <w:rsid w:val="001D1FA8"/>
    <w:rsid w:val="001E4ECE"/>
    <w:rsid w:val="001E55D1"/>
    <w:rsid w:val="001F1746"/>
    <w:rsid w:val="001F3D4B"/>
    <w:rsid w:val="00201197"/>
    <w:rsid w:val="002011D0"/>
    <w:rsid w:val="00203226"/>
    <w:rsid w:val="0021052A"/>
    <w:rsid w:val="00212516"/>
    <w:rsid w:val="00214E4B"/>
    <w:rsid w:val="00231982"/>
    <w:rsid w:val="00235052"/>
    <w:rsid w:val="00235B95"/>
    <w:rsid w:val="002433E1"/>
    <w:rsid w:val="00251ABA"/>
    <w:rsid w:val="002572BE"/>
    <w:rsid w:val="00270A01"/>
    <w:rsid w:val="002833A7"/>
    <w:rsid w:val="002919BD"/>
    <w:rsid w:val="00297A59"/>
    <w:rsid w:val="002A0986"/>
    <w:rsid w:val="002A2000"/>
    <w:rsid w:val="002B41F7"/>
    <w:rsid w:val="002B66BD"/>
    <w:rsid w:val="002C6A6F"/>
    <w:rsid w:val="002D7021"/>
    <w:rsid w:val="002D70D8"/>
    <w:rsid w:val="002F55CC"/>
    <w:rsid w:val="002F76E0"/>
    <w:rsid w:val="00300C13"/>
    <w:rsid w:val="00311F15"/>
    <w:rsid w:val="0033785E"/>
    <w:rsid w:val="00344DE6"/>
    <w:rsid w:val="00346BF9"/>
    <w:rsid w:val="00350C83"/>
    <w:rsid w:val="00356D85"/>
    <w:rsid w:val="00356E17"/>
    <w:rsid w:val="0035700F"/>
    <w:rsid w:val="003629BC"/>
    <w:rsid w:val="00365853"/>
    <w:rsid w:val="00373A3E"/>
    <w:rsid w:val="00382292"/>
    <w:rsid w:val="00382F7E"/>
    <w:rsid w:val="0038506A"/>
    <w:rsid w:val="003855A4"/>
    <w:rsid w:val="003859A8"/>
    <w:rsid w:val="00387BFA"/>
    <w:rsid w:val="003A7BA8"/>
    <w:rsid w:val="003C31E7"/>
    <w:rsid w:val="003D218B"/>
    <w:rsid w:val="003E3E05"/>
    <w:rsid w:val="003F192E"/>
    <w:rsid w:val="003F4C29"/>
    <w:rsid w:val="00401410"/>
    <w:rsid w:val="00402A0E"/>
    <w:rsid w:val="00404DA1"/>
    <w:rsid w:val="004163FC"/>
    <w:rsid w:val="00437299"/>
    <w:rsid w:val="004712F2"/>
    <w:rsid w:val="00473FD0"/>
    <w:rsid w:val="00474B6C"/>
    <w:rsid w:val="00491BE2"/>
    <w:rsid w:val="004942EB"/>
    <w:rsid w:val="004A0957"/>
    <w:rsid w:val="004B3BA4"/>
    <w:rsid w:val="004B5840"/>
    <w:rsid w:val="004C6B8A"/>
    <w:rsid w:val="004C6EB5"/>
    <w:rsid w:val="004D598A"/>
    <w:rsid w:val="004E034E"/>
    <w:rsid w:val="004E12C6"/>
    <w:rsid w:val="00505B9E"/>
    <w:rsid w:val="00506AF5"/>
    <w:rsid w:val="00512E88"/>
    <w:rsid w:val="0051583B"/>
    <w:rsid w:val="00520DEF"/>
    <w:rsid w:val="00532A53"/>
    <w:rsid w:val="00547B44"/>
    <w:rsid w:val="0057334C"/>
    <w:rsid w:val="00573629"/>
    <w:rsid w:val="00587F50"/>
    <w:rsid w:val="00597B52"/>
    <w:rsid w:val="00597C97"/>
    <w:rsid w:val="005A4960"/>
    <w:rsid w:val="005B4D68"/>
    <w:rsid w:val="005D1555"/>
    <w:rsid w:val="005D53D8"/>
    <w:rsid w:val="005E0C0A"/>
    <w:rsid w:val="005E182F"/>
    <w:rsid w:val="005F402A"/>
    <w:rsid w:val="005F595D"/>
    <w:rsid w:val="006065D2"/>
    <w:rsid w:val="00616679"/>
    <w:rsid w:val="00632BDE"/>
    <w:rsid w:val="006343BC"/>
    <w:rsid w:val="00642E19"/>
    <w:rsid w:val="00646C00"/>
    <w:rsid w:val="006507C9"/>
    <w:rsid w:val="00653B13"/>
    <w:rsid w:val="00655D80"/>
    <w:rsid w:val="00664545"/>
    <w:rsid w:val="00683C95"/>
    <w:rsid w:val="006A1CA9"/>
    <w:rsid w:val="006A252B"/>
    <w:rsid w:val="006C307C"/>
    <w:rsid w:val="006C5CBD"/>
    <w:rsid w:val="006D1342"/>
    <w:rsid w:val="006F0F20"/>
    <w:rsid w:val="00704FD7"/>
    <w:rsid w:val="00707CF7"/>
    <w:rsid w:val="00711A8E"/>
    <w:rsid w:val="007151BE"/>
    <w:rsid w:val="00715EC0"/>
    <w:rsid w:val="007354DD"/>
    <w:rsid w:val="00740AF0"/>
    <w:rsid w:val="007468CA"/>
    <w:rsid w:val="0076250E"/>
    <w:rsid w:val="00773A7A"/>
    <w:rsid w:val="007775C5"/>
    <w:rsid w:val="007779C0"/>
    <w:rsid w:val="00793390"/>
    <w:rsid w:val="007B0F55"/>
    <w:rsid w:val="007C21E1"/>
    <w:rsid w:val="007C4911"/>
    <w:rsid w:val="007D1E39"/>
    <w:rsid w:val="007D4E21"/>
    <w:rsid w:val="007F2A92"/>
    <w:rsid w:val="007F3A2A"/>
    <w:rsid w:val="007F6861"/>
    <w:rsid w:val="008154D0"/>
    <w:rsid w:val="00821E38"/>
    <w:rsid w:val="00823C03"/>
    <w:rsid w:val="00831E9C"/>
    <w:rsid w:val="00836377"/>
    <w:rsid w:val="008471BE"/>
    <w:rsid w:val="008569CC"/>
    <w:rsid w:val="008572D0"/>
    <w:rsid w:val="00867A9D"/>
    <w:rsid w:val="00871408"/>
    <w:rsid w:val="00881CCF"/>
    <w:rsid w:val="00892CC9"/>
    <w:rsid w:val="008A7F53"/>
    <w:rsid w:val="008B1204"/>
    <w:rsid w:val="008B4E7E"/>
    <w:rsid w:val="008C5E00"/>
    <w:rsid w:val="008C66A4"/>
    <w:rsid w:val="008D28C0"/>
    <w:rsid w:val="008F5E76"/>
    <w:rsid w:val="008F6B7D"/>
    <w:rsid w:val="008F74E1"/>
    <w:rsid w:val="0090056A"/>
    <w:rsid w:val="00900EA8"/>
    <w:rsid w:val="0090355A"/>
    <w:rsid w:val="00913AC2"/>
    <w:rsid w:val="0093051E"/>
    <w:rsid w:val="009311D4"/>
    <w:rsid w:val="0093175C"/>
    <w:rsid w:val="009319EE"/>
    <w:rsid w:val="00935BBA"/>
    <w:rsid w:val="00936E09"/>
    <w:rsid w:val="00937F02"/>
    <w:rsid w:val="009472E5"/>
    <w:rsid w:val="00960EF9"/>
    <w:rsid w:val="009671E8"/>
    <w:rsid w:val="009700F9"/>
    <w:rsid w:val="00970E34"/>
    <w:rsid w:val="0097507C"/>
    <w:rsid w:val="00995ADC"/>
    <w:rsid w:val="009D34F5"/>
    <w:rsid w:val="009E747B"/>
    <w:rsid w:val="009F088F"/>
    <w:rsid w:val="009F28FC"/>
    <w:rsid w:val="009F353C"/>
    <w:rsid w:val="009F63C4"/>
    <w:rsid w:val="00A24BDD"/>
    <w:rsid w:val="00A30805"/>
    <w:rsid w:val="00A32838"/>
    <w:rsid w:val="00A3601D"/>
    <w:rsid w:val="00A40A4F"/>
    <w:rsid w:val="00A4436B"/>
    <w:rsid w:val="00A51C1B"/>
    <w:rsid w:val="00A60B2A"/>
    <w:rsid w:val="00A651C6"/>
    <w:rsid w:val="00A70C38"/>
    <w:rsid w:val="00A81435"/>
    <w:rsid w:val="00A83898"/>
    <w:rsid w:val="00A92711"/>
    <w:rsid w:val="00A97811"/>
    <w:rsid w:val="00AA27BC"/>
    <w:rsid w:val="00AA298D"/>
    <w:rsid w:val="00AA3D18"/>
    <w:rsid w:val="00AB4FF0"/>
    <w:rsid w:val="00AB5246"/>
    <w:rsid w:val="00AD31F7"/>
    <w:rsid w:val="00B03412"/>
    <w:rsid w:val="00B13A55"/>
    <w:rsid w:val="00B16CAC"/>
    <w:rsid w:val="00B236B6"/>
    <w:rsid w:val="00B46CEC"/>
    <w:rsid w:val="00B520FF"/>
    <w:rsid w:val="00B936B4"/>
    <w:rsid w:val="00BA2191"/>
    <w:rsid w:val="00BB3243"/>
    <w:rsid w:val="00BB5003"/>
    <w:rsid w:val="00BB7C20"/>
    <w:rsid w:val="00BC5F81"/>
    <w:rsid w:val="00BD00F5"/>
    <w:rsid w:val="00BD317B"/>
    <w:rsid w:val="00BE30DB"/>
    <w:rsid w:val="00BE6680"/>
    <w:rsid w:val="00BF6628"/>
    <w:rsid w:val="00BF7BF2"/>
    <w:rsid w:val="00C005A9"/>
    <w:rsid w:val="00C04156"/>
    <w:rsid w:val="00C1580E"/>
    <w:rsid w:val="00C2154A"/>
    <w:rsid w:val="00C31A8E"/>
    <w:rsid w:val="00C5191C"/>
    <w:rsid w:val="00C55A16"/>
    <w:rsid w:val="00C6281D"/>
    <w:rsid w:val="00C86E0A"/>
    <w:rsid w:val="00CA0D4D"/>
    <w:rsid w:val="00CA5ED4"/>
    <w:rsid w:val="00CD4CFC"/>
    <w:rsid w:val="00CD568B"/>
    <w:rsid w:val="00CE0665"/>
    <w:rsid w:val="00CF5718"/>
    <w:rsid w:val="00D02DFB"/>
    <w:rsid w:val="00D1107C"/>
    <w:rsid w:val="00D13B2A"/>
    <w:rsid w:val="00D13FE6"/>
    <w:rsid w:val="00D23738"/>
    <w:rsid w:val="00D24646"/>
    <w:rsid w:val="00D40A03"/>
    <w:rsid w:val="00D46A65"/>
    <w:rsid w:val="00D47446"/>
    <w:rsid w:val="00D600DD"/>
    <w:rsid w:val="00D85117"/>
    <w:rsid w:val="00D91DB8"/>
    <w:rsid w:val="00D9448E"/>
    <w:rsid w:val="00DB36F2"/>
    <w:rsid w:val="00DC6C52"/>
    <w:rsid w:val="00DD04B9"/>
    <w:rsid w:val="00DF78B3"/>
    <w:rsid w:val="00E01AF5"/>
    <w:rsid w:val="00E04149"/>
    <w:rsid w:val="00E06F75"/>
    <w:rsid w:val="00E10783"/>
    <w:rsid w:val="00E165CA"/>
    <w:rsid w:val="00E169D8"/>
    <w:rsid w:val="00E20B50"/>
    <w:rsid w:val="00E25DB5"/>
    <w:rsid w:val="00E31010"/>
    <w:rsid w:val="00E33903"/>
    <w:rsid w:val="00E35CB5"/>
    <w:rsid w:val="00E432A0"/>
    <w:rsid w:val="00E54429"/>
    <w:rsid w:val="00E57FCD"/>
    <w:rsid w:val="00E71023"/>
    <w:rsid w:val="00E72676"/>
    <w:rsid w:val="00EA6F2A"/>
    <w:rsid w:val="00EC1960"/>
    <w:rsid w:val="00EC33C7"/>
    <w:rsid w:val="00EC666F"/>
    <w:rsid w:val="00ED31BE"/>
    <w:rsid w:val="00ED70C2"/>
    <w:rsid w:val="00EE3457"/>
    <w:rsid w:val="00EF1561"/>
    <w:rsid w:val="00EF313A"/>
    <w:rsid w:val="00EF4758"/>
    <w:rsid w:val="00F034A7"/>
    <w:rsid w:val="00F1114B"/>
    <w:rsid w:val="00F244F3"/>
    <w:rsid w:val="00F271DA"/>
    <w:rsid w:val="00F36880"/>
    <w:rsid w:val="00F44E68"/>
    <w:rsid w:val="00F45F19"/>
    <w:rsid w:val="00F51FB5"/>
    <w:rsid w:val="00F6598C"/>
    <w:rsid w:val="00F71EA3"/>
    <w:rsid w:val="00FA069F"/>
    <w:rsid w:val="00FB3F59"/>
    <w:rsid w:val="00FC4953"/>
    <w:rsid w:val="00FD3BB2"/>
    <w:rsid w:val="00FE4340"/>
    <w:rsid w:val="00FF18E8"/>
    <w:rsid w:val="00FF38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CC0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3E1"/>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ой"/>
    <w:basedOn w:val="a"/>
    <w:link w:val="a4"/>
    <w:uiPriority w:val="34"/>
    <w:qFormat/>
    <w:rsid w:val="004B5840"/>
    <w:pPr>
      <w:ind w:left="720"/>
      <w:contextualSpacing/>
    </w:pPr>
  </w:style>
  <w:style w:type="character" w:customStyle="1" w:styleId="a4">
    <w:name w:val="Абзац списка Знак"/>
    <w:aliases w:val="мой Знак"/>
    <w:basedOn w:val="a0"/>
    <w:link w:val="a3"/>
    <w:uiPriority w:val="34"/>
    <w:locked/>
    <w:rsid w:val="004B5840"/>
    <w:rPr>
      <w:sz w:val="22"/>
      <w:szCs w:val="22"/>
    </w:rPr>
  </w:style>
  <w:style w:type="paragraph" w:customStyle="1" w:styleId="a5">
    <w:name w:val="Нормальный (таблица)"/>
    <w:basedOn w:val="a"/>
    <w:next w:val="a"/>
    <w:uiPriority w:val="99"/>
    <w:rsid w:val="008C5E00"/>
    <w:pPr>
      <w:widowControl w:val="0"/>
      <w:autoSpaceDE w:val="0"/>
      <w:autoSpaceDN w:val="0"/>
      <w:adjustRightInd w:val="0"/>
      <w:jc w:val="both"/>
    </w:pPr>
    <w:rPr>
      <w:rFonts w:ascii="Arial" w:eastAsiaTheme="minorEastAsia" w:hAnsi="Arial" w:cs="Arial"/>
    </w:rPr>
  </w:style>
  <w:style w:type="paragraph" w:customStyle="1" w:styleId="a6">
    <w:name w:val="Прижатый влево"/>
    <w:basedOn w:val="a"/>
    <w:next w:val="a"/>
    <w:uiPriority w:val="99"/>
    <w:rsid w:val="008572D0"/>
    <w:pPr>
      <w:widowControl w:val="0"/>
      <w:autoSpaceDE w:val="0"/>
      <w:autoSpaceDN w:val="0"/>
      <w:adjustRightInd w:val="0"/>
    </w:pPr>
    <w:rPr>
      <w:rFonts w:ascii="Arial" w:eastAsiaTheme="minorEastAsia" w:hAnsi="Arial" w:cs="Arial"/>
    </w:rPr>
  </w:style>
  <w:style w:type="character" w:styleId="a7">
    <w:name w:val="annotation reference"/>
    <w:basedOn w:val="a0"/>
    <w:uiPriority w:val="99"/>
    <w:semiHidden/>
    <w:unhideWhenUsed/>
    <w:rsid w:val="008C66A4"/>
    <w:rPr>
      <w:sz w:val="16"/>
      <w:szCs w:val="16"/>
    </w:rPr>
  </w:style>
  <w:style w:type="paragraph" w:styleId="a8">
    <w:name w:val="annotation text"/>
    <w:basedOn w:val="a"/>
    <w:link w:val="a9"/>
    <w:uiPriority w:val="99"/>
    <w:semiHidden/>
    <w:unhideWhenUsed/>
    <w:rsid w:val="008C66A4"/>
    <w:rPr>
      <w:sz w:val="20"/>
      <w:szCs w:val="20"/>
    </w:rPr>
  </w:style>
  <w:style w:type="character" w:customStyle="1" w:styleId="a9">
    <w:name w:val="Текст примечания Знак"/>
    <w:basedOn w:val="a0"/>
    <w:link w:val="a8"/>
    <w:uiPriority w:val="99"/>
    <w:semiHidden/>
    <w:rsid w:val="008C66A4"/>
    <w:rPr>
      <w:sz w:val="20"/>
      <w:szCs w:val="20"/>
    </w:rPr>
  </w:style>
  <w:style w:type="paragraph" w:styleId="aa">
    <w:name w:val="annotation subject"/>
    <w:basedOn w:val="a8"/>
    <w:next w:val="a8"/>
    <w:link w:val="ab"/>
    <w:uiPriority w:val="99"/>
    <w:semiHidden/>
    <w:unhideWhenUsed/>
    <w:rsid w:val="008C66A4"/>
    <w:rPr>
      <w:b/>
      <w:bCs/>
    </w:rPr>
  </w:style>
  <w:style w:type="character" w:customStyle="1" w:styleId="ab">
    <w:name w:val="Тема примечания Знак"/>
    <w:basedOn w:val="a9"/>
    <w:link w:val="aa"/>
    <w:uiPriority w:val="99"/>
    <w:semiHidden/>
    <w:rsid w:val="008C66A4"/>
    <w:rPr>
      <w:b/>
      <w:bCs/>
      <w:sz w:val="20"/>
      <w:szCs w:val="20"/>
    </w:rPr>
  </w:style>
  <w:style w:type="paragraph" w:styleId="ac">
    <w:name w:val="Balloon Text"/>
    <w:basedOn w:val="a"/>
    <w:link w:val="ad"/>
    <w:uiPriority w:val="99"/>
    <w:semiHidden/>
    <w:unhideWhenUsed/>
    <w:rsid w:val="008C66A4"/>
    <w:rPr>
      <w:rFonts w:ascii="Segoe UI" w:hAnsi="Segoe UI" w:cs="Segoe UI"/>
      <w:sz w:val="18"/>
      <w:szCs w:val="18"/>
    </w:rPr>
  </w:style>
  <w:style w:type="character" w:customStyle="1" w:styleId="ad">
    <w:name w:val="Текст выноски Знак"/>
    <w:basedOn w:val="a0"/>
    <w:link w:val="ac"/>
    <w:uiPriority w:val="99"/>
    <w:semiHidden/>
    <w:rsid w:val="008C66A4"/>
    <w:rPr>
      <w:rFonts w:ascii="Segoe UI" w:hAnsi="Segoe UI" w:cs="Segoe UI"/>
      <w:sz w:val="18"/>
      <w:szCs w:val="18"/>
    </w:rPr>
  </w:style>
  <w:style w:type="paragraph" w:styleId="ae">
    <w:name w:val="Revision"/>
    <w:hidden/>
    <w:uiPriority w:val="99"/>
    <w:semiHidden/>
    <w:rsid w:val="009D34F5"/>
    <w:rPr>
      <w:sz w:val="22"/>
      <w:szCs w:val="22"/>
    </w:rPr>
  </w:style>
  <w:style w:type="paragraph" w:customStyle="1" w:styleId="headertext">
    <w:name w:val="headertext"/>
    <w:basedOn w:val="a"/>
    <w:rsid w:val="00821E38"/>
    <w:pPr>
      <w:spacing w:before="100" w:beforeAutospacing="1" w:after="100" w:afterAutospacing="1"/>
    </w:pPr>
  </w:style>
  <w:style w:type="character" w:customStyle="1" w:styleId="2">
    <w:name w:val="Основной текст (2)"/>
    <w:basedOn w:val="a0"/>
    <w:rsid w:val="006A1CA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lk">
    <w:name w:val="blk"/>
    <w:basedOn w:val="a0"/>
    <w:rsid w:val="00A4436B"/>
  </w:style>
  <w:style w:type="character" w:customStyle="1" w:styleId="apple-converted-space">
    <w:name w:val="apple-converted-space"/>
    <w:basedOn w:val="a0"/>
    <w:rsid w:val="00A4436B"/>
  </w:style>
  <w:style w:type="character" w:styleId="af">
    <w:name w:val="Hyperlink"/>
    <w:basedOn w:val="a0"/>
    <w:uiPriority w:val="99"/>
    <w:semiHidden/>
    <w:unhideWhenUsed/>
    <w:rsid w:val="00A4436B"/>
    <w:rPr>
      <w:color w:val="0000FF"/>
      <w:u w:val="single"/>
    </w:rPr>
  </w:style>
  <w:style w:type="paragraph" w:customStyle="1" w:styleId="1">
    <w:name w:val="обычный_1 Знак Знак Знак Знак Знак Знак Знак Знак Знак"/>
    <w:basedOn w:val="a"/>
    <w:rsid w:val="00024A20"/>
    <w:pPr>
      <w:spacing w:before="100" w:beforeAutospacing="1" w:after="100" w:afterAutospacing="1"/>
      <w:jc w:val="both"/>
    </w:pPr>
    <w:rPr>
      <w:rFonts w:ascii="Tahoma" w:hAnsi="Tahoma" w:cs="Tahoma"/>
      <w:sz w:val="20"/>
      <w:szCs w:val="20"/>
      <w:lang w:val="en-US" w:eastAsia="en-US"/>
    </w:rPr>
  </w:style>
  <w:style w:type="paragraph" w:customStyle="1" w:styleId="ConsPlusNormal">
    <w:name w:val="ConsPlusNormal"/>
    <w:rsid w:val="00871408"/>
    <w:pPr>
      <w:autoSpaceDE w:val="0"/>
      <w:autoSpaceDN w:val="0"/>
      <w:adjustRightInd w:val="0"/>
      <w:ind w:firstLine="720"/>
    </w:pPr>
    <w:rPr>
      <w:rFonts w:ascii="Arial" w:eastAsia="Batang" w:hAnsi="Arial" w:cs="Arial"/>
      <w:sz w:val="20"/>
      <w:szCs w:val="20"/>
      <w:lang w:eastAsia="ko-KR"/>
    </w:rPr>
  </w:style>
  <w:style w:type="paragraph" w:customStyle="1" w:styleId="ConsPlusTitle">
    <w:name w:val="ConsPlusTitle"/>
    <w:uiPriority w:val="99"/>
    <w:rsid w:val="00871408"/>
    <w:pPr>
      <w:widowControl w:val="0"/>
      <w:autoSpaceDE w:val="0"/>
      <w:autoSpaceDN w:val="0"/>
      <w:adjustRightInd w:val="0"/>
    </w:pPr>
    <w:rPr>
      <w:rFonts w:ascii="Arial" w:eastAsia="Batang" w:hAnsi="Arial" w:cs="Arial"/>
      <w:b/>
      <w:bCs/>
      <w:sz w:val="20"/>
      <w:szCs w:val="20"/>
      <w:lang w:eastAsia="ko-KR"/>
    </w:rPr>
  </w:style>
  <w:style w:type="paragraph" w:customStyle="1" w:styleId="ConsPlusNonformat">
    <w:name w:val="ConsPlusNonformat"/>
    <w:uiPriority w:val="99"/>
    <w:rsid w:val="00871408"/>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normaltextrun">
    <w:name w:val="normaltextrun"/>
    <w:rsid w:val="00871408"/>
  </w:style>
  <w:style w:type="character" w:customStyle="1" w:styleId="eop">
    <w:name w:val="eop"/>
    <w:rsid w:val="00871408"/>
  </w:style>
  <w:style w:type="paragraph" w:styleId="af0">
    <w:name w:val="header"/>
    <w:basedOn w:val="a"/>
    <w:link w:val="af1"/>
    <w:uiPriority w:val="99"/>
    <w:unhideWhenUsed/>
    <w:rsid w:val="009F353C"/>
    <w:pPr>
      <w:tabs>
        <w:tab w:val="center" w:pos="4677"/>
        <w:tab w:val="right" w:pos="9355"/>
      </w:tabs>
    </w:pPr>
  </w:style>
  <w:style w:type="character" w:customStyle="1" w:styleId="af1">
    <w:name w:val="Верхний колонтитул Знак"/>
    <w:basedOn w:val="a0"/>
    <w:link w:val="af0"/>
    <w:uiPriority w:val="99"/>
    <w:rsid w:val="009F353C"/>
    <w:rPr>
      <w:rFonts w:ascii="Times New Roman" w:eastAsia="Times New Roman" w:hAnsi="Times New Roman" w:cs="Times New Roman"/>
      <w:lang w:eastAsia="ru-RU"/>
    </w:rPr>
  </w:style>
  <w:style w:type="paragraph" w:styleId="af2">
    <w:name w:val="footer"/>
    <w:basedOn w:val="a"/>
    <w:link w:val="af3"/>
    <w:uiPriority w:val="99"/>
    <w:unhideWhenUsed/>
    <w:rsid w:val="009F353C"/>
    <w:pPr>
      <w:tabs>
        <w:tab w:val="center" w:pos="4677"/>
        <w:tab w:val="right" w:pos="9355"/>
      </w:tabs>
    </w:pPr>
  </w:style>
  <w:style w:type="character" w:customStyle="1" w:styleId="af3">
    <w:name w:val="Нижний колонтитул Знак"/>
    <w:basedOn w:val="a0"/>
    <w:link w:val="af2"/>
    <w:uiPriority w:val="99"/>
    <w:rsid w:val="009F353C"/>
    <w:rPr>
      <w:rFonts w:ascii="Times New Roman" w:eastAsia="Times New Roman" w:hAnsi="Times New Roman" w:cs="Times New Roman"/>
      <w:lang w:eastAsia="ru-RU"/>
    </w:rPr>
  </w:style>
  <w:style w:type="character" w:styleId="af4">
    <w:name w:val="Subtle Emphasis"/>
    <w:basedOn w:val="a0"/>
    <w:uiPriority w:val="19"/>
    <w:qFormat/>
    <w:rsid w:val="00BF7BF2"/>
    <w:rPr>
      <w:i/>
      <w:iCs/>
      <w:color w:val="404040" w:themeColor="text1" w:themeTint="BF"/>
    </w:rPr>
  </w:style>
  <w:style w:type="character" w:styleId="af5">
    <w:name w:val="Intense Emphasis"/>
    <w:basedOn w:val="a0"/>
    <w:uiPriority w:val="21"/>
    <w:qFormat/>
    <w:rsid w:val="00BF7BF2"/>
    <w:rPr>
      <w:i/>
      <w:iCs/>
      <w:color w:val="4472C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3E1"/>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ой"/>
    <w:basedOn w:val="a"/>
    <w:link w:val="a4"/>
    <w:uiPriority w:val="34"/>
    <w:qFormat/>
    <w:rsid w:val="004B5840"/>
    <w:pPr>
      <w:ind w:left="720"/>
      <w:contextualSpacing/>
    </w:pPr>
  </w:style>
  <w:style w:type="character" w:customStyle="1" w:styleId="a4">
    <w:name w:val="Абзац списка Знак"/>
    <w:aliases w:val="мой Знак"/>
    <w:basedOn w:val="a0"/>
    <w:link w:val="a3"/>
    <w:uiPriority w:val="34"/>
    <w:locked/>
    <w:rsid w:val="004B5840"/>
    <w:rPr>
      <w:sz w:val="22"/>
      <w:szCs w:val="22"/>
    </w:rPr>
  </w:style>
  <w:style w:type="paragraph" w:customStyle="1" w:styleId="a5">
    <w:name w:val="Нормальный (таблица)"/>
    <w:basedOn w:val="a"/>
    <w:next w:val="a"/>
    <w:uiPriority w:val="99"/>
    <w:rsid w:val="008C5E00"/>
    <w:pPr>
      <w:widowControl w:val="0"/>
      <w:autoSpaceDE w:val="0"/>
      <w:autoSpaceDN w:val="0"/>
      <w:adjustRightInd w:val="0"/>
      <w:jc w:val="both"/>
    </w:pPr>
    <w:rPr>
      <w:rFonts w:ascii="Arial" w:eastAsiaTheme="minorEastAsia" w:hAnsi="Arial" w:cs="Arial"/>
    </w:rPr>
  </w:style>
  <w:style w:type="paragraph" w:customStyle="1" w:styleId="a6">
    <w:name w:val="Прижатый влево"/>
    <w:basedOn w:val="a"/>
    <w:next w:val="a"/>
    <w:uiPriority w:val="99"/>
    <w:rsid w:val="008572D0"/>
    <w:pPr>
      <w:widowControl w:val="0"/>
      <w:autoSpaceDE w:val="0"/>
      <w:autoSpaceDN w:val="0"/>
      <w:adjustRightInd w:val="0"/>
    </w:pPr>
    <w:rPr>
      <w:rFonts w:ascii="Arial" w:eastAsiaTheme="minorEastAsia" w:hAnsi="Arial" w:cs="Arial"/>
    </w:rPr>
  </w:style>
  <w:style w:type="character" w:styleId="a7">
    <w:name w:val="annotation reference"/>
    <w:basedOn w:val="a0"/>
    <w:uiPriority w:val="99"/>
    <w:semiHidden/>
    <w:unhideWhenUsed/>
    <w:rsid w:val="008C66A4"/>
    <w:rPr>
      <w:sz w:val="16"/>
      <w:szCs w:val="16"/>
    </w:rPr>
  </w:style>
  <w:style w:type="paragraph" w:styleId="a8">
    <w:name w:val="annotation text"/>
    <w:basedOn w:val="a"/>
    <w:link w:val="a9"/>
    <w:uiPriority w:val="99"/>
    <w:semiHidden/>
    <w:unhideWhenUsed/>
    <w:rsid w:val="008C66A4"/>
    <w:rPr>
      <w:sz w:val="20"/>
      <w:szCs w:val="20"/>
    </w:rPr>
  </w:style>
  <w:style w:type="character" w:customStyle="1" w:styleId="a9">
    <w:name w:val="Текст примечания Знак"/>
    <w:basedOn w:val="a0"/>
    <w:link w:val="a8"/>
    <w:uiPriority w:val="99"/>
    <w:semiHidden/>
    <w:rsid w:val="008C66A4"/>
    <w:rPr>
      <w:sz w:val="20"/>
      <w:szCs w:val="20"/>
    </w:rPr>
  </w:style>
  <w:style w:type="paragraph" w:styleId="aa">
    <w:name w:val="annotation subject"/>
    <w:basedOn w:val="a8"/>
    <w:next w:val="a8"/>
    <w:link w:val="ab"/>
    <w:uiPriority w:val="99"/>
    <w:semiHidden/>
    <w:unhideWhenUsed/>
    <w:rsid w:val="008C66A4"/>
    <w:rPr>
      <w:b/>
      <w:bCs/>
    </w:rPr>
  </w:style>
  <w:style w:type="character" w:customStyle="1" w:styleId="ab">
    <w:name w:val="Тема примечания Знак"/>
    <w:basedOn w:val="a9"/>
    <w:link w:val="aa"/>
    <w:uiPriority w:val="99"/>
    <w:semiHidden/>
    <w:rsid w:val="008C66A4"/>
    <w:rPr>
      <w:b/>
      <w:bCs/>
      <w:sz w:val="20"/>
      <w:szCs w:val="20"/>
    </w:rPr>
  </w:style>
  <w:style w:type="paragraph" w:styleId="ac">
    <w:name w:val="Balloon Text"/>
    <w:basedOn w:val="a"/>
    <w:link w:val="ad"/>
    <w:uiPriority w:val="99"/>
    <w:semiHidden/>
    <w:unhideWhenUsed/>
    <w:rsid w:val="008C66A4"/>
    <w:rPr>
      <w:rFonts w:ascii="Segoe UI" w:hAnsi="Segoe UI" w:cs="Segoe UI"/>
      <w:sz w:val="18"/>
      <w:szCs w:val="18"/>
    </w:rPr>
  </w:style>
  <w:style w:type="character" w:customStyle="1" w:styleId="ad">
    <w:name w:val="Текст выноски Знак"/>
    <w:basedOn w:val="a0"/>
    <w:link w:val="ac"/>
    <w:uiPriority w:val="99"/>
    <w:semiHidden/>
    <w:rsid w:val="008C66A4"/>
    <w:rPr>
      <w:rFonts w:ascii="Segoe UI" w:hAnsi="Segoe UI" w:cs="Segoe UI"/>
      <w:sz w:val="18"/>
      <w:szCs w:val="18"/>
    </w:rPr>
  </w:style>
  <w:style w:type="paragraph" w:styleId="ae">
    <w:name w:val="Revision"/>
    <w:hidden/>
    <w:uiPriority w:val="99"/>
    <w:semiHidden/>
    <w:rsid w:val="009D34F5"/>
    <w:rPr>
      <w:sz w:val="22"/>
      <w:szCs w:val="22"/>
    </w:rPr>
  </w:style>
  <w:style w:type="paragraph" w:customStyle="1" w:styleId="headertext">
    <w:name w:val="headertext"/>
    <w:basedOn w:val="a"/>
    <w:rsid w:val="00821E38"/>
    <w:pPr>
      <w:spacing w:before="100" w:beforeAutospacing="1" w:after="100" w:afterAutospacing="1"/>
    </w:pPr>
  </w:style>
  <w:style w:type="character" w:customStyle="1" w:styleId="2">
    <w:name w:val="Основной текст (2)"/>
    <w:basedOn w:val="a0"/>
    <w:rsid w:val="006A1CA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blk">
    <w:name w:val="blk"/>
    <w:basedOn w:val="a0"/>
    <w:rsid w:val="00A4436B"/>
  </w:style>
  <w:style w:type="character" w:customStyle="1" w:styleId="apple-converted-space">
    <w:name w:val="apple-converted-space"/>
    <w:basedOn w:val="a0"/>
    <w:rsid w:val="00A4436B"/>
  </w:style>
  <w:style w:type="character" w:styleId="af">
    <w:name w:val="Hyperlink"/>
    <w:basedOn w:val="a0"/>
    <w:uiPriority w:val="99"/>
    <w:semiHidden/>
    <w:unhideWhenUsed/>
    <w:rsid w:val="00A4436B"/>
    <w:rPr>
      <w:color w:val="0000FF"/>
      <w:u w:val="single"/>
    </w:rPr>
  </w:style>
  <w:style w:type="paragraph" w:customStyle="1" w:styleId="1">
    <w:name w:val="обычный_1 Знак Знак Знак Знак Знак Знак Знак Знак Знак"/>
    <w:basedOn w:val="a"/>
    <w:rsid w:val="00024A20"/>
    <w:pPr>
      <w:spacing w:before="100" w:beforeAutospacing="1" w:after="100" w:afterAutospacing="1"/>
      <w:jc w:val="both"/>
    </w:pPr>
    <w:rPr>
      <w:rFonts w:ascii="Tahoma" w:hAnsi="Tahoma" w:cs="Tahoma"/>
      <w:sz w:val="20"/>
      <w:szCs w:val="20"/>
      <w:lang w:val="en-US" w:eastAsia="en-US"/>
    </w:rPr>
  </w:style>
  <w:style w:type="paragraph" w:customStyle="1" w:styleId="ConsPlusNormal">
    <w:name w:val="ConsPlusNormal"/>
    <w:rsid w:val="00871408"/>
    <w:pPr>
      <w:autoSpaceDE w:val="0"/>
      <w:autoSpaceDN w:val="0"/>
      <w:adjustRightInd w:val="0"/>
      <w:ind w:firstLine="720"/>
    </w:pPr>
    <w:rPr>
      <w:rFonts w:ascii="Arial" w:eastAsia="Batang" w:hAnsi="Arial" w:cs="Arial"/>
      <w:sz w:val="20"/>
      <w:szCs w:val="20"/>
      <w:lang w:eastAsia="ko-KR"/>
    </w:rPr>
  </w:style>
  <w:style w:type="paragraph" w:customStyle="1" w:styleId="ConsPlusTitle">
    <w:name w:val="ConsPlusTitle"/>
    <w:uiPriority w:val="99"/>
    <w:rsid w:val="00871408"/>
    <w:pPr>
      <w:widowControl w:val="0"/>
      <w:autoSpaceDE w:val="0"/>
      <w:autoSpaceDN w:val="0"/>
      <w:adjustRightInd w:val="0"/>
    </w:pPr>
    <w:rPr>
      <w:rFonts w:ascii="Arial" w:eastAsia="Batang" w:hAnsi="Arial" w:cs="Arial"/>
      <w:b/>
      <w:bCs/>
      <w:sz w:val="20"/>
      <w:szCs w:val="20"/>
      <w:lang w:eastAsia="ko-KR"/>
    </w:rPr>
  </w:style>
  <w:style w:type="paragraph" w:customStyle="1" w:styleId="ConsPlusNonformat">
    <w:name w:val="ConsPlusNonformat"/>
    <w:uiPriority w:val="99"/>
    <w:rsid w:val="00871408"/>
    <w:pPr>
      <w:widowControl w:val="0"/>
      <w:autoSpaceDE w:val="0"/>
      <w:autoSpaceDN w:val="0"/>
      <w:adjustRightInd w:val="0"/>
    </w:pPr>
    <w:rPr>
      <w:rFonts w:ascii="Courier New" w:eastAsia="Times New Roman" w:hAnsi="Courier New" w:cs="Courier New"/>
      <w:sz w:val="20"/>
      <w:szCs w:val="20"/>
      <w:lang w:eastAsia="ru-RU"/>
    </w:rPr>
  </w:style>
  <w:style w:type="character" w:customStyle="1" w:styleId="normaltextrun">
    <w:name w:val="normaltextrun"/>
    <w:rsid w:val="00871408"/>
  </w:style>
  <w:style w:type="character" w:customStyle="1" w:styleId="eop">
    <w:name w:val="eop"/>
    <w:rsid w:val="00871408"/>
  </w:style>
  <w:style w:type="paragraph" w:styleId="af0">
    <w:name w:val="header"/>
    <w:basedOn w:val="a"/>
    <w:link w:val="af1"/>
    <w:uiPriority w:val="99"/>
    <w:unhideWhenUsed/>
    <w:rsid w:val="009F353C"/>
    <w:pPr>
      <w:tabs>
        <w:tab w:val="center" w:pos="4677"/>
        <w:tab w:val="right" w:pos="9355"/>
      </w:tabs>
    </w:pPr>
  </w:style>
  <w:style w:type="character" w:customStyle="1" w:styleId="af1">
    <w:name w:val="Верхний колонтитул Знак"/>
    <w:basedOn w:val="a0"/>
    <w:link w:val="af0"/>
    <w:uiPriority w:val="99"/>
    <w:rsid w:val="009F353C"/>
    <w:rPr>
      <w:rFonts w:ascii="Times New Roman" w:eastAsia="Times New Roman" w:hAnsi="Times New Roman" w:cs="Times New Roman"/>
      <w:lang w:eastAsia="ru-RU"/>
    </w:rPr>
  </w:style>
  <w:style w:type="paragraph" w:styleId="af2">
    <w:name w:val="footer"/>
    <w:basedOn w:val="a"/>
    <w:link w:val="af3"/>
    <w:uiPriority w:val="99"/>
    <w:unhideWhenUsed/>
    <w:rsid w:val="009F353C"/>
    <w:pPr>
      <w:tabs>
        <w:tab w:val="center" w:pos="4677"/>
        <w:tab w:val="right" w:pos="9355"/>
      </w:tabs>
    </w:pPr>
  </w:style>
  <w:style w:type="character" w:customStyle="1" w:styleId="af3">
    <w:name w:val="Нижний колонтитул Знак"/>
    <w:basedOn w:val="a0"/>
    <w:link w:val="af2"/>
    <w:uiPriority w:val="99"/>
    <w:rsid w:val="009F353C"/>
    <w:rPr>
      <w:rFonts w:ascii="Times New Roman" w:eastAsia="Times New Roman" w:hAnsi="Times New Roman" w:cs="Times New Roman"/>
      <w:lang w:eastAsia="ru-RU"/>
    </w:rPr>
  </w:style>
  <w:style w:type="character" w:styleId="af4">
    <w:name w:val="Subtle Emphasis"/>
    <w:basedOn w:val="a0"/>
    <w:uiPriority w:val="19"/>
    <w:qFormat/>
    <w:rsid w:val="00BF7BF2"/>
    <w:rPr>
      <w:i/>
      <w:iCs/>
      <w:color w:val="404040" w:themeColor="text1" w:themeTint="BF"/>
    </w:rPr>
  </w:style>
  <w:style w:type="character" w:styleId="af5">
    <w:name w:val="Intense Emphasis"/>
    <w:basedOn w:val="a0"/>
    <w:uiPriority w:val="21"/>
    <w:qFormat/>
    <w:rsid w:val="00BF7BF2"/>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62784">
      <w:bodyDiv w:val="1"/>
      <w:marLeft w:val="0"/>
      <w:marRight w:val="0"/>
      <w:marTop w:val="0"/>
      <w:marBottom w:val="0"/>
      <w:divBdr>
        <w:top w:val="none" w:sz="0" w:space="0" w:color="auto"/>
        <w:left w:val="none" w:sz="0" w:space="0" w:color="auto"/>
        <w:bottom w:val="none" w:sz="0" w:space="0" w:color="auto"/>
        <w:right w:val="none" w:sz="0" w:space="0" w:color="auto"/>
      </w:divBdr>
    </w:div>
    <w:div w:id="289090057">
      <w:bodyDiv w:val="1"/>
      <w:marLeft w:val="0"/>
      <w:marRight w:val="0"/>
      <w:marTop w:val="0"/>
      <w:marBottom w:val="0"/>
      <w:divBdr>
        <w:top w:val="none" w:sz="0" w:space="0" w:color="auto"/>
        <w:left w:val="none" w:sz="0" w:space="0" w:color="auto"/>
        <w:bottom w:val="none" w:sz="0" w:space="0" w:color="auto"/>
        <w:right w:val="none" w:sz="0" w:space="0" w:color="auto"/>
      </w:divBdr>
    </w:div>
    <w:div w:id="669061533">
      <w:bodyDiv w:val="1"/>
      <w:marLeft w:val="0"/>
      <w:marRight w:val="0"/>
      <w:marTop w:val="0"/>
      <w:marBottom w:val="0"/>
      <w:divBdr>
        <w:top w:val="none" w:sz="0" w:space="0" w:color="auto"/>
        <w:left w:val="none" w:sz="0" w:space="0" w:color="auto"/>
        <w:bottom w:val="none" w:sz="0" w:space="0" w:color="auto"/>
        <w:right w:val="none" w:sz="0" w:space="0" w:color="auto"/>
      </w:divBdr>
      <w:divsChild>
        <w:div w:id="55782748">
          <w:marLeft w:val="0"/>
          <w:marRight w:val="0"/>
          <w:marTop w:val="0"/>
          <w:marBottom w:val="0"/>
          <w:divBdr>
            <w:top w:val="none" w:sz="0" w:space="0" w:color="auto"/>
            <w:left w:val="none" w:sz="0" w:space="0" w:color="auto"/>
            <w:bottom w:val="none" w:sz="0" w:space="0" w:color="auto"/>
            <w:right w:val="none" w:sz="0" w:space="0" w:color="auto"/>
          </w:divBdr>
          <w:divsChild>
            <w:div w:id="429743844">
              <w:marLeft w:val="0"/>
              <w:marRight w:val="0"/>
              <w:marTop w:val="0"/>
              <w:marBottom w:val="0"/>
              <w:divBdr>
                <w:top w:val="none" w:sz="0" w:space="0" w:color="auto"/>
                <w:left w:val="none" w:sz="0" w:space="0" w:color="auto"/>
                <w:bottom w:val="none" w:sz="0" w:space="0" w:color="auto"/>
                <w:right w:val="none" w:sz="0" w:space="0" w:color="auto"/>
              </w:divBdr>
              <w:divsChild>
                <w:div w:id="729688895">
                  <w:marLeft w:val="117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 w:id="860242057">
      <w:bodyDiv w:val="1"/>
      <w:marLeft w:val="0"/>
      <w:marRight w:val="0"/>
      <w:marTop w:val="0"/>
      <w:marBottom w:val="0"/>
      <w:divBdr>
        <w:top w:val="none" w:sz="0" w:space="0" w:color="auto"/>
        <w:left w:val="none" w:sz="0" w:space="0" w:color="auto"/>
        <w:bottom w:val="none" w:sz="0" w:space="0" w:color="auto"/>
        <w:right w:val="none" w:sz="0" w:space="0" w:color="auto"/>
      </w:divBdr>
      <w:divsChild>
        <w:div w:id="235096692">
          <w:marLeft w:val="0"/>
          <w:marRight w:val="0"/>
          <w:marTop w:val="0"/>
          <w:marBottom w:val="0"/>
          <w:divBdr>
            <w:top w:val="none" w:sz="0" w:space="0" w:color="auto"/>
            <w:left w:val="none" w:sz="0" w:space="0" w:color="auto"/>
            <w:bottom w:val="single" w:sz="6" w:space="0" w:color="D9D9D9"/>
            <w:right w:val="none" w:sz="0" w:space="0" w:color="auto"/>
          </w:divBdr>
        </w:div>
        <w:div w:id="1476683261">
          <w:marLeft w:val="0"/>
          <w:marRight w:val="0"/>
          <w:marTop w:val="0"/>
          <w:marBottom w:val="0"/>
          <w:divBdr>
            <w:top w:val="none" w:sz="0" w:space="0" w:color="auto"/>
            <w:left w:val="none" w:sz="0" w:space="0" w:color="auto"/>
            <w:bottom w:val="none" w:sz="0" w:space="0" w:color="auto"/>
            <w:right w:val="none" w:sz="0" w:space="0" w:color="auto"/>
          </w:divBdr>
        </w:div>
      </w:divsChild>
    </w:div>
    <w:div w:id="941835499">
      <w:bodyDiv w:val="1"/>
      <w:marLeft w:val="0"/>
      <w:marRight w:val="0"/>
      <w:marTop w:val="0"/>
      <w:marBottom w:val="0"/>
      <w:divBdr>
        <w:top w:val="none" w:sz="0" w:space="0" w:color="auto"/>
        <w:left w:val="none" w:sz="0" w:space="0" w:color="auto"/>
        <w:bottom w:val="none" w:sz="0" w:space="0" w:color="auto"/>
        <w:right w:val="none" w:sz="0" w:space="0" w:color="auto"/>
      </w:divBdr>
    </w:div>
    <w:div w:id="1001856312">
      <w:bodyDiv w:val="1"/>
      <w:marLeft w:val="0"/>
      <w:marRight w:val="0"/>
      <w:marTop w:val="0"/>
      <w:marBottom w:val="0"/>
      <w:divBdr>
        <w:top w:val="none" w:sz="0" w:space="0" w:color="auto"/>
        <w:left w:val="none" w:sz="0" w:space="0" w:color="auto"/>
        <w:bottom w:val="none" w:sz="0" w:space="0" w:color="auto"/>
        <w:right w:val="none" w:sz="0" w:space="0" w:color="auto"/>
      </w:divBdr>
    </w:div>
    <w:div w:id="1072848993">
      <w:bodyDiv w:val="1"/>
      <w:marLeft w:val="0"/>
      <w:marRight w:val="0"/>
      <w:marTop w:val="0"/>
      <w:marBottom w:val="0"/>
      <w:divBdr>
        <w:top w:val="none" w:sz="0" w:space="0" w:color="auto"/>
        <w:left w:val="none" w:sz="0" w:space="0" w:color="auto"/>
        <w:bottom w:val="none" w:sz="0" w:space="0" w:color="auto"/>
        <w:right w:val="none" w:sz="0" w:space="0" w:color="auto"/>
      </w:divBdr>
    </w:div>
    <w:div w:id="1084837042">
      <w:bodyDiv w:val="1"/>
      <w:marLeft w:val="0"/>
      <w:marRight w:val="0"/>
      <w:marTop w:val="0"/>
      <w:marBottom w:val="0"/>
      <w:divBdr>
        <w:top w:val="none" w:sz="0" w:space="0" w:color="auto"/>
        <w:left w:val="none" w:sz="0" w:space="0" w:color="auto"/>
        <w:bottom w:val="none" w:sz="0" w:space="0" w:color="auto"/>
        <w:right w:val="none" w:sz="0" w:space="0" w:color="auto"/>
      </w:divBdr>
    </w:div>
    <w:div w:id="1166289424">
      <w:bodyDiv w:val="1"/>
      <w:marLeft w:val="0"/>
      <w:marRight w:val="0"/>
      <w:marTop w:val="0"/>
      <w:marBottom w:val="0"/>
      <w:divBdr>
        <w:top w:val="none" w:sz="0" w:space="0" w:color="auto"/>
        <w:left w:val="none" w:sz="0" w:space="0" w:color="auto"/>
        <w:bottom w:val="none" w:sz="0" w:space="0" w:color="auto"/>
        <w:right w:val="none" w:sz="0" w:space="0" w:color="auto"/>
      </w:divBdr>
    </w:div>
    <w:div w:id="1193111132">
      <w:bodyDiv w:val="1"/>
      <w:marLeft w:val="0"/>
      <w:marRight w:val="0"/>
      <w:marTop w:val="0"/>
      <w:marBottom w:val="0"/>
      <w:divBdr>
        <w:top w:val="none" w:sz="0" w:space="0" w:color="auto"/>
        <w:left w:val="none" w:sz="0" w:space="0" w:color="auto"/>
        <w:bottom w:val="none" w:sz="0" w:space="0" w:color="auto"/>
        <w:right w:val="none" w:sz="0" w:space="0" w:color="auto"/>
      </w:divBdr>
    </w:div>
    <w:div w:id="1194802722">
      <w:bodyDiv w:val="1"/>
      <w:marLeft w:val="0"/>
      <w:marRight w:val="0"/>
      <w:marTop w:val="0"/>
      <w:marBottom w:val="0"/>
      <w:divBdr>
        <w:top w:val="none" w:sz="0" w:space="0" w:color="auto"/>
        <w:left w:val="none" w:sz="0" w:space="0" w:color="auto"/>
        <w:bottom w:val="none" w:sz="0" w:space="0" w:color="auto"/>
        <w:right w:val="none" w:sz="0" w:space="0" w:color="auto"/>
      </w:divBdr>
    </w:div>
    <w:div w:id="1280605286">
      <w:bodyDiv w:val="1"/>
      <w:marLeft w:val="0"/>
      <w:marRight w:val="0"/>
      <w:marTop w:val="0"/>
      <w:marBottom w:val="0"/>
      <w:divBdr>
        <w:top w:val="none" w:sz="0" w:space="0" w:color="auto"/>
        <w:left w:val="none" w:sz="0" w:space="0" w:color="auto"/>
        <w:bottom w:val="none" w:sz="0" w:space="0" w:color="auto"/>
        <w:right w:val="none" w:sz="0" w:space="0" w:color="auto"/>
      </w:divBdr>
      <w:divsChild>
        <w:div w:id="1071539910">
          <w:marLeft w:val="0"/>
          <w:marRight w:val="0"/>
          <w:marTop w:val="0"/>
          <w:marBottom w:val="0"/>
          <w:divBdr>
            <w:top w:val="none" w:sz="0" w:space="0" w:color="auto"/>
            <w:left w:val="none" w:sz="0" w:space="0" w:color="auto"/>
            <w:bottom w:val="none" w:sz="0" w:space="0" w:color="auto"/>
            <w:right w:val="none" w:sz="0" w:space="0" w:color="auto"/>
          </w:divBdr>
        </w:div>
        <w:div w:id="1758866907">
          <w:marLeft w:val="0"/>
          <w:marRight w:val="0"/>
          <w:marTop w:val="0"/>
          <w:marBottom w:val="0"/>
          <w:divBdr>
            <w:top w:val="none" w:sz="0" w:space="0" w:color="auto"/>
            <w:left w:val="none" w:sz="0" w:space="0" w:color="auto"/>
            <w:bottom w:val="none" w:sz="0" w:space="0" w:color="auto"/>
            <w:right w:val="none" w:sz="0" w:space="0" w:color="auto"/>
          </w:divBdr>
          <w:divsChild>
            <w:div w:id="13783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425">
      <w:bodyDiv w:val="1"/>
      <w:marLeft w:val="0"/>
      <w:marRight w:val="0"/>
      <w:marTop w:val="0"/>
      <w:marBottom w:val="0"/>
      <w:divBdr>
        <w:top w:val="none" w:sz="0" w:space="0" w:color="auto"/>
        <w:left w:val="none" w:sz="0" w:space="0" w:color="auto"/>
        <w:bottom w:val="none" w:sz="0" w:space="0" w:color="auto"/>
        <w:right w:val="none" w:sz="0" w:space="0" w:color="auto"/>
      </w:divBdr>
    </w:div>
    <w:div w:id="1393196713">
      <w:bodyDiv w:val="1"/>
      <w:marLeft w:val="0"/>
      <w:marRight w:val="0"/>
      <w:marTop w:val="0"/>
      <w:marBottom w:val="0"/>
      <w:divBdr>
        <w:top w:val="none" w:sz="0" w:space="0" w:color="auto"/>
        <w:left w:val="none" w:sz="0" w:space="0" w:color="auto"/>
        <w:bottom w:val="none" w:sz="0" w:space="0" w:color="auto"/>
        <w:right w:val="none" w:sz="0" w:space="0" w:color="auto"/>
      </w:divBdr>
    </w:div>
    <w:div w:id="1453205601">
      <w:bodyDiv w:val="1"/>
      <w:marLeft w:val="0"/>
      <w:marRight w:val="0"/>
      <w:marTop w:val="0"/>
      <w:marBottom w:val="0"/>
      <w:divBdr>
        <w:top w:val="none" w:sz="0" w:space="0" w:color="auto"/>
        <w:left w:val="none" w:sz="0" w:space="0" w:color="auto"/>
        <w:bottom w:val="none" w:sz="0" w:space="0" w:color="auto"/>
        <w:right w:val="none" w:sz="0" w:space="0" w:color="auto"/>
      </w:divBdr>
    </w:div>
    <w:div w:id="1568371560">
      <w:bodyDiv w:val="1"/>
      <w:marLeft w:val="0"/>
      <w:marRight w:val="0"/>
      <w:marTop w:val="0"/>
      <w:marBottom w:val="0"/>
      <w:divBdr>
        <w:top w:val="none" w:sz="0" w:space="0" w:color="auto"/>
        <w:left w:val="none" w:sz="0" w:space="0" w:color="auto"/>
        <w:bottom w:val="none" w:sz="0" w:space="0" w:color="auto"/>
        <w:right w:val="none" w:sz="0" w:space="0" w:color="auto"/>
      </w:divBdr>
    </w:div>
    <w:div w:id="1698434430">
      <w:bodyDiv w:val="1"/>
      <w:marLeft w:val="0"/>
      <w:marRight w:val="0"/>
      <w:marTop w:val="0"/>
      <w:marBottom w:val="0"/>
      <w:divBdr>
        <w:top w:val="none" w:sz="0" w:space="0" w:color="auto"/>
        <w:left w:val="none" w:sz="0" w:space="0" w:color="auto"/>
        <w:bottom w:val="none" w:sz="0" w:space="0" w:color="auto"/>
        <w:right w:val="none" w:sz="0" w:space="0" w:color="auto"/>
      </w:divBdr>
    </w:div>
    <w:div w:id="1769888210">
      <w:bodyDiv w:val="1"/>
      <w:marLeft w:val="0"/>
      <w:marRight w:val="0"/>
      <w:marTop w:val="0"/>
      <w:marBottom w:val="0"/>
      <w:divBdr>
        <w:top w:val="none" w:sz="0" w:space="0" w:color="auto"/>
        <w:left w:val="none" w:sz="0" w:space="0" w:color="auto"/>
        <w:bottom w:val="none" w:sz="0" w:space="0" w:color="auto"/>
        <w:right w:val="none" w:sz="0" w:space="0" w:color="auto"/>
      </w:divBdr>
      <w:divsChild>
        <w:div w:id="1636179450">
          <w:marLeft w:val="0"/>
          <w:marRight w:val="0"/>
          <w:marTop w:val="0"/>
          <w:marBottom w:val="0"/>
          <w:divBdr>
            <w:top w:val="single" w:sz="6" w:space="0" w:color="DCDCDC"/>
            <w:left w:val="single" w:sz="6" w:space="0" w:color="DCDCDC"/>
            <w:bottom w:val="none" w:sz="0" w:space="0" w:color="auto"/>
            <w:right w:val="single" w:sz="6" w:space="0" w:color="DCDCDC"/>
          </w:divBdr>
          <w:divsChild>
            <w:div w:id="1102070391">
              <w:marLeft w:val="-15"/>
              <w:marRight w:val="0"/>
              <w:marTop w:val="0"/>
              <w:marBottom w:val="0"/>
              <w:divBdr>
                <w:top w:val="none" w:sz="0" w:space="0" w:color="auto"/>
                <w:left w:val="single" w:sz="6" w:space="0" w:color="DCDCDC"/>
                <w:bottom w:val="none" w:sz="0" w:space="0" w:color="auto"/>
                <w:right w:val="single" w:sz="6" w:space="0" w:color="DCDCDC"/>
              </w:divBdr>
              <w:divsChild>
                <w:div w:id="1642340603">
                  <w:marLeft w:val="0"/>
                  <w:marRight w:val="0"/>
                  <w:marTop w:val="0"/>
                  <w:marBottom w:val="0"/>
                  <w:divBdr>
                    <w:top w:val="none" w:sz="0" w:space="0" w:color="auto"/>
                    <w:left w:val="none" w:sz="0" w:space="0" w:color="auto"/>
                    <w:bottom w:val="none" w:sz="0" w:space="0" w:color="auto"/>
                    <w:right w:val="none" w:sz="0" w:space="0" w:color="auto"/>
                  </w:divBdr>
                  <w:divsChild>
                    <w:div w:id="638611336">
                      <w:marLeft w:val="0"/>
                      <w:marRight w:val="0"/>
                      <w:marTop w:val="0"/>
                      <w:marBottom w:val="0"/>
                      <w:divBdr>
                        <w:top w:val="none" w:sz="0" w:space="0" w:color="auto"/>
                        <w:left w:val="none" w:sz="0" w:space="0" w:color="auto"/>
                        <w:bottom w:val="none" w:sz="0" w:space="0" w:color="auto"/>
                        <w:right w:val="none" w:sz="0" w:space="0" w:color="auto"/>
                      </w:divBdr>
                      <w:divsChild>
                        <w:div w:id="762410920">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307667">
          <w:marLeft w:val="0"/>
          <w:marRight w:val="0"/>
          <w:marTop w:val="0"/>
          <w:marBottom w:val="0"/>
          <w:divBdr>
            <w:top w:val="none" w:sz="0" w:space="0" w:color="auto"/>
            <w:left w:val="single" w:sz="6" w:space="0" w:color="DCDCDC"/>
            <w:bottom w:val="none" w:sz="0" w:space="0" w:color="auto"/>
            <w:right w:val="single" w:sz="6" w:space="0" w:color="DCDCDC"/>
          </w:divBdr>
          <w:divsChild>
            <w:div w:id="1447192615">
              <w:marLeft w:val="0"/>
              <w:marRight w:val="0"/>
              <w:marTop w:val="0"/>
              <w:marBottom w:val="0"/>
              <w:divBdr>
                <w:top w:val="none" w:sz="0" w:space="0" w:color="auto"/>
                <w:left w:val="none" w:sz="0" w:space="0" w:color="auto"/>
                <w:bottom w:val="none" w:sz="0" w:space="0" w:color="auto"/>
                <w:right w:val="none" w:sz="0" w:space="0" w:color="auto"/>
              </w:divBdr>
              <w:divsChild>
                <w:div w:id="784425136">
                  <w:marLeft w:val="0"/>
                  <w:marRight w:val="0"/>
                  <w:marTop w:val="0"/>
                  <w:marBottom w:val="0"/>
                  <w:divBdr>
                    <w:top w:val="none" w:sz="0" w:space="0" w:color="auto"/>
                    <w:left w:val="single" w:sz="24" w:space="0" w:color="CED3F1"/>
                    <w:bottom w:val="none" w:sz="0" w:space="0" w:color="auto"/>
                    <w:right w:val="none" w:sz="0" w:space="0" w:color="auto"/>
                  </w:divBdr>
                  <w:divsChild>
                    <w:div w:id="1715614735">
                      <w:marLeft w:val="-180"/>
                      <w:marRight w:val="0"/>
                      <w:marTop w:val="0"/>
                      <w:marBottom w:val="0"/>
                      <w:divBdr>
                        <w:top w:val="none" w:sz="0" w:space="0" w:color="auto"/>
                        <w:left w:val="none" w:sz="0" w:space="0" w:color="auto"/>
                        <w:bottom w:val="none" w:sz="0" w:space="0" w:color="auto"/>
                        <w:right w:val="none" w:sz="0" w:space="0" w:color="auto"/>
                      </w:divBdr>
                      <w:divsChild>
                        <w:div w:id="969748673">
                          <w:marLeft w:val="0"/>
                          <w:marRight w:val="0"/>
                          <w:marTop w:val="0"/>
                          <w:marBottom w:val="0"/>
                          <w:divBdr>
                            <w:top w:val="none" w:sz="0" w:space="0" w:color="auto"/>
                            <w:left w:val="single" w:sz="24" w:space="0" w:color="CED3F1"/>
                            <w:bottom w:val="none" w:sz="0" w:space="0" w:color="auto"/>
                            <w:right w:val="none" w:sz="0" w:space="0" w:color="auto"/>
                          </w:divBdr>
                          <w:divsChild>
                            <w:div w:id="1649869125">
                              <w:marLeft w:val="-180"/>
                              <w:marRight w:val="0"/>
                              <w:marTop w:val="0"/>
                              <w:marBottom w:val="0"/>
                              <w:divBdr>
                                <w:top w:val="none" w:sz="0" w:space="0" w:color="auto"/>
                                <w:left w:val="none" w:sz="0" w:space="0" w:color="auto"/>
                                <w:bottom w:val="none" w:sz="0" w:space="0" w:color="auto"/>
                                <w:right w:val="none" w:sz="0" w:space="0" w:color="auto"/>
                              </w:divBdr>
                              <w:divsChild>
                                <w:div w:id="1160657635">
                                  <w:marLeft w:val="0"/>
                                  <w:marRight w:val="0"/>
                                  <w:marTop w:val="0"/>
                                  <w:marBottom w:val="0"/>
                                  <w:divBdr>
                                    <w:top w:val="none" w:sz="0" w:space="0" w:color="auto"/>
                                    <w:left w:val="none" w:sz="0" w:space="0" w:color="auto"/>
                                    <w:bottom w:val="none" w:sz="0" w:space="0" w:color="auto"/>
                                    <w:right w:val="none" w:sz="0" w:space="0" w:color="auto"/>
                                  </w:divBdr>
                                </w:div>
                                <w:div w:id="108548002">
                                  <w:marLeft w:val="0"/>
                                  <w:marRight w:val="0"/>
                                  <w:marTop w:val="0"/>
                                  <w:marBottom w:val="0"/>
                                  <w:divBdr>
                                    <w:top w:val="none" w:sz="0" w:space="0" w:color="auto"/>
                                    <w:left w:val="none" w:sz="0" w:space="0" w:color="auto"/>
                                    <w:bottom w:val="none" w:sz="0" w:space="0" w:color="auto"/>
                                    <w:right w:val="none" w:sz="0" w:space="0" w:color="auto"/>
                                  </w:divBdr>
                                  <w:divsChild>
                                    <w:div w:id="646712838">
                                      <w:marLeft w:val="0"/>
                                      <w:marRight w:val="0"/>
                                      <w:marTop w:val="0"/>
                                      <w:marBottom w:val="0"/>
                                      <w:divBdr>
                                        <w:top w:val="none" w:sz="0" w:space="0" w:color="auto"/>
                                        <w:left w:val="none" w:sz="0" w:space="0" w:color="auto"/>
                                        <w:bottom w:val="none" w:sz="0" w:space="0" w:color="auto"/>
                                        <w:right w:val="none" w:sz="0" w:space="0" w:color="auto"/>
                                      </w:divBdr>
                                    </w:div>
                                  </w:divsChild>
                                </w:div>
                                <w:div w:id="585186183">
                                  <w:marLeft w:val="0"/>
                                  <w:marRight w:val="0"/>
                                  <w:marTop w:val="0"/>
                                  <w:marBottom w:val="0"/>
                                  <w:divBdr>
                                    <w:top w:val="none" w:sz="0" w:space="0" w:color="auto"/>
                                    <w:left w:val="none" w:sz="0" w:space="0" w:color="auto"/>
                                    <w:bottom w:val="none" w:sz="0" w:space="0" w:color="auto"/>
                                    <w:right w:val="none" w:sz="0" w:space="0" w:color="auto"/>
                                  </w:divBdr>
                                </w:div>
                                <w:div w:id="660692914">
                                  <w:marLeft w:val="0"/>
                                  <w:marRight w:val="0"/>
                                  <w:marTop w:val="0"/>
                                  <w:marBottom w:val="0"/>
                                  <w:divBdr>
                                    <w:top w:val="none" w:sz="0" w:space="0" w:color="auto"/>
                                    <w:left w:val="none" w:sz="0" w:space="0" w:color="auto"/>
                                    <w:bottom w:val="none" w:sz="0" w:space="0" w:color="auto"/>
                                    <w:right w:val="none" w:sz="0" w:space="0" w:color="auto"/>
                                  </w:divBdr>
                                  <w:divsChild>
                                    <w:div w:id="1216157588">
                                      <w:marLeft w:val="0"/>
                                      <w:marRight w:val="0"/>
                                      <w:marTop w:val="0"/>
                                      <w:marBottom w:val="0"/>
                                      <w:divBdr>
                                        <w:top w:val="none" w:sz="0" w:space="0" w:color="auto"/>
                                        <w:left w:val="none" w:sz="0" w:space="0" w:color="auto"/>
                                        <w:bottom w:val="none" w:sz="0" w:space="0" w:color="auto"/>
                                        <w:right w:val="none" w:sz="0" w:space="0" w:color="auto"/>
                                      </w:divBdr>
                                    </w:div>
                                  </w:divsChild>
                                </w:div>
                                <w:div w:id="1264417502">
                                  <w:marLeft w:val="0"/>
                                  <w:marRight w:val="0"/>
                                  <w:marTop w:val="0"/>
                                  <w:marBottom w:val="0"/>
                                  <w:divBdr>
                                    <w:top w:val="none" w:sz="0" w:space="0" w:color="auto"/>
                                    <w:left w:val="none" w:sz="0" w:space="0" w:color="auto"/>
                                    <w:bottom w:val="none" w:sz="0" w:space="0" w:color="auto"/>
                                    <w:right w:val="none" w:sz="0" w:space="0" w:color="auto"/>
                                  </w:divBdr>
                                </w:div>
                                <w:div w:id="1736277252">
                                  <w:marLeft w:val="0"/>
                                  <w:marRight w:val="0"/>
                                  <w:marTop w:val="0"/>
                                  <w:marBottom w:val="0"/>
                                  <w:divBdr>
                                    <w:top w:val="none" w:sz="0" w:space="0" w:color="auto"/>
                                    <w:left w:val="none" w:sz="0" w:space="0" w:color="auto"/>
                                    <w:bottom w:val="none" w:sz="0" w:space="0" w:color="auto"/>
                                    <w:right w:val="none" w:sz="0" w:space="0" w:color="auto"/>
                                  </w:divBdr>
                                  <w:divsChild>
                                    <w:div w:id="1407606833">
                                      <w:marLeft w:val="0"/>
                                      <w:marRight w:val="0"/>
                                      <w:marTop w:val="0"/>
                                      <w:marBottom w:val="0"/>
                                      <w:divBdr>
                                        <w:top w:val="none" w:sz="0" w:space="0" w:color="auto"/>
                                        <w:left w:val="none" w:sz="0" w:space="0" w:color="auto"/>
                                        <w:bottom w:val="none" w:sz="0" w:space="0" w:color="auto"/>
                                        <w:right w:val="none" w:sz="0" w:space="0" w:color="auto"/>
                                      </w:divBdr>
                                    </w:div>
                                  </w:divsChild>
                                </w:div>
                                <w:div w:id="472259534">
                                  <w:marLeft w:val="0"/>
                                  <w:marRight w:val="0"/>
                                  <w:marTop w:val="0"/>
                                  <w:marBottom w:val="0"/>
                                  <w:divBdr>
                                    <w:top w:val="none" w:sz="0" w:space="0" w:color="auto"/>
                                    <w:left w:val="none" w:sz="0" w:space="0" w:color="auto"/>
                                    <w:bottom w:val="none" w:sz="0" w:space="0" w:color="auto"/>
                                    <w:right w:val="none" w:sz="0" w:space="0" w:color="auto"/>
                                  </w:divBdr>
                                </w:div>
                                <w:div w:id="746150264">
                                  <w:marLeft w:val="0"/>
                                  <w:marRight w:val="0"/>
                                  <w:marTop w:val="0"/>
                                  <w:marBottom w:val="0"/>
                                  <w:divBdr>
                                    <w:top w:val="none" w:sz="0" w:space="0" w:color="auto"/>
                                    <w:left w:val="none" w:sz="0" w:space="0" w:color="auto"/>
                                    <w:bottom w:val="none" w:sz="0" w:space="0" w:color="auto"/>
                                    <w:right w:val="none" w:sz="0" w:space="0" w:color="auto"/>
                                  </w:divBdr>
                                  <w:divsChild>
                                    <w:div w:id="857742623">
                                      <w:marLeft w:val="0"/>
                                      <w:marRight w:val="0"/>
                                      <w:marTop w:val="0"/>
                                      <w:marBottom w:val="0"/>
                                      <w:divBdr>
                                        <w:top w:val="none" w:sz="0" w:space="0" w:color="auto"/>
                                        <w:left w:val="none" w:sz="0" w:space="0" w:color="auto"/>
                                        <w:bottom w:val="none" w:sz="0" w:space="0" w:color="auto"/>
                                        <w:right w:val="none" w:sz="0" w:space="0" w:color="auto"/>
                                      </w:divBdr>
                                    </w:div>
                                  </w:divsChild>
                                </w:div>
                                <w:div w:id="1919122957">
                                  <w:marLeft w:val="0"/>
                                  <w:marRight w:val="0"/>
                                  <w:marTop w:val="0"/>
                                  <w:marBottom w:val="0"/>
                                  <w:divBdr>
                                    <w:top w:val="none" w:sz="0" w:space="0" w:color="auto"/>
                                    <w:left w:val="none" w:sz="0" w:space="0" w:color="auto"/>
                                    <w:bottom w:val="none" w:sz="0" w:space="0" w:color="auto"/>
                                    <w:right w:val="none" w:sz="0" w:space="0" w:color="auto"/>
                                  </w:divBdr>
                                </w:div>
                                <w:div w:id="359550829">
                                  <w:marLeft w:val="0"/>
                                  <w:marRight w:val="0"/>
                                  <w:marTop w:val="0"/>
                                  <w:marBottom w:val="0"/>
                                  <w:divBdr>
                                    <w:top w:val="none" w:sz="0" w:space="0" w:color="auto"/>
                                    <w:left w:val="none" w:sz="0" w:space="0" w:color="auto"/>
                                    <w:bottom w:val="none" w:sz="0" w:space="0" w:color="auto"/>
                                    <w:right w:val="none" w:sz="0" w:space="0" w:color="auto"/>
                                  </w:divBdr>
                                  <w:divsChild>
                                    <w:div w:id="1867907840">
                                      <w:marLeft w:val="0"/>
                                      <w:marRight w:val="0"/>
                                      <w:marTop w:val="0"/>
                                      <w:marBottom w:val="0"/>
                                      <w:divBdr>
                                        <w:top w:val="none" w:sz="0" w:space="0" w:color="auto"/>
                                        <w:left w:val="none" w:sz="0" w:space="0" w:color="auto"/>
                                        <w:bottom w:val="none" w:sz="0" w:space="0" w:color="auto"/>
                                        <w:right w:val="none" w:sz="0" w:space="0" w:color="auto"/>
                                      </w:divBdr>
                                    </w:div>
                                  </w:divsChild>
                                </w:div>
                                <w:div w:id="872956971">
                                  <w:marLeft w:val="0"/>
                                  <w:marRight w:val="0"/>
                                  <w:marTop w:val="0"/>
                                  <w:marBottom w:val="0"/>
                                  <w:divBdr>
                                    <w:top w:val="none" w:sz="0" w:space="0" w:color="auto"/>
                                    <w:left w:val="none" w:sz="0" w:space="0" w:color="auto"/>
                                    <w:bottom w:val="none" w:sz="0" w:space="0" w:color="auto"/>
                                    <w:right w:val="none" w:sz="0" w:space="0" w:color="auto"/>
                                  </w:divBdr>
                                </w:div>
                                <w:div w:id="984704230">
                                  <w:marLeft w:val="0"/>
                                  <w:marRight w:val="0"/>
                                  <w:marTop w:val="0"/>
                                  <w:marBottom w:val="0"/>
                                  <w:divBdr>
                                    <w:top w:val="none" w:sz="0" w:space="0" w:color="auto"/>
                                    <w:left w:val="none" w:sz="0" w:space="0" w:color="auto"/>
                                    <w:bottom w:val="none" w:sz="0" w:space="0" w:color="auto"/>
                                    <w:right w:val="none" w:sz="0" w:space="0" w:color="auto"/>
                                  </w:divBdr>
                                </w:div>
                                <w:div w:id="1691568297">
                                  <w:marLeft w:val="0"/>
                                  <w:marRight w:val="0"/>
                                  <w:marTop w:val="0"/>
                                  <w:marBottom w:val="0"/>
                                  <w:divBdr>
                                    <w:top w:val="none" w:sz="0" w:space="0" w:color="auto"/>
                                    <w:left w:val="none" w:sz="0" w:space="0" w:color="auto"/>
                                    <w:bottom w:val="none" w:sz="0" w:space="0" w:color="auto"/>
                                    <w:right w:val="none" w:sz="0" w:space="0" w:color="auto"/>
                                  </w:divBdr>
                                  <w:divsChild>
                                    <w:div w:id="2048017539">
                                      <w:marLeft w:val="0"/>
                                      <w:marRight w:val="0"/>
                                      <w:marTop w:val="0"/>
                                      <w:marBottom w:val="0"/>
                                      <w:divBdr>
                                        <w:top w:val="none" w:sz="0" w:space="0" w:color="auto"/>
                                        <w:left w:val="none" w:sz="0" w:space="0" w:color="auto"/>
                                        <w:bottom w:val="none" w:sz="0" w:space="0" w:color="auto"/>
                                        <w:right w:val="none" w:sz="0" w:space="0" w:color="auto"/>
                                      </w:divBdr>
                                    </w:div>
                                  </w:divsChild>
                                </w:div>
                                <w:div w:id="438451549">
                                  <w:marLeft w:val="0"/>
                                  <w:marRight w:val="0"/>
                                  <w:marTop w:val="0"/>
                                  <w:marBottom w:val="0"/>
                                  <w:divBdr>
                                    <w:top w:val="none" w:sz="0" w:space="0" w:color="auto"/>
                                    <w:left w:val="none" w:sz="0" w:space="0" w:color="auto"/>
                                    <w:bottom w:val="none" w:sz="0" w:space="0" w:color="auto"/>
                                    <w:right w:val="none" w:sz="0" w:space="0" w:color="auto"/>
                                  </w:divBdr>
                                </w:div>
                                <w:div w:id="83441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8359064">
      <w:bodyDiv w:val="1"/>
      <w:marLeft w:val="0"/>
      <w:marRight w:val="0"/>
      <w:marTop w:val="0"/>
      <w:marBottom w:val="0"/>
      <w:divBdr>
        <w:top w:val="none" w:sz="0" w:space="0" w:color="auto"/>
        <w:left w:val="none" w:sz="0" w:space="0" w:color="auto"/>
        <w:bottom w:val="none" w:sz="0" w:space="0" w:color="auto"/>
        <w:right w:val="none" w:sz="0" w:space="0" w:color="auto"/>
      </w:divBdr>
      <w:divsChild>
        <w:div w:id="167791041">
          <w:marLeft w:val="0"/>
          <w:marRight w:val="0"/>
          <w:marTop w:val="0"/>
          <w:marBottom w:val="0"/>
          <w:divBdr>
            <w:top w:val="none" w:sz="0" w:space="0" w:color="auto"/>
            <w:left w:val="none" w:sz="0" w:space="0" w:color="auto"/>
            <w:bottom w:val="single" w:sz="6" w:space="0" w:color="D9D9D9"/>
            <w:right w:val="none" w:sz="0" w:space="0" w:color="auto"/>
          </w:divBdr>
        </w:div>
        <w:div w:id="521742738">
          <w:marLeft w:val="0"/>
          <w:marRight w:val="0"/>
          <w:marTop w:val="0"/>
          <w:marBottom w:val="0"/>
          <w:divBdr>
            <w:top w:val="none" w:sz="0" w:space="0" w:color="auto"/>
            <w:left w:val="none" w:sz="0" w:space="0" w:color="auto"/>
            <w:bottom w:val="none" w:sz="0" w:space="0" w:color="auto"/>
            <w:right w:val="none" w:sz="0" w:space="0" w:color="auto"/>
          </w:divBdr>
        </w:div>
      </w:divsChild>
    </w:div>
    <w:div w:id="1831436009">
      <w:bodyDiv w:val="1"/>
      <w:marLeft w:val="0"/>
      <w:marRight w:val="0"/>
      <w:marTop w:val="0"/>
      <w:marBottom w:val="0"/>
      <w:divBdr>
        <w:top w:val="none" w:sz="0" w:space="0" w:color="auto"/>
        <w:left w:val="none" w:sz="0" w:space="0" w:color="auto"/>
        <w:bottom w:val="none" w:sz="0" w:space="0" w:color="auto"/>
        <w:right w:val="none" w:sz="0" w:space="0" w:color="auto"/>
      </w:divBdr>
    </w:div>
    <w:div w:id="2062512774">
      <w:bodyDiv w:val="1"/>
      <w:marLeft w:val="0"/>
      <w:marRight w:val="0"/>
      <w:marTop w:val="0"/>
      <w:marBottom w:val="0"/>
      <w:divBdr>
        <w:top w:val="none" w:sz="0" w:space="0" w:color="auto"/>
        <w:left w:val="none" w:sz="0" w:space="0" w:color="auto"/>
        <w:bottom w:val="none" w:sz="0" w:space="0" w:color="auto"/>
        <w:right w:val="none" w:sz="0" w:space="0" w:color="auto"/>
      </w:divBdr>
    </w:div>
    <w:div w:id="213447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0E96B-7BBD-4935-B73E-3B64927B0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Pages>
  <Words>718</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Лыжов Ф.С.</dc:creator>
  <cp:lastModifiedBy>Ващенко Юлия Александровна</cp:lastModifiedBy>
  <cp:revision>30</cp:revision>
  <cp:lastPrinted>2023-06-07T09:42:00Z</cp:lastPrinted>
  <dcterms:created xsi:type="dcterms:W3CDTF">2023-02-28T06:39:00Z</dcterms:created>
  <dcterms:modified xsi:type="dcterms:W3CDTF">2023-06-09T09:11:00Z</dcterms:modified>
</cp:coreProperties>
</file>