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6C" w:rsidRPr="00687738" w:rsidRDefault="00A56D79" w:rsidP="00687738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687738">
        <w:rPr>
          <w:rFonts w:ascii="Liberation Serif" w:hAnsi="Liberation Serif"/>
          <w:b/>
          <w:sz w:val="24"/>
          <w:szCs w:val="24"/>
        </w:rPr>
        <w:t>О</w:t>
      </w:r>
      <w:r w:rsidR="00040B22" w:rsidRPr="00687738">
        <w:rPr>
          <w:rFonts w:ascii="Liberation Serif" w:hAnsi="Liberation Serif"/>
          <w:b/>
          <w:sz w:val="24"/>
          <w:szCs w:val="24"/>
        </w:rPr>
        <w:t>тчет</w:t>
      </w:r>
      <w:r w:rsidRPr="00687738">
        <w:rPr>
          <w:rFonts w:ascii="Liberation Serif" w:hAnsi="Liberation Serif"/>
          <w:b/>
          <w:sz w:val="24"/>
          <w:szCs w:val="24"/>
        </w:rPr>
        <w:t xml:space="preserve"> о проведенных мероприятиях</w:t>
      </w:r>
      <w:r w:rsidR="00040B22" w:rsidRPr="00687738">
        <w:rPr>
          <w:rFonts w:ascii="Liberation Serif" w:hAnsi="Liberation Serif"/>
          <w:b/>
          <w:sz w:val="24"/>
          <w:szCs w:val="24"/>
        </w:rPr>
        <w:t xml:space="preserve"> в рамках празднования</w:t>
      </w:r>
      <w:r w:rsidR="00F43C9F">
        <w:rPr>
          <w:rFonts w:ascii="Liberation Serif" w:hAnsi="Liberation Serif"/>
          <w:b/>
          <w:sz w:val="24"/>
          <w:szCs w:val="24"/>
        </w:rPr>
        <w:t xml:space="preserve"> </w:t>
      </w:r>
      <w:r w:rsidR="00040B22" w:rsidRPr="00687738">
        <w:rPr>
          <w:rFonts w:ascii="Liberation Serif" w:hAnsi="Liberation Serif"/>
          <w:b/>
          <w:sz w:val="24"/>
          <w:szCs w:val="24"/>
        </w:rPr>
        <w:t>Дня пенсионера в Свердловской области в 202</w:t>
      </w:r>
      <w:r w:rsidR="00560B6C" w:rsidRPr="00687738">
        <w:rPr>
          <w:rFonts w:ascii="Liberation Serif" w:hAnsi="Liberation Serif"/>
          <w:b/>
          <w:sz w:val="24"/>
          <w:szCs w:val="24"/>
        </w:rPr>
        <w:t>3</w:t>
      </w:r>
      <w:r w:rsidR="00040B22" w:rsidRPr="00687738">
        <w:rPr>
          <w:rFonts w:ascii="Liberation Serif" w:hAnsi="Liberation Serif"/>
          <w:b/>
          <w:sz w:val="24"/>
          <w:szCs w:val="24"/>
        </w:rPr>
        <w:t xml:space="preserve"> год </w:t>
      </w:r>
    </w:p>
    <w:p w:rsidR="00DA5B5D" w:rsidRPr="00687738" w:rsidRDefault="00C421F8" w:rsidP="00687738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687738">
        <w:rPr>
          <w:rFonts w:ascii="Liberation Serif" w:hAnsi="Liberation Serif"/>
          <w:b/>
          <w:sz w:val="24"/>
          <w:szCs w:val="24"/>
        </w:rPr>
        <w:t>н</w:t>
      </w:r>
      <w:r w:rsidR="00DA5B5D" w:rsidRPr="00687738">
        <w:rPr>
          <w:rFonts w:ascii="Liberation Serif" w:hAnsi="Liberation Serif"/>
          <w:b/>
          <w:sz w:val="24"/>
          <w:szCs w:val="24"/>
        </w:rPr>
        <w:t xml:space="preserve">а территории городского </w:t>
      </w:r>
      <w:r w:rsidRPr="00687738">
        <w:rPr>
          <w:rFonts w:ascii="Liberation Serif" w:hAnsi="Liberation Serif"/>
          <w:b/>
          <w:sz w:val="24"/>
          <w:szCs w:val="24"/>
        </w:rPr>
        <w:t>округа Первоуральск</w:t>
      </w:r>
    </w:p>
    <w:p w:rsidR="004B6C6C" w:rsidRPr="00687738" w:rsidRDefault="00C421F8" w:rsidP="00687738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687738">
        <w:rPr>
          <w:rFonts w:ascii="Liberation Serif" w:hAnsi="Liberation Serif"/>
          <w:b/>
          <w:sz w:val="24"/>
          <w:szCs w:val="24"/>
        </w:rPr>
        <w:t>с 27 августа по 03 сентября 2023 года</w:t>
      </w:r>
    </w:p>
    <w:bookmarkEnd w:id="0"/>
    <w:p w:rsidR="00C421F8" w:rsidRPr="00687738" w:rsidRDefault="00C421F8" w:rsidP="00687738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886" w:type="dxa"/>
        <w:jc w:val="center"/>
        <w:tblLayout w:type="fixed"/>
        <w:tblLook w:val="01E0" w:firstRow="1" w:lastRow="1" w:firstColumn="1" w:lastColumn="1" w:noHBand="0" w:noVBand="0"/>
      </w:tblPr>
      <w:tblGrid>
        <w:gridCol w:w="752"/>
        <w:gridCol w:w="4189"/>
        <w:gridCol w:w="3830"/>
        <w:gridCol w:w="1656"/>
        <w:gridCol w:w="5459"/>
      </w:tblGrid>
      <w:tr w:rsidR="003C51FD" w:rsidRPr="00687738" w:rsidTr="00F43C9F">
        <w:trPr>
          <w:tblHeader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Книжная выставка «Бабули и дедули в любимой литературе»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Библиотека № 1, </w:t>
            </w:r>
          </w:p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 ул. Вайнера, 13А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14–30 августа 11:00–18:00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Книжная выставка-настроение;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посетили 100 чел.</w:t>
            </w:r>
          </w:p>
        </w:tc>
      </w:tr>
      <w:tr w:rsidR="003C51FD" w:rsidRPr="00687738" w:rsidTr="00F43C9F">
        <w:trPr>
          <w:trHeight w:val="75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Выставка цветов «Осенних красок хоровод»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16,</w:t>
            </w:r>
          </w:p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 Прогресс,</w:t>
            </w:r>
            <w:r w:rsidR="00F43C9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Культуры, 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15–23 августа</w:t>
            </w:r>
          </w:p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11:00–18:00</w:t>
            </w:r>
          </w:p>
          <w:p w:rsidR="003C51FD" w:rsidRPr="00687738" w:rsidRDefault="003C51FD" w:rsidP="00F43C9F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цветов, </w:t>
            </w:r>
          </w:p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обмен опытом выращивания различных сортов цветущих растений; посетили 20 чел.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Интеллектуально-развлекательная программа «Вересовские забавы»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Библиотека № 11,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п. Вересовка,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ул. Заводская, 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 августа</w:t>
            </w:r>
          </w:p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об истории праздника, конкурсы, викторины, игры, чаепитие, награждение; </w:t>
            </w:r>
          </w:p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посетили 12 чел.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Кинозал «Высоцкий. Спасибо, что </w:t>
            </w:r>
            <w:proofErr w:type="gramStart"/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живой</w:t>
            </w:r>
            <w:proofErr w:type="gramEnd"/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2,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г. Первоуральск, 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Емлина, 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18 августа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15:00</w:t>
            </w:r>
          </w:p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87738">
              <w:rPr>
                <w:rFonts w:ascii="Liberation Serif" w:hAnsi="Liberation Serif"/>
                <w:sz w:val="24"/>
                <w:szCs w:val="24"/>
              </w:rPr>
              <w:t>Библиотечный</w:t>
            </w:r>
            <w:proofErr w:type="gramEnd"/>
            <w:r w:rsidRPr="00687738">
              <w:rPr>
                <w:rFonts w:ascii="Liberation Serif" w:hAnsi="Liberation Serif"/>
                <w:sz w:val="24"/>
                <w:szCs w:val="24"/>
              </w:rPr>
              <w:t xml:space="preserve"> кинопоказ для людей пожилого возраста, посвященный жизни и творчеству В. Высоцкого; посетили 20 чел.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предпенсионного и пенсионного возраста о возможности получения профессионального обучения и дополнительного профессионального образования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21.08.-31.08.2023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Проинформировано 3 гражданина </w:t>
            </w:r>
          </w:p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возможностях получения государственных услуг в сфере занятости населения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21.08.-31.08.2023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Проинформировано 2 гражданина по вопросам содействия в поиске работы</w:t>
            </w:r>
          </w:p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Досугово-развлекательная программа «Нам года не беда»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1,</w:t>
            </w:r>
          </w:p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</w:t>
            </w:r>
            <w:r w:rsidR="00F43C9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Вайнера, 13А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24 августа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14:00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Отдых для души с чаепитием, конкурсами и поэтическими минутками; посетили 40 чел.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687738">
              <w:rPr>
                <w:rFonts w:ascii="Liberation Serif" w:hAnsi="Liberation Serif" w:cs="Arial"/>
                <w:sz w:val="24"/>
                <w:szCs w:val="24"/>
              </w:rPr>
              <w:t>Мастер-класс</w:t>
            </w:r>
            <w:proofErr w:type="gramEnd"/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 «Какого цвета лето?»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Дом культуры 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 xml:space="preserve">с. Новоалексеевское, 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ул. Буденного, 38А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24 августа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14:00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Мастер-класс ко Дню пенсионера;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посетили 20 чел.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Концертная программа 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t>«</w:t>
            </w:r>
            <w:proofErr w:type="gramStart"/>
            <w:r w:rsidRPr="00687738">
              <w:rPr>
                <w:rFonts w:ascii="Liberation Serif" w:hAnsi="Liberation Serif" w:cs="Arial"/>
                <w:sz w:val="24"/>
                <w:szCs w:val="24"/>
              </w:rPr>
              <w:t>Мои</w:t>
            </w:r>
            <w:proofErr w:type="gramEnd"/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 года – мое богатство»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Дом культуры с. Битимка, 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687738">
              <w:rPr>
                <w:rFonts w:ascii="Liberation Serif" w:hAnsi="Liberation Serif" w:cs="Arial"/>
                <w:sz w:val="24"/>
                <w:szCs w:val="24"/>
              </w:rPr>
              <w:t>Заречная</w:t>
            </w:r>
            <w:proofErr w:type="gramEnd"/>
            <w:r w:rsidRPr="00687738">
              <w:rPr>
                <w:rFonts w:ascii="Liberation Serif" w:hAnsi="Liberation Serif" w:cs="Arial"/>
                <w:sz w:val="24"/>
                <w:szCs w:val="24"/>
              </w:rPr>
              <w:t>, 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24 августа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17:00–18.00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Концертная программа для пожилых людей и инвалидов, посвященная Дню пенсионера в Свердловской области;</w:t>
            </w:r>
            <w:r w:rsidR="00F43C9F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t>посетили 79 чел.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Книжно-журнальная выставка «Как молоды мы были…»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Библиотека № 4,</w:t>
            </w: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г. Первоуральск, </w:t>
            </w: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Ватутина, 25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24–31 августа</w:t>
            </w: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11:00–18:00</w:t>
            </w:r>
          </w:p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F43C9F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Выставка статей из журналов, а также книг российских авторов, в которых главными героями являются люди пожилого возраста в окружении своих семей; посетили 44 чел.</w:t>
            </w:r>
          </w:p>
        </w:tc>
      </w:tr>
      <w:tr w:rsidR="003C51FD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Праздничное мероприятие, посвященное Дню пожилого человека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ПМАОУ ДО «ЦРДМ», 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пр. Ильича, 28А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25 августа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15:00–16:30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Концертная программа;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посетили 300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Осмотрено в рамках профилактических мероприятий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ГАУЗ </w:t>
            </w:r>
            <w:proofErr w:type="gramStart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</w:t>
            </w:r>
            <w:proofErr w:type="gramEnd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«Городская больница город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25.08.2023 по 31.08.2023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Осмотрен</w:t>
            </w:r>
            <w:proofErr w:type="gramEnd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571 чел</w:t>
            </w:r>
            <w:r w:rsidR="00687738"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Осмотрено в Центре здоровья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ГАУЗ </w:t>
            </w:r>
            <w:proofErr w:type="gramStart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СО</w:t>
            </w:r>
            <w:proofErr w:type="gramEnd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«Городская больница город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с 25.08.2023 по 31.08.2023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Осмотрено  118 чел</w:t>
            </w:r>
            <w:r w:rsidR="00687738" w:rsidRPr="0068773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Акция «Здоровье в цифрах»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ГАУЗ </w:t>
            </w:r>
            <w:proofErr w:type="gramStart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СО</w:t>
            </w:r>
            <w:proofErr w:type="gramEnd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«Городская больница город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25.08.2023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Приняло участие 10 человек (обследование на холестерин и сахар крови)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t>Вечер отдыха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t xml:space="preserve"> «Сердцем и душою вечно не стареть»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Клуб п. Перескачка,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ул. Новая, 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26 августа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17:00–18:00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hAnsi="Liberation Serif" w:cs="Arial"/>
                <w:sz w:val="24"/>
                <w:szCs w:val="24"/>
              </w:rPr>
              <w:t>Вечер отдыха, посвящённый Дню пенсионера;</w:t>
            </w:r>
            <w:r w:rsidRPr="00687738">
              <w:rPr>
                <w:rFonts w:ascii="Liberation Serif" w:hAnsi="Liberation Serif" w:cs="Arial"/>
                <w:sz w:val="24"/>
                <w:szCs w:val="24"/>
              </w:rPr>
              <w:br/>
              <w:t>посетили 27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Акция «День добра и уважения!»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12,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д. Крылосово, 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КИЗ, 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августа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Вручение открыток и сувениров пенсионерам; </w:t>
            </w: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br/>
              <w:t>посетили 25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Книжно-журнальная выставка «Урожай в корзинке»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Библиотека № 14, 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с. Нижнее Село, 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Советская, 13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26–30 августа </w:t>
            </w: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10:30–18:00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Книги, журналы и информационные материалы, посвящённые хитростям садоводов и  огородников, которые помогут не только получить небывалый урожай ягод и овощей, но и сохранить его; посетили 20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Поздравление юбиляров-долгожителей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адресу проживания юбиляров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27.08.2023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Поздравление руководителем учреждения юбиляров – 2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 xml:space="preserve">Библиотечная акция </w:t>
            </w:r>
            <w:r w:rsidRPr="00687738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687738">
              <w:rPr>
                <w:rFonts w:ascii="Liberation Serif" w:hAnsi="Liberation Serif"/>
                <w:sz w:val="24"/>
                <w:szCs w:val="24"/>
              </w:rPr>
              <w:t>Мы дарим Вам тепло»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6,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Трубников, 46А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 августа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Поздравление жителей старшего возраста, вручение сувениров; </w:t>
            </w: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br/>
              <w:t>посетили 50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ематическая беседа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«День пенсионера в Свердловской области»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«Осень» города Первоуральска», социально-реабилитационное отделение,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Первоуральск, ул. Ватутина,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28.08.2023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Информирование граждан об истории создания Дня пенсионера в Свердловской области.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мероприятии приняли участие 11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Textbody"/>
              <w:ind w:left="34" w:right="14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Акция: </w:t>
            </w:r>
            <w:proofErr w:type="spellStart"/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Библиодень</w:t>
            </w:r>
            <w:proofErr w:type="spellEnd"/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 для старшего поколения «Осень жизни – не старость души!»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Standard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687738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Центральная библиотека,</w:t>
            </w:r>
          </w:p>
          <w:p w:rsidR="00A82197" w:rsidRPr="00687738" w:rsidRDefault="00A82197" w:rsidP="00687738">
            <w:pPr>
              <w:pStyle w:val="Standard"/>
              <w:tabs>
                <w:tab w:val="left" w:pos="211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687738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г. Первоуральск,</w:t>
            </w:r>
            <w:r w:rsidRPr="00687738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ab/>
            </w:r>
          </w:p>
          <w:p w:rsidR="00A82197" w:rsidRPr="00687738" w:rsidRDefault="00A82197" w:rsidP="00687738">
            <w:pPr>
              <w:pStyle w:val="Standard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687738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ул. Ватутина, 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 августа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12:00–19:00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Обзоры, беседы у книжной выставки. 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Видеопрезентация «Они не стареют!» об активном образе жизни пенсионеров.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Видеообзор художественных книг «Мудрой осени счастливые мгновения».</w:t>
            </w:r>
          </w:p>
          <w:p w:rsidR="00A82197" w:rsidRPr="00687738" w:rsidRDefault="00A82197" w:rsidP="0068773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Музыкальные минутки; </w:t>
            </w: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br/>
              <w:t>посетили 40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Занятия в группе «Волейбол» людей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Спортивный комплекс 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«Уральский трубник», 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 августа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13:00–14:30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Двусторонняя игра в волейбол;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посетили 20 чел.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предпенсионного и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28.08.2023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2 гражданина получили услугу по профессиональной ориентации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гра в «Поле чудес»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«В здоровом теле – здоровый дух»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«Осень» города Первоуральска», социально-реабилитационное отделение,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Первоуральск,</w:t>
            </w:r>
            <w:r w:rsid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Ватутина, 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28.08.2023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Развлекательное мероприятие, ответы на вопросы.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В мероприятии приняли участие  13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А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 xml:space="preserve">кция по сбору овощей и фруктов 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«Поделись урожаем» для нуждающихся получателей социальных услуг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По адресам проживания граждан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ГО Первоуральск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28.08.2023-01.09.2023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Проведение сбора овощей и фруктов, выращенных на собственных приусадебных участках, передача «овощных корзин» нуждающимся гражданам, находящимся на социальном </w:t>
            </w:r>
            <w:proofErr w:type="gramStart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 дому 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«Осень»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Помощь оказана 10 гражданам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Экскурсия в Правленческий сад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Увлекательная и познавательная экскурсия 30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Гипертоническая болезнь/лекция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ГАУЗ </w:t>
            </w:r>
            <w:proofErr w:type="gramStart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СО</w:t>
            </w:r>
            <w:proofErr w:type="gramEnd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«Городская больница город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29.08.2023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Приняло участие 7 человек. Выданы методические рекомендации по ЗОЖ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Т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ематическая беседа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«Музей-заповедник «Петергоф»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«Осень» города Первоуральска», социально-реабилитационное отделение,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Первоуральск, ул. Ватутина,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29.08.2023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10.00-11.00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Виртуальное путешествие музею-заповеднику «Петергоф».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В мероприятии приняли участие 12 чел.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Занятия в группе общей физической подготовки, людей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Ильича, 2в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спортивный комплекс «Уральский трубник»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29, 31 августа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13:00–14:30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 xml:space="preserve">Суставная, дыхательная гимнастика 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для женщин; посетили 60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Т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ематическая беседа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«Всемирная история денег»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«Осень» города Первоуральска», социально-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реабилитационное отделение,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Первоуральск, ул. Ватутина, 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30.08.2023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Информирование граждан об истории появления денег.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В мероприятии приняли участие</w:t>
            </w:r>
            <w:r w:rsidR="00F43C9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8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</w:t>
            </w: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ознавательн</w:t>
            </w: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ая</w:t>
            </w: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викторин</w:t>
            </w: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</w:t>
            </w: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proofErr w:type="gramStart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</w:t>
            </w:r>
            <w:proofErr w:type="gramEnd"/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саду ли, в огороде»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87738">
              <w:rPr>
                <w:rStyle w:val="af"/>
                <w:rFonts w:ascii="Liberation Serif" w:hAnsi="Liberation Serif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Первоуральская МО ВОС,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 xml:space="preserve">г. Первоуральск, </w:t>
            </w:r>
            <w:r w:rsidRPr="00687738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br/>
              <w:t>ул. Трубников, 32а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30.08.2023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Специалист по социальной работе ГАУ «КЦСОН «Осень» города Первоуральска», провела познавательную викторину про урожай. Участники мероприятия легко справились с предложенными заданиями, зарядились положительными эмоциями и  каждый из них получил памятные рисунки овощей. Присутствующим были подарены кошельки ручной работы от клубного формирования «Рукодельница»  ГАУ «КЦСОН «Осень» города Первоуральска».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В мероприятии приняли участие </w:t>
            </w:r>
            <w:r w:rsidRPr="00687738">
              <w:rPr>
                <w:rFonts w:ascii="Liberation Serif" w:eastAsia="Times New Roman" w:hAnsi="Liberation Serif"/>
                <w:bCs/>
                <w:color w:val="000000" w:themeColor="text1"/>
                <w:sz w:val="24"/>
                <w:szCs w:val="24"/>
                <w:lang w:eastAsia="ru-RU"/>
              </w:rPr>
              <w:t>16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Развлекательная программа 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«Годы не беда»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ДК п. Кузино, ул. Демьяна Бедного, 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31 августа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br/>
              <w:t>15:00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для взрослых, приурочена ко Дню пенсионера в Свердловской области; 58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;Times New Roma"/>
                <w:sz w:val="24"/>
                <w:szCs w:val="24"/>
              </w:rPr>
              <w:t>70-летний юбилей в местном отделении ВОС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  <w:r w:rsidRPr="00687738">
              <w:rPr>
                <w:rFonts w:ascii="Liberation Serif" w:hAnsi="Liberation Serif"/>
                <w:sz w:val="24"/>
                <w:szCs w:val="24"/>
              </w:rPr>
              <w:br/>
              <w:t>ул. Трубников, 32А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31.08.2023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f0"/>
              <w:widowControl w:val="0"/>
              <w:overflowPunct w:val="0"/>
              <w:spacing w:before="0" w:after="0"/>
              <w:jc w:val="center"/>
              <w:textAlignment w:val="top"/>
              <w:rPr>
                <w:rFonts w:ascii="Liberation Serif" w:hAnsi="Liberation Serif"/>
                <w:bCs/>
              </w:rPr>
            </w:pPr>
            <w:r w:rsidRPr="00687738">
              <w:rPr>
                <w:rStyle w:val="-"/>
                <w:rFonts w:ascii="Liberation Serif" w:eastAsia="XXENG+LiberationSerif" w:hAnsi="Liberation Serif" w:cs="Liberation Serif;Times New Roma"/>
                <w:color w:val="000000"/>
                <w:highlight w:val="white"/>
                <w:u w:val="none"/>
              </w:rPr>
              <w:t>Поздравление начальника Управления Логуновой Н.А. На мероприятии присутствовало 3</w:t>
            </w:r>
            <w:r w:rsidRPr="00687738">
              <w:rPr>
                <w:rStyle w:val="-"/>
                <w:rFonts w:ascii="Liberation Serif" w:eastAsia="XXENG+LiberationSerif" w:hAnsi="Liberation Serif" w:cs="Liberation Serif;Times New Roma"/>
                <w:color w:val="000000"/>
                <w:u w:val="none"/>
              </w:rPr>
              <w:t>0 чел</w:t>
            </w:r>
            <w:r w:rsidRPr="00687738">
              <w:rPr>
                <w:rStyle w:val="-"/>
                <w:rFonts w:ascii="Liberation Serif" w:eastAsia="XXENG+LiberationSerif" w:hAnsi="Liberation Serif" w:cs="Liberation Serif;Times New Roma"/>
                <w:color w:val="000000"/>
                <w:highlight w:val="white"/>
                <w:u w:val="none"/>
              </w:rPr>
              <w:t>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Поздравление 100-летнего Ветерана ВОВ с юбилеем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color w:val="00000A"/>
                <w:sz w:val="24"/>
                <w:szCs w:val="24"/>
              </w:rPr>
              <w:t xml:space="preserve">г. Первоуральск, </w:t>
            </w:r>
            <w:r w:rsidRPr="00687738">
              <w:rPr>
                <w:rFonts w:ascii="Liberation Serif" w:hAnsi="Liberation Serif"/>
                <w:color w:val="00000A"/>
                <w:sz w:val="24"/>
                <w:szCs w:val="24"/>
              </w:rPr>
              <w:br/>
              <w:t>ул. Чкалова, 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01.09.2023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Вручение персонального поздравления Президента РФ, поздравление начальника Управления Логуновой Н.А.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День воспоминаний «Кино нашей молодости», через мультимедийную  аппаратуру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БПНИ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01.09.2023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Показ мультфильма через мультимедийную аппаратуру на большом экране 90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 xml:space="preserve">Рисуем на асфальте «С любовью </w:t>
            </w:r>
            <w:proofErr w:type="gramStart"/>
            <w:r w:rsidRPr="00687738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687738">
              <w:rPr>
                <w:rFonts w:ascii="Liberation Serif" w:hAnsi="Liberation Serif"/>
                <w:sz w:val="24"/>
                <w:szCs w:val="24"/>
              </w:rPr>
              <w:t xml:space="preserve"> пожилым»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Первоуральск</w:t>
            </w:r>
          </w:p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Крылова 98</w:t>
            </w:r>
          </w:p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«Первоуральский ПНИ»</w:t>
            </w:r>
          </w:p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Территория интерната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Рисунки на асфальте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Подготовка поздравительных открыток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8 открыток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>01.09.2023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sz w:val="24"/>
                <w:szCs w:val="24"/>
              </w:rPr>
              <w:t xml:space="preserve">В отделении 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«Первоуральский ПНИ»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кция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«Знай свои права»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«Осень» города Первоуральска», участковая социальная служба,</w:t>
            </w:r>
          </w:p>
          <w:p w:rsidR="00A82197" w:rsidRPr="00687738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г. Первоуральск, ул. Ватутина,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01.09.2023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Роспотребнадзора</w:t>
            </w:r>
            <w:proofErr w:type="spellEnd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рассказала об основных правах потребителей товаров и услуг. Раздала памятки «Защита прав потребителей».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В мероприятии приняли участие 15 чел.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Организована работа телефонной «горячей линии», осуществлен прием звонков и консультирование населения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культуры, ФКиС ГО Первоуральска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центр занятости»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№ 5</w:t>
            </w:r>
            <w:r w:rsid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«Осень» 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Учреждения здравоохранения ГО Первоуральска и др.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</w:rPr>
              <w:t>В часы работы учреждений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F43C9F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Прием телефонных звонков от граждан по телефону «горячей линии» по вопросам проведения мероприятий в период Месячника</w:t>
            </w:r>
          </w:p>
          <w:p w:rsidR="00A82197" w:rsidRPr="00F43C9F" w:rsidRDefault="00A82197" w:rsidP="00F43C9F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отчетный период поступили обращения на телефон</w:t>
            </w:r>
            <w:r w:rsid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ы</w:t>
            </w:r>
            <w:r w:rsidRP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горяч</w:t>
            </w:r>
            <w:r w:rsid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их</w:t>
            </w:r>
            <w:r w:rsidRP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лини</w:t>
            </w:r>
            <w:r w:rsid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й</w:t>
            </w:r>
            <w:r w:rsidRP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от </w:t>
            </w:r>
            <w:r w:rsidR="00F43C9F" w:rsidRP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82</w:t>
            </w:r>
            <w:r w:rsidRPr="00F43C9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граждан</w:t>
            </w:r>
          </w:p>
        </w:tc>
      </w:tr>
      <w:tr w:rsidR="00A82197" w:rsidRPr="00687738" w:rsidTr="00F43C9F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Освещение мероприятий, приуроченных ко Дню пенсионера Свердловской области, на официальных сайтах учреждений, организаций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Официальные сайты 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в социальной сети «</w:t>
            </w:r>
            <w:proofErr w:type="spellStart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ВКонтакте</w:t>
            </w:r>
            <w:proofErr w:type="spellEnd"/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» </w:t>
            </w: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учреждений, организаций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города Первоуральска</w:t>
            </w:r>
          </w:p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97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 w:cs="Liberation Serif"/>
                <w:sz w:val="24"/>
                <w:szCs w:val="24"/>
              </w:rPr>
              <w:t>Освещение мероприятий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</w:tbl>
    <w:p w:rsidR="008663F5" w:rsidRPr="00687738" w:rsidRDefault="008663F5" w:rsidP="00687738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43C9F" w:rsidRDefault="00F43C9F" w:rsidP="00687738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43C9F" w:rsidRDefault="00F43C9F" w:rsidP="00687738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B6C6C" w:rsidRPr="00687738" w:rsidRDefault="003C51FD" w:rsidP="00687738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87738">
        <w:rPr>
          <w:rFonts w:ascii="Liberation Serif" w:hAnsi="Liberation Serif"/>
          <w:b/>
          <w:bCs/>
          <w:sz w:val="24"/>
          <w:szCs w:val="24"/>
        </w:rPr>
        <w:t>Обращения</w:t>
      </w:r>
      <w:r w:rsidR="00040B22" w:rsidRPr="00687738">
        <w:rPr>
          <w:rFonts w:ascii="Liberation Serif" w:hAnsi="Liberation Serif"/>
          <w:b/>
          <w:bCs/>
          <w:sz w:val="24"/>
          <w:szCs w:val="24"/>
        </w:rPr>
        <w:t xml:space="preserve"> граждан на телефон</w:t>
      </w:r>
      <w:r w:rsidRPr="00687738">
        <w:rPr>
          <w:rFonts w:ascii="Liberation Serif" w:hAnsi="Liberation Serif"/>
          <w:b/>
          <w:bCs/>
          <w:sz w:val="24"/>
          <w:szCs w:val="24"/>
        </w:rPr>
        <w:t>ы</w:t>
      </w:r>
      <w:r w:rsidR="00040B22" w:rsidRPr="00687738">
        <w:rPr>
          <w:rFonts w:ascii="Liberation Serif" w:hAnsi="Liberation Serif"/>
          <w:b/>
          <w:bCs/>
          <w:sz w:val="24"/>
          <w:szCs w:val="24"/>
        </w:rPr>
        <w:t xml:space="preserve"> «горячей линии» </w:t>
      </w:r>
    </w:p>
    <w:p w:rsidR="004B6C6C" w:rsidRPr="00687738" w:rsidRDefault="004B6C6C" w:rsidP="00687738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d"/>
        <w:tblW w:w="127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11"/>
        <w:gridCol w:w="8196"/>
        <w:gridCol w:w="1418"/>
        <w:gridCol w:w="2224"/>
      </w:tblGrid>
      <w:tr w:rsidR="004B6C6C" w:rsidRPr="00687738" w:rsidTr="003C51FD">
        <w:tc>
          <w:tcPr>
            <w:tcW w:w="911" w:type="dxa"/>
          </w:tcPr>
          <w:p w:rsidR="004B6C6C" w:rsidRPr="00687738" w:rsidRDefault="00040B22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4B6C6C" w:rsidRPr="00687738" w:rsidRDefault="004B6C6C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687738" w:rsidRDefault="00040B22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1418" w:type="dxa"/>
          </w:tcPr>
          <w:p w:rsidR="004B6C6C" w:rsidRPr="00687738" w:rsidRDefault="00040B22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  <w:p w:rsidR="004B6C6C" w:rsidRPr="00687738" w:rsidRDefault="00040B22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2224" w:type="dxa"/>
          </w:tcPr>
          <w:p w:rsidR="004B6C6C" w:rsidRPr="00687738" w:rsidRDefault="00040B22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%</w:t>
            </w:r>
            <w:r w:rsidR="003C51FD"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от общего</w:t>
            </w:r>
          </w:p>
          <w:p w:rsidR="004B6C6C" w:rsidRPr="00687738" w:rsidRDefault="00040B22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1418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3C51FD" w:rsidRPr="00687738" w:rsidRDefault="00687738" w:rsidP="00862F37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4,</w:t>
            </w:r>
            <w:r w:rsidR="00862F37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1418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7</w:t>
            </w:r>
          </w:p>
        </w:tc>
        <w:tc>
          <w:tcPr>
            <w:tcW w:w="2224" w:type="dxa"/>
          </w:tcPr>
          <w:p w:rsidR="003C51FD" w:rsidRPr="00687738" w:rsidRDefault="00687738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8,5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1418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25</w:t>
            </w:r>
          </w:p>
        </w:tc>
        <w:tc>
          <w:tcPr>
            <w:tcW w:w="2224" w:type="dxa"/>
          </w:tcPr>
          <w:p w:rsidR="003C51FD" w:rsidRPr="00687738" w:rsidRDefault="00862F37" w:rsidP="00862F37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30,4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1418" w:type="dxa"/>
          </w:tcPr>
          <w:p w:rsidR="003C51FD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3C51FD" w:rsidRPr="00687738" w:rsidRDefault="00862F37" w:rsidP="00862F37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2,4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1418" w:type="dxa"/>
          </w:tcPr>
          <w:p w:rsidR="003C51FD" w:rsidRPr="00687738" w:rsidRDefault="00A8219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3C51FD" w:rsidRPr="00687738" w:rsidRDefault="00862F37" w:rsidP="00862F37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4,8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1418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C51FD" w:rsidRPr="00687738" w:rsidRDefault="00862F3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1,2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1418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3C51FD" w:rsidRPr="00687738" w:rsidRDefault="00862F37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Иное (с указанием проблематики)</w:t>
            </w:r>
          </w:p>
        </w:tc>
        <w:tc>
          <w:tcPr>
            <w:tcW w:w="1418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3</w:t>
            </w:r>
            <w:r w:rsidR="00A82197" w:rsidRPr="00687738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9</w:t>
            </w:r>
          </w:p>
        </w:tc>
        <w:tc>
          <w:tcPr>
            <w:tcW w:w="2224" w:type="dxa"/>
          </w:tcPr>
          <w:p w:rsidR="003C51FD" w:rsidRPr="00687738" w:rsidRDefault="00862F37" w:rsidP="00862F37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47,5</w:t>
            </w:r>
          </w:p>
        </w:tc>
      </w:tr>
      <w:tr w:rsidR="003C51FD" w:rsidRPr="00687738" w:rsidTr="00687738">
        <w:tc>
          <w:tcPr>
            <w:tcW w:w="911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C51FD" w:rsidRPr="00687738" w:rsidRDefault="003C51FD" w:rsidP="00687738">
            <w:pPr>
              <w:widowControl w:val="0"/>
              <w:spacing w:beforeAutospacing="0" w:afterAutospacing="0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87738">
              <w:rPr>
                <w:rFonts w:ascii="Liberation Serif" w:hAnsi="Liberation Serif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1418" w:type="dxa"/>
          </w:tcPr>
          <w:p w:rsidR="003C51FD" w:rsidRPr="00687738" w:rsidRDefault="00687738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82</w:t>
            </w:r>
          </w:p>
        </w:tc>
        <w:tc>
          <w:tcPr>
            <w:tcW w:w="2224" w:type="dxa"/>
          </w:tcPr>
          <w:p w:rsidR="003C51FD" w:rsidRPr="00687738" w:rsidRDefault="00687738" w:rsidP="0068773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</w:tr>
    </w:tbl>
    <w:p w:rsidR="00DA3A42" w:rsidRPr="00687738" w:rsidRDefault="00DA3A42" w:rsidP="00687738">
      <w:pPr>
        <w:spacing w:beforeAutospacing="0" w:afterAutospacing="0"/>
        <w:ind w:left="720"/>
        <w:jc w:val="left"/>
        <w:rPr>
          <w:rFonts w:ascii="Liberation Serif" w:hAnsi="Liberation Serif"/>
          <w:sz w:val="24"/>
          <w:szCs w:val="24"/>
        </w:rPr>
      </w:pPr>
    </w:p>
    <w:sectPr w:rsidR="00DA3A42" w:rsidRPr="00687738" w:rsidSect="00F43C9F">
      <w:pgSz w:w="16838" w:h="11906" w:orient="landscape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XXENG+Liberation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12"/>
    <w:multiLevelType w:val="multilevel"/>
    <w:tmpl w:val="27E4E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25E08"/>
    <w:multiLevelType w:val="multilevel"/>
    <w:tmpl w:val="688679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A8E7CE7"/>
    <w:multiLevelType w:val="multilevel"/>
    <w:tmpl w:val="FE48B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6C6C"/>
    <w:rsid w:val="00040B22"/>
    <w:rsid w:val="000C7940"/>
    <w:rsid w:val="002905BA"/>
    <w:rsid w:val="00350074"/>
    <w:rsid w:val="00350B04"/>
    <w:rsid w:val="003C51FD"/>
    <w:rsid w:val="00416C93"/>
    <w:rsid w:val="00475D22"/>
    <w:rsid w:val="004B6C6C"/>
    <w:rsid w:val="00560B6C"/>
    <w:rsid w:val="00687738"/>
    <w:rsid w:val="00696D90"/>
    <w:rsid w:val="0072225F"/>
    <w:rsid w:val="007607B6"/>
    <w:rsid w:val="00803459"/>
    <w:rsid w:val="00825F41"/>
    <w:rsid w:val="00862F37"/>
    <w:rsid w:val="00863146"/>
    <w:rsid w:val="008663F5"/>
    <w:rsid w:val="00933150"/>
    <w:rsid w:val="009957B1"/>
    <w:rsid w:val="00A56D79"/>
    <w:rsid w:val="00A82197"/>
    <w:rsid w:val="00BB0365"/>
    <w:rsid w:val="00C421F8"/>
    <w:rsid w:val="00C467DA"/>
    <w:rsid w:val="00D1164C"/>
    <w:rsid w:val="00D12EE8"/>
    <w:rsid w:val="00DA3A42"/>
    <w:rsid w:val="00DA5B5D"/>
    <w:rsid w:val="00F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C46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7DA"/>
    <w:pPr>
      <w:spacing w:after="140" w:line="276" w:lineRule="auto"/>
    </w:pPr>
  </w:style>
  <w:style w:type="paragraph" w:styleId="a7">
    <w:name w:val="List"/>
    <w:basedOn w:val="a6"/>
    <w:rsid w:val="00C467DA"/>
    <w:rPr>
      <w:rFonts w:cs="Mangal"/>
    </w:rPr>
  </w:style>
  <w:style w:type="paragraph" w:styleId="a8">
    <w:name w:val="caption"/>
    <w:basedOn w:val="a"/>
    <w:qFormat/>
    <w:rsid w:val="00C46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467DA"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57B1"/>
    <w:pPr>
      <w:suppressAutoHyphens w:val="0"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a"/>
    <w:rsid w:val="009957B1"/>
    <w:pPr>
      <w:autoSpaceDN w:val="0"/>
      <w:spacing w:beforeAutospacing="0" w:afterAutospacing="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D12EE8"/>
    <w:rPr>
      <w:color w:val="0000FF" w:themeColor="hyperlink"/>
      <w:u w:val="single"/>
    </w:rPr>
  </w:style>
  <w:style w:type="character" w:styleId="af">
    <w:name w:val="Emphasis"/>
    <w:basedOn w:val="a0"/>
    <w:qFormat/>
    <w:rsid w:val="00803459"/>
    <w:rPr>
      <w:i/>
      <w:iCs/>
    </w:rPr>
  </w:style>
  <w:style w:type="character" w:customStyle="1" w:styleId="-">
    <w:name w:val="Интернет-ссылка"/>
    <w:basedOn w:val="a0"/>
    <w:rsid w:val="00803459"/>
    <w:rPr>
      <w:color w:val="0000FF" w:themeColor="hyperlink"/>
      <w:u w:val="single"/>
    </w:rPr>
  </w:style>
  <w:style w:type="paragraph" w:styleId="af0">
    <w:name w:val="Normal (Web)"/>
    <w:basedOn w:val="a"/>
    <w:qFormat/>
    <w:rsid w:val="00803459"/>
    <w:pPr>
      <w:spacing w:before="280" w:beforeAutospacing="0" w:after="280" w:afterAutospacing="0"/>
      <w:jc w:val="left"/>
    </w:pPr>
    <w:rPr>
      <w:rFonts w:ascii="Times New Roman" w:eastAsia="Arial" w:hAnsi="Times New Roman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615B-E669-4A03-9702-EBCD402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dc:description/>
  <cp:lastModifiedBy>Анисимова Наталья Юрьевна</cp:lastModifiedBy>
  <cp:revision>24</cp:revision>
  <cp:lastPrinted>2017-07-26T09:38:00Z</cp:lastPrinted>
  <dcterms:created xsi:type="dcterms:W3CDTF">2019-08-22T04:45:00Z</dcterms:created>
  <dcterms:modified xsi:type="dcterms:W3CDTF">2023-09-05T09:20:00Z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