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9A" w:rsidRPr="008C489A" w:rsidRDefault="008C489A" w:rsidP="008C489A">
      <w:pPr>
        <w:jc w:val="center"/>
      </w:pPr>
      <w:r w:rsidRPr="008C489A">
        <w:rPr>
          <w:noProof/>
        </w:rPr>
        <w:drawing>
          <wp:inline distT="0" distB="0" distL="0" distR="0" wp14:anchorId="70121A8B" wp14:editId="0191380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9A" w:rsidRPr="008C489A" w:rsidRDefault="008C489A" w:rsidP="008C489A">
      <w:pPr>
        <w:jc w:val="center"/>
        <w:rPr>
          <w:b/>
          <w:w w:val="150"/>
          <w:sz w:val="20"/>
          <w:szCs w:val="20"/>
        </w:rPr>
      </w:pPr>
      <w:r w:rsidRPr="008C489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C489A" w:rsidRPr="008C489A" w:rsidRDefault="008C489A" w:rsidP="008C489A">
      <w:pPr>
        <w:jc w:val="center"/>
        <w:rPr>
          <w:b/>
          <w:w w:val="160"/>
          <w:sz w:val="36"/>
          <w:szCs w:val="20"/>
        </w:rPr>
      </w:pPr>
      <w:r w:rsidRPr="008C489A">
        <w:rPr>
          <w:b/>
          <w:w w:val="160"/>
          <w:sz w:val="36"/>
          <w:szCs w:val="20"/>
        </w:rPr>
        <w:t>ПОСТАНОВЛЕНИЕ</w:t>
      </w:r>
    </w:p>
    <w:p w:rsidR="008C489A" w:rsidRPr="008C489A" w:rsidRDefault="008C489A" w:rsidP="008C489A">
      <w:pPr>
        <w:jc w:val="center"/>
        <w:rPr>
          <w:b/>
          <w:w w:val="160"/>
          <w:sz w:val="6"/>
          <w:szCs w:val="6"/>
        </w:rPr>
      </w:pPr>
    </w:p>
    <w:p w:rsidR="008C489A" w:rsidRPr="008C489A" w:rsidRDefault="008C489A" w:rsidP="008C489A">
      <w:pPr>
        <w:jc w:val="center"/>
        <w:rPr>
          <w:b/>
          <w:w w:val="160"/>
          <w:sz w:val="6"/>
          <w:szCs w:val="6"/>
        </w:rPr>
      </w:pPr>
    </w:p>
    <w:p w:rsidR="008C489A" w:rsidRPr="008C489A" w:rsidRDefault="008C489A" w:rsidP="008C489A">
      <w:pPr>
        <w:jc w:val="center"/>
        <w:rPr>
          <w:b/>
          <w:w w:val="160"/>
          <w:sz w:val="6"/>
          <w:szCs w:val="6"/>
        </w:rPr>
      </w:pPr>
      <w:r w:rsidRPr="008C489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C30D" wp14:editId="262D9C2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C489A" w:rsidRPr="008C489A" w:rsidTr="008C489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89A" w:rsidRPr="008C489A" w:rsidRDefault="008C489A" w:rsidP="008C489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  <w:tc>
          <w:tcPr>
            <w:tcW w:w="3322" w:type="dxa"/>
            <w:vAlign w:val="bottom"/>
            <w:hideMark/>
          </w:tcPr>
          <w:p w:rsidR="008C489A" w:rsidRPr="008C489A" w:rsidRDefault="008C489A" w:rsidP="008C489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C489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89A" w:rsidRPr="008C489A" w:rsidRDefault="008C489A" w:rsidP="008C489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</w:t>
            </w:r>
          </w:p>
        </w:tc>
      </w:tr>
    </w:tbl>
    <w:p w:rsidR="008C489A" w:rsidRPr="008C489A" w:rsidRDefault="008C489A" w:rsidP="008C489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C489A" w:rsidRPr="008C489A" w:rsidRDefault="008C489A" w:rsidP="008C489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C489A">
        <w:rPr>
          <w:sz w:val="28"/>
          <w:szCs w:val="28"/>
        </w:rPr>
        <w:t>г. Первоуральск</w:t>
      </w:r>
    </w:p>
    <w:p w:rsidR="00352FD3" w:rsidRDefault="00352FD3" w:rsidP="00352FD3">
      <w:pPr>
        <w:jc w:val="both"/>
        <w:rPr>
          <w:rFonts w:ascii="Liberation Serif" w:hAnsi="Liberation Serif"/>
        </w:rPr>
      </w:pPr>
    </w:p>
    <w:p w:rsidR="00352FD3" w:rsidRDefault="00352FD3" w:rsidP="00352FD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 утверждении Комплексного плана </w:t>
      </w:r>
    </w:p>
    <w:p w:rsidR="00316AE5" w:rsidRDefault="00352FD3" w:rsidP="00352FD3">
      <w:pPr>
        <w:jc w:val="both"/>
        <w:rPr>
          <w:rFonts w:ascii="Liberation Serif" w:hAnsi="Liberation Serif"/>
        </w:rPr>
      </w:pPr>
      <w:r w:rsidRPr="00352FD3">
        <w:rPr>
          <w:rFonts w:ascii="Liberation Serif" w:hAnsi="Liberation Serif"/>
        </w:rPr>
        <w:t xml:space="preserve">мероприятий по снижению </w:t>
      </w:r>
      <w:r w:rsidR="009F7323">
        <w:rPr>
          <w:rFonts w:ascii="Liberation Serif" w:hAnsi="Liberation Serif"/>
        </w:rPr>
        <w:t xml:space="preserve">уровня </w:t>
      </w:r>
    </w:p>
    <w:p w:rsidR="00316AE5" w:rsidRDefault="009F7323" w:rsidP="00316AE5">
      <w:pPr>
        <w:jc w:val="both"/>
        <w:rPr>
          <w:rFonts w:ascii="Liberation Serif" w:hAnsi="Liberation Serif"/>
        </w:rPr>
      </w:pPr>
      <w:r w:rsidRPr="00352FD3">
        <w:rPr>
          <w:rFonts w:ascii="Liberation Serif" w:hAnsi="Liberation Serif"/>
        </w:rPr>
        <w:t>онкологическ</w:t>
      </w:r>
      <w:r>
        <w:rPr>
          <w:rFonts w:ascii="Liberation Serif" w:hAnsi="Liberation Serif"/>
        </w:rPr>
        <w:t xml:space="preserve">ой </w:t>
      </w:r>
      <w:r w:rsidR="00352FD3" w:rsidRPr="00352FD3">
        <w:rPr>
          <w:rFonts w:ascii="Liberation Serif" w:hAnsi="Liberation Serif"/>
        </w:rPr>
        <w:t xml:space="preserve">заболеваемости и </w:t>
      </w:r>
    </w:p>
    <w:p w:rsidR="009F7323" w:rsidRDefault="00352FD3" w:rsidP="00316AE5">
      <w:pPr>
        <w:jc w:val="both"/>
        <w:rPr>
          <w:rFonts w:ascii="Liberation Serif" w:hAnsi="Liberation Serif"/>
        </w:rPr>
      </w:pPr>
      <w:r w:rsidRPr="00352FD3">
        <w:rPr>
          <w:rFonts w:ascii="Liberation Serif" w:hAnsi="Liberation Serif"/>
        </w:rPr>
        <w:t xml:space="preserve">смертности населения городского </w:t>
      </w:r>
    </w:p>
    <w:p w:rsidR="00352FD3" w:rsidRDefault="00352FD3" w:rsidP="009F7323">
      <w:pPr>
        <w:tabs>
          <w:tab w:val="left" w:pos="5387"/>
        </w:tabs>
        <w:jc w:val="both"/>
        <w:rPr>
          <w:rFonts w:ascii="Liberation Serif" w:hAnsi="Liberation Serif"/>
        </w:rPr>
      </w:pPr>
      <w:r w:rsidRPr="00352FD3">
        <w:rPr>
          <w:rFonts w:ascii="Liberation Serif" w:hAnsi="Liberation Serif"/>
        </w:rPr>
        <w:t>округа Первоуральск на 2023-2025 годы</w:t>
      </w:r>
    </w:p>
    <w:p w:rsidR="00352FD3" w:rsidRDefault="00352FD3" w:rsidP="00352FD3">
      <w:pPr>
        <w:jc w:val="both"/>
        <w:rPr>
          <w:rFonts w:ascii="Liberation Serif" w:hAnsi="Liberation Serif"/>
        </w:rPr>
      </w:pPr>
    </w:p>
    <w:p w:rsidR="00352FD3" w:rsidRDefault="00352FD3" w:rsidP="00352FD3">
      <w:pPr>
        <w:jc w:val="both"/>
        <w:rPr>
          <w:rFonts w:ascii="Liberation Serif" w:hAnsi="Liberation Serif"/>
        </w:rPr>
      </w:pPr>
    </w:p>
    <w:p w:rsidR="00492E65" w:rsidRDefault="00492E65" w:rsidP="00352FD3">
      <w:pPr>
        <w:jc w:val="both"/>
        <w:rPr>
          <w:rFonts w:ascii="Liberation Serif" w:hAnsi="Liberation Serif"/>
        </w:rPr>
      </w:pPr>
    </w:p>
    <w:p w:rsidR="00352FD3" w:rsidRDefault="00352FD3" w:rsidP="00352FD3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352FD3" w:rsidRPr="009075E0" w:rsidTr="00551A27">
        <w:tc>
          <w:tcPr>
            <w:tcW w:w="9495" w:type="dxa"/>
            <w:hideMark/>
          </w:tcPr>
          <w:p w:rsidR="00352FD3" w:rsidRPr="009075E0" w:rsidRDefault="007A291C" w:rsidP="008E09C0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В целях организации комплекса межведомственных мероприятий, направленных на снижение </w:t>
            </w:r>
            <w:r w:rsidR="009F7323">
              <w:rPr>
                <w:rFonts w:ascii="Liberation Serif" w:hAnsi="Liberation Serif"/>
              </w:rPr>
              <w:t>уровня</w:t>
            </w:r>
            <w:r w:rsidR="009F7323">
              <w:t xml:space="preserve"> </w:t>
            </w:r>
            <w:r w:rsidR="009F7323" w:rsidRPr="009F7323">
              <w:rPr>
                <w:rFonts w:ascii="Liberation Serif" w:hAnsi="Liberation Serif"/>
              </w:rPr>
              <w:t>онкологической</w:t>
            </w:r>
            <w:r w:rsidR="009F732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заболеваемости </w:t>
            </w:r>
            <w:r w:rsidRPr="007A291C">
              <w:rPr>
                <w:rFonts w:ascii="Liberation Serif" w:hAnsi="Liberation Serif"/>
              </w:rPr>
              <w:t>и смертност</w:t>
            </w:r>
            <w:r>
              <w:rPr>
                <w:rFonts w:ascii="Liberation Serif" w:hAnsi="Liberation Serif"/>
              </w:rPr>
              <w:t xml:space="preserve">и </w:t>
            </w:r>
            <w:r w:rsidRPr="007A291C">
              <w:rPr>
                <w:rFonts w:ascii="Liberation Serif" w:hAnsi="Liberation Serif"/>
              </w:rPr>
              <w:t>населения городского округа Первоуральск</w:t>
            </w:r>
            <w:r>
              <w:rPr>
                <w:rFonts w:ascii="Liberation Serif" w:hAnsi="Liberation Serif"/>
              </w:rPr>
              <w:t>,</w:t>
            </w:r>
            <w:r w:rsidRPr="007A291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</w:t>
            </w:r>
            <w:r w:rsidR="00352FD3" w:rsidRPr="009075E0">
              <w:rPr>
                <w:rFonts w:ascii="Liberation Serif" w:hAnsi="Liberation Serif"/>
              </w:rPr>
              <w:t xml:space="preserve"> соо</w:t>
            </w:r>
            <w:r w:rsidR="009F7323">
              <w:rPr>
                <w:rFonts w:ascii="Liberation Serif" w:hAnsi="Liberation Serif"/>
              </w:rPr>
              <w:t xml:space="preserve">тветствии с </w:t>
            </w:r>
            <w:r w:rsidR="008E09C0">
              <w:rPr>
                <w:rFonts w:ascii="Liberation Serif" w:hAnsi="Liberation Serif"/>
              </w:rPr>
              <w:t>З</w:t>
            </w:r>
            <w:r w:rsidR="009F7323">
              <w:rPr>
                <w:rFonts w:ascii="Liberation Serif" w:hAnsi="Liberation Serif"/>
              </w:rPr>
              <w:t>аконом</w:t>
            </w:r>
            <w:r w:rsidR="00492E65">
              <w:rPr>
                <w:rFonts w:ascii="Liberation Serif" w:hAnsi="Liberation Serif"/>
              </w:rPr>
              <w:t xml:space="preserve"> </w:t>
            </w:r>
            <w:r w:rsidR="008E09C0">
              <w:rPr>
                <w:rFonts w:ascii="Liberation Serif" w:hAnsi="Liberation Serif"/>
              </w:rPr>
              <w:t xml:space="preserve">Свердловской области </w:t>
            </w:r>
            <w:r w:rsidR="00DA7D60">
              <w:rPr>
                <w:rFonts w:ascii="Liberation Serif" w:hAnsi="Liberation Serif"/>
              </w:rPr>
              <w:t xml:space="preserve">                                      </w:t>
            </w:r>
            <w:r w:rsidR="00352FD3" w:rsidRPr="009075E0">
              <w:rPr>
                <w:rFonts w:ascii="Liberation Serif" w:hAnsi="Liberation Serif"/>
              </w:rPr>
              <w:t>от 21 ноября 201</w:t>
            </w:r>
            <w:r w:rsidR="008E09C0">
              <w:rPr>
                <w:rFonts w:ascii="Liberation Serif" w:hAnsi="Liberation Serif"/>
              </w:rPr>
              <w:t>2 года</w:t>
            </w:r>
            <w:r w:rsidR="009F7323">
              <w:rPr>
                <w:rFonts w:ascii="Liberation Serif" w:hAnsi="Liberation Serif"/>
              </w:rPr>
              <w:t xml:space="preserve"> </w:t>
            </w:r>
            <w:r w:rsidR="00352FD3" w:rsidRPr="009075E0">
              <w:rPr>
                <w:rFonts w:ascii="Liberation Serif" w:hAnsi="Liberation Serif"/>
              </w:rPr>
              <w:t xml:space="preserve">№ </w:t>
            </w:r>
            <w:r w:rsidR="008E09C0">
              <w:rPr>
                <w:rFonts w:ascii="Liberation Serif" w:hAnsi="Liberation Serif"/>
              </w:rPr>
              <w:t>91</w:t>
            </w:r>
            <w:r w:rsidR="00352FD3" w:rsidRPr="009075E0">
              <w:rPr>
                <w:rFonts w:ascii="Liberation Serif" w:hAnsi="Liberation Serif"/>
              </w:rPr>
              <w:t>-</w:t>
            </w:r>
            <w:r w:rsidR="008E09C0">
              <w:rPr>
                <w:rFonts w:ascii="Liberation Serif" w:hAnsi="Liberation Serif"/>
              </w:rPr>
              <w:t>О</w:t>
            </w:r>
            <w:r w:rsidR="00352FD3" w:rsidRPr="009075E0">
              <w:rPr>
                <w:rFonts w:ascii="Liberation Serif" w:hAnsi="Liberation Serif"/>
              </w:rPr>
              <w:t>З «</w:t>
            </w:r>
            <w:r w:rsidR="008E09C0">
              <w:rPr>
                <w:rFonts w:ascii="Liberation Serif" w:hAnsi="Liberation Serif"/>
              </w:rPr>
              <w:t xml:space="preserve">Об </w:t>
            </w:r>
            <w:r w:rsidR="008E09C0" w:rsidRPr="008E09C0">
              <w:rPr>
                <w:rFonts w:ascii="Liberation Serif" w:hAnsi="Liberation Serif"/>
              </w:rPr>
              <w:t>охране здоровья граждан в Свердловской области</w:t>
            </w:r>
            <w:r w:rsidR="00352FD3" w:rsidRPr="009075E0">
              <w:rPr>
                <w:rFonts w:ascii="Liberation Serif" w:hAnsi="Liberation Serif"/>
              </w:rPr>
              <w:t>», Федеральным законом от</w:t>
            </w:r>
            <w:r w:rsidR="00492E65">
              <w:rPr>
                <w:rFonts w:ascii="Liberation Serif" w:hAnsi="Liberation Serif"/>
              </w:rPr>
              <w:t xml:space="preserve"> </w:t>
            </w:r>
            <w:r w:rsidR="00352FD3" w:rsidRPr="009075E0">
              <w:rPr>
                <w:rFonts w:ascii="Liberation Serif" w:hAnsi="Liberation Serif"/>
              </w:rPr>
              <w:t>30 марта 1999 года № 52-ФЗ «О санитарно-эпидемиологическом благополучии населения»,</w:t>
            </w:r>
            <w:r>
              <w:t xml:space="preserve"> </w:t>
            </w:r>
            <w:r w:rsidRPr="007A291C">
              <w:rPr>
                <w:rFonts w:ascii="Liberation Serif" w:hAnsi="Liberation Serif"/>
              </w:rPr>
              <w:t>Указ</w:t>
            </w:r>
            <w:r>
              <w:rPr>
                <w:rFonts w:ascii="Liberation Serif" w:hAnsi="Liberation Serif"/>
              </w:rPr>
              <w:t xml:space="preserve">ом Президента </w:t>
            </w:r>
            <w:r w:rsidR="00492E65">
              <w:rPr>
                <w:rFonts w:ascii="Liberation Serif" w:hAnsi="Liberation Serif"/>
              </w:rPr>
              <w:t xml:space="preserve">Российской </w:t>
            </w:r>
            <w:r w:rsidR="00346057">
              <w:rPr>
                <w:rFonts w:ascii="Liberation Serif" w:hAnsi="Liberation Serif"/>
              </w:rPr>
              <w:t>Федерации</w:t>
            </w:r>
            <w:r>
              <w:rPr>
                <w:rFonts w:ascii="Liberation Serif" w:hAnsi="Liberation Serif"/>
              </w:rPr>
              <w:t xml:space="preserve"> от 09 октября</w:t>
            </w:r>
            <w:r w:rsidRPr="007A291C">
              <w:rPr>
                <w:rFonts w:ascii="Liberation Serif" w:hAnsi="Liberation Serif"/>
              </w:rPr>
              <w:t xml:space="preserve"> 2007 </w:t>
            </w:r>
            <w:r>
              <w:rPr>
                <w:rFonts w:ascii="Liberation Serif" w:hAnsi="Liberation Serif"/>
              </w:rPr>
              <w:t>года №</w:t>
            </w:r>
            <w:r w:rsidRPr="007A291C">
              <w:rPr>
                <w:rFonts w:ascii="Liberation Serif" w:hAnsi="Liberation Serif"/>
              </w:rPr>
              <w:t xml:space="preserve"> 1351 </w:t>
            </w:r>
            <w:r>
              <w:rPr>
                <w:rFonts w:ascii="Liberation Serif" w:hAnsi="Liberation Serif"/>
              </w:rPr>
              <w:t>«</w:t>
            </w:r>
            <w:r w:rsidRPr="007A291C">
              <w:rPr>
                <w:rFonts w:ascii="Liberation Serif" w:hAnsi="Liberation Serif"/>
              </w:rPr>
              <w:t>Об</w:t>
            </w:r>
            <w:proofErr w:type="gramEnd"/>
            <w:r w:rsidRPr="007A291C">
              <w:rPr>
                <w:rFonts w:ascii="Liberation Serif" w:hAnsi="Liberation Serif"/>
              </w:rPr>
              <w:t xml:space="preserve"> </w:t>
            </w:r>
            <w:proofErr w:type="gramStart"/>
            <w:r w:rsidRPr="007A291C">
              <w:rPr>
                <w:rFonts w:ascii="Liberation Serif" w:hAnsi="Liberation Serif"/>
              </w:rPr>
              <w:t>утверждении</w:t>
            </w:r>
            <w:proofErr w:type="gramEnd"/>
            <w:r w:rsidRPr="007A291C">
              <w:rPr>
                <w:rFonts w:ascii="Liberation Serif" w:hAnsi="Liberation Serif"/>
              </w:rPr>
              <w:t xml:space="preserve"> Концепции демографической политики Российской Ф</w:t>
            </w:r>
            <w:r>
              <w:rPr>
                <w:rFonts w:ascii="Liberation Serif" w:hAnsi="Liberation Serif"/>
              </w:rPr>
              <w:t>едерации на период до 2025 года»</w:t>
            </w:r>
            <w:r w:rsidR="00DA7D60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</w:t>
            </w:r>
            <w:r w:rsidR="00352FD3" w:rsidRPr="009075E0">
              <w:rPr>
                <w:rFonts w:ascii="Liberation Serif" w:hAnsi="Liberation Serif"/>
              </w:rPr>
              <w:t>Администрация городского округа Первоуральск</w:t>
            </w:r>
          </w:p>
        </w:tc>
      </w:tr>
    </w:tbl>
    <w:p w:rsidR="00352FD3" w:rsidRPr="009075E0" w:rsidRDefault="00352FD3" w:rsidP="00352FD3">
      <w:pPr>
        <w:spacing w:line="20" w:lineRule="atLeast"/>
        <w:jc w:val="both"/>
        <w:rPr>
          <w:rFonts w:ascii="Liberation Serif" w:hAnsi="Liberation Serif"/>
        </w:rPr>
      </w:pPr>
    </w:p>
    <w:p w:rsidR="00352FD3" w:rsidRPr="009075E0" w:rsidRDefault="00352FD3" w:rsidP="00352FD3">
      <w:pPr>
        <w:spacing w:line="20" w:lineRule="atLeast"/>
        <w:jc w:val="both"/>
        <w:rPr>
          <w:rFonts w:ascii="Liberation Serif" w:hAnsi="Liberation Serif"/>
        </w:rPr>
      </w:pPr>
    </w:p>
    <w:p w:rsidR="00352FD3" w:rsidRDefault="00352FD3" w:rsidP="00352FD3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352FD3" w:rsidTr="00551A27">
        <w:tc>
          <w:tcPr>
            <w:tcW w:w="9495" w:type="dxa"/>
            <w:hideMark/>
          </w:tcPr>
          <w:p w:rsidR="00352FD3" w:rsidRPr="002F6254" w:rsidRDefault="00352FD3" w:rsidP="007A291C">
            <w:pPr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Утвердить </w:t>
            </w:r>
            <w:r w:rsidR="007A291C">
              <w:rPr>
                <w:rFonts w:ascii="Liberation Serif" w:hAnsi="Liberation Serif"/>
              </w:rPr>
              <w:t xml:space="preserve">Комплексный план </w:t>
            </w:r>
            <w:r w:rsidR="007A291C" w:rsidRPr="007A291C">
              <w:rPr>
                <w:rFonts w:ascii="Liberation Serif" w:hAnsi="Liberation Serif"/>
              </w:rPr>
              <w:t>мероприя</w:t>
            </w:r>
            <w:r w:rsidR="007A291C">
              <w:rPr>
                <w:rFonts w:ascii="Liberation Serif" w:hAnsi="Liberation Serif"/>
              </w:rPr>
              <w:t>тий по снижению</w:t>
            </w:r>
            <w:r w:rsidR="009F7323">
              <w:t xml:space="preserve"> </w:t>
            </w:r>
            <w:r w:rsidR="009F7323">
              <w:rPr>
                <w:rFonts w:ascii="Liberation Serif" w:hAnsi="Liberation Serif"/>
              </w:rPr>
              <w:t xml:space="preserve">уровня онкологической </w:t>
            </w:r>
            <w:r w:rsidR="007A291C">
              <w:rPr>
                <w:rFonts w:ascii="Liberation Serif" w:hAnsi="Liberation Serif"/>
              </w:rPr>
              <w:t xml:space="preserve">заболеваемости </w:t>
            </w:r>
            <w:r w:rsidR="007A291C" w:rsidRPr="007A291C">
              <w:rPr>
                <w:rFonts w:ascii="Liberation Serif" w:hAnsi="Liberation Serif"/>
              </w:rPr>
              <w:t>и смертност</w:t>
            </w:r>
            <w:r w:rsidR="009F7323">
              <w:rPr>
                <w:rFonts w:ascii="Liberation Serif" w:hAnsi="Liberation Serif"/>
              </w:rPr>
              <w:t xml:space="preserve">и </w:t>
            </w:r>
            <w:r w:rsidR="007A291C" w:rsidRPr="007A291C">
              <w:rPr>
                <w:rFonts w:ascii="Liberation Serif" w:hAnsi="Liberation Serif"/>
              </w:rPr>
              <w:t xml:space="preserve">населения </w:t>
            </w:r>
            <w:r w:rsidR="007A291C">
              <w:rPr>
                <w:rFonts w:ascii="Liberation Serif" w:hAnsi="Liberation Serif"/>
              </w:rPr>
              <w:t xml:space="preserve">городского округа Первоуральск </w:t>
            </w:r>
            <w:r w:rsidR="007A291C" w:rsidRPr="007A291C">
              <w:rPr>
                <w:rFonts w:ascii="Liberation Serif" w:hAnsi="Liberation Serif"/>
              </w:rPr>
              <w:t>на 2023-2025 годы</w:t>
            </w:r>
            <w:r>
              <w:rPr>
                <w:rFonts w:ascii="Liberation Serif" w:hAnsi="Liberation Serif"/>
              </w:rPr>
              <w:t>,</w:t>
            </w:r>
            <w:r w:rsidRPr="00996726">
              <w:rPr>
                <w:rFonts w:ascii="Liberation Serif" w:hAnsi="Liberation Serif"/>
              </w:rPr>
              <w:t xml:space="preserve"> согласно приложению к настоящему постановлению</w:t>
            </w:r>
            <w:r>
              <w:rPr>
                <w:rFonts w:ascii="Liberation Serif" w:hAnsi="Liberation Serif"/>
              </w:rPr>
              <w:t>.</w:t>
            </w:r>
          </w:p>
          <w:p w:rsidR="00352FD3" w:rsidRDefault="00352FD3" w:rsidP="00551A27">
            <w:pPr>
              <w:ind w:firstLine="708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Настоящее постановление опубликовать в газете «Вечерний Первоуральск» и разместить на официальном сайте городского округа Первоуральск.</w:t>
            </w:r>
          </w:p>
          <w:p w:rsidR="00352FD3" w:rsidRDefault="00352FD3" w:rsidP="00551A27">
            <w:pPr>
              <w:tabs>
                <w:tab w:val="left" w:pos="1134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по взаимодействию с органами государственной власти и общественными организациям В.А.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Таммана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>.</w:t>
            </w:r>
          </w:p>
        </w:tc>
      </w:tr>
    </w:tbl>
    <w:p w:rsidR="00352FD3" w:rsidRDefault="00352FD3" w:rsidP="00352FD3">
      <w:pPr>
        <w:spacing w:line="20" w:lineRule="atLeast"/>
        <w:jc w:val="both"/>
        <w:rPr>
          <w:rFonts w:ascii="Liberation Serif" w:hAnsi="Liberation Serif"/>
        </w:rPr>
      </w:pPr>
    </w:p>
    <w:p w:rsidR="00352FD3" w:rsidRDefault="00352FD3" w:rsidP="00352FD3">
      <w:pPr>
        <w:spacing w:line="20" w:lineRule="atLeast"/>
        <w:jc w:val="both"/>
        <w:rPr>
          <w:rFonts w:ascii="Liberation Serif" w:hAnsi="Liberation Serif"/>
        </w:rPr>
      </w:pPr>
    </w:p>
    <w:p w:rsidR="00352FD3" w:rsidRDefault="00352FD3" w:rsidP="00352FD3">
      <w:pPr>
        <w:spacing w:line="20" w:lineRule="atLeast"/>
        <w:jc w:val="both"/>
        <w:rPr>
          <w:rFonts w:ascii="Liberation Serif" w:hAnsi="Liberation Serif"/>
        </w:rPr>
      </w:pPr>
    </w:p>
    <w:p w:rsidR="00352FD3" w:rsidRDefault="00352FD3" w:rsidP="00352FD3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352FD3" w:rsidTr="00551A27">
        <w:tc>
          <w:tcPr>
            <w:tcW w:w="5070" w:type="dxa"/>
            <w:hideMark/>
          </w:tcPr>
          <w:p w:rsidR="00352FD3" w:rsidRDefault="00352FD3" w:rsidP="00551A27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352FD3" w:rsidRDefault="00352FD3" w:rsidP="00551A2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352FD3" w:rsidRDefault="00352FD3" w:rsidP="00352FD3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p w:rsidR="00352FD3" w:rsidRDefault="00352FD3" w:rsidP="00352FD3"/>
    <w:p w:rsidR="00BF14AA" w:rsidRDefault="00BF14AA"/>
    <w:sectPr w:rsidR="00BF14AA" w:rsidSect="008C48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1"/>
    <w:rsid w:val="00316AE5"/>
    <w:rsid w:val="00346057"/>
    <w:rsid w:val="00352FD3"/>
    <w:rsid w:val="00492E65"/>
    <w:rsid w:val="007A291C"/>
    <w:rsid w:val="00807B02"/>
    <w:rsid w:val="008C489A"/>
    <w:rsid w:val="008E09C0"/>
    <w:rsid w:val="009F7323"/>
    <w:rsid w:val="00BF14AA"/>
    <w:rsid w:val="00DA7D60"/>
    <w:rsid w:val="00D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9</cp:revision>
  <dcterms:created xsi:type="dcterms:W3CDTF">2023-08-30T08:06:00Z</dcterms:created>
  <dcterms:modified xsi:type="dcterms:W3CDTF">2023-09-28T04:10:00Z</dcterms:modified>
</cp:coreProperties>
</file>