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A" w:rsidRDefault="00645BBA">
      <w:pPr>
        <w:pStyle w:val="ConsPlusNormal"/>
        <w:jc w:val="both"/>
        <w:outlineLvl w:val="0"/>
      </w:pPr>
      <w:bookmarkStart w:id="0" w:name="_GoBack"/>
      <w:bookmarkEnd w:id="0"/>
    </w:p>
    <w:p w:rsidR="00645BBA" w:rsidRDefault="00645BBA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645BBA" w:rsidRDefault="00645BBA">
      <w:pPr>
        <w:pStyle w:val="ConsPlusTitle"/>
        <w:jc w:val="center"/>
      </w:pPr>
    </w:p>
    <w:p w:rsidR="00645BBA" w:rsidRDefault="00645BBA">
      <w:pPr>
        <w:pStyle w:val="ConsPlusTitle"/>
        <w:jc w:val="center"/>
      </w:pPr>
      <w:r>
        <w:t>ПОСТАНОВЛЕНИЕ</w:t>
      </w:r>
    </w:p>
    <w:p w:rsidR="00645BBA" w:rsidRDefault="00645BBA">
      <w:pPr>
        <w:pStyle w:val="ConsPlusTitle"/>
        <w:jc w:val="center"/>
      </w:pPr>
      <w:r>
        <w:t>от 1 марта 2016 г. N 13</w:t>
      </w:r>
    </w:p>
    <w:p w:rsidR="00645BBA" w:rsidRDefault="00645BBA">
      <w:pPr>
        <w:pStyle w:val="ConsPlusTitle"/>
        <w:jc w:val="center"/>
      </w:pPr>
    </w:p>
    <w:p w:rsidR="00645BBA" w:rsidRDefault="00645BBA">
      <w:pPr>
        <w:pStyle w:val="ConsPlusTitle"/>
        <w:jc w:val="center"/>
      </w:pPr>
      <w:r>
        <w:t>О КОМИССИИ ПО КООРДИНАЦИИ РАБОТЫ ПО ПРОТИВОДЕЙСТВИЮ</w:t>
      </w:r>
    </w:p>
    <w:p w:rsidR="00645BBA" w:rsidRDefault="00645BBA">
      <w:pPr>
        <w:pStyle w:val="ConsPlusTitle"/>
        <w:jc w:val="center"/>
      </w:pPr>
      <w:r>
        <w:t>КОРРУПЦИИ В ГОРОДСКОМ ОКРУГЕ ПЕРВОУРАЛЬСК</w:t>
      </w:r>
    </w:p>
    <w:p w:rsidR="00645BBA" w:rsidRDefault="00645B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5B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BA" w:rsidRDefault="00645B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20.12.2016 </w:t>
            </w:r>
            <w:hyperlink r:id="rId6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05.06.2018 </w:t>
            </w:r>
            <w:hyperlink r:id="rId9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21.05.2019 </w:t>
            </w:r>
            <w:hyperlink r:id="rId12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28.01.2021 </w:t>
            </w:r>
            <w:hyperlink r:id="rId13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14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09.12.2022 </w:t>
            </w:r>
            <w:hyperlink r:id="rId15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24.10.2023 </w:t>
            </w:r>
            <w:hyperlink r:id="rId16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</w:tr>
    </w:tbl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15 июля 2015 года N 364 "О мерах по совершенствованию организации деятельности по противодействию коррупции",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области", Глава городского округа Первоуральск постановляет:</w:t>
      </w:r>
      <w:proofErr w:type="gramEnd"/>
    </w:p>
    <w:p w:rsidR="00645BBA" w:rsidRDefault="00645BBA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городском округе Первоуральск.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2. Утвердить: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1) </w:t>
      </w:r>
      <w:hyperlink w:anchor="P43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городском округе Первоуральск (приложение 1);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2) </w:t>
      </w:r>
      <w:hyperlink w:anchor="P127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городском округе Первоуральск (приложение 2).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45BBA" w:rsidRDefault="00645B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5B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BBA" w:rsidRDefault="00645BB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45BBA" w:rsidRDefault="00645BB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Главы городского округа Первоуральск от 30.10.2008 "О создании комиссии по противодействию коррупции в городском округе Первоуральск" имеет номер 2370, а не 2310.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</w:tr>
    </w:tbl>
    <w:p w:rsidR="00645BBA" w:rsidRDefault="00645BBA">
      <w:pPr>
        <w:pStyle w:val="ConsPlusNormal"/>
        <w:spacing w:before="28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30 октября 2008 года N 2310 "О создании комиссии по противодействию коррупции в городском округе Первоуральск";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14 июля 2010 года N 1678 "Об утверждении состава комиссии по противодействию коррупции в городском округе Первоуральск".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right"/>
      </w:pPr>
      <w:r>
        <w:lastRenderedPageBreak/>
        <w:t>Глава</w:t>
      </w:r>
    </w:p>
    <w:p w:rsidR="00645BBA" w:rsidRDefault="00645BBA">
      <w:pPr>
        <w:pStyle w:val="ConsPlusNormal"/>
        <w:jc w:val="right"/>
      </w:pPr>
      <w:r>
        <w:t>городского округа Первоуральск</w:t>
      </w:r>
    </w:p>
    <w:p w:rsidR="00645BBA" w:rsidRDefault="00645BBA">
      <w:pPr>
        <w:pStyle w:val="ConsPlusNormal"/>
        <w:jc w:val="right"/>
      </w:pPr>
      <w:r>
        <w:t>Н.Е.КОЗЛОВ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right"/>
        <w:outlineLvl w:val="0"/>
      </w:pPr>
      <w:r>
        <w:t>Приложение 1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right"/>
      </w:pPr>
      <w:r>
        <w:t>Утверждено</w:t>
      </w:r>
    </w:p>
    <w:p w:rsidR="00645BBA" w:rsidRDefault="00645BBA">
      <w:pPr>
        <w:pStyle w:val="ConsPlusNormal"/>
        <w:jc w:val="right"/>
      </w:pPr>
      <w:r>
        <w:t>Постановлением Главы</w:t>
      </w:r>
    </w:p>
    <w:p w:rsidR="00645BBA" w:rsidRDefault="00645BBA">
      <w:pPr>
        <w:pStyle w:val="ConsPlusNormal"/>
        <w:jc w:val="right"/>
      </w:pPr>
      <w:r>
        <w:t>городского округа Первоуральск</w:t>
      </w:r>
    </w:p>
    <w:p w:rsidR="00645BBA" w:rsidRDefault="00645BBA">
      <w:pPr>
        <w:pStyle w:val="ConsPlusNormal"/>
        <w:jc w:val="right"/>
      </w:pPr>
      <w:r>
        <w:t>от 1 марта 2016 г. N 13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</w:pPr>
      <w:bookmarkStart w:id="1" w:name="P43"/>
      <w:bookmarkEnd w:id="1"/>
      <w:r>
        <w:t>ПОЛОЖЕНИЕ</w:t>
      </w:r>
    </w:p>
    <w:p w:rsidR="00645BBA" w:rsidRDefault="00645BBA">
      <w:pPr>
        <w:pStyle w:val="ConsPlusTitle"/>
        <w:jc w:val="center"/>
      </w:pPr>
      <w:r>
        <w:t>О КОМИССИИ ПО КООРДИНАЦИИ РАБОТЫ</w:t>
      </w:r>
    </w:p>
    <w:p w:rsidR="00645BBA" w:rsidRDefault="00645BBA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  <w:outlineLvl w:val="1"/>
      </w:pPr>
      <w:r>
        <w:t>Глава 1. ОБЩИЕ ПОЛОЖЕНИЯ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городском округе Первоуральск (далее - комиссия), является постоянно действующим координационным органом при Главе городского округа Первоуральск.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3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</w:t>
      </w:r>
      <w:hyperlink r:id="rId24">
        <w:r>
          <w:rPr>
            <w:color w:val="0000FF"/>
          </w:rPr>
          <w:t>Указом</w:t>
        </w:r>
      </w:hyperlink>
      <w:r>
        <w:t xml:space="preserve"> Губернатора Свердловской</w:t>
      </w:r>
      <w:proofErr w:type="gramEnd"/>
      <w:r>
        <w:t xml:space="preserve"> области от 09 октября 2015 года N 449-УГ "О Комиссии по координации работы по противодействию коррупции в Свердловской области", иными нормативными правовыми актами Свердловской области, нормативными правовыми актами городского округа Первоуральск, а также настоящим Положением.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взаимодействии: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 Управлением по обеспечению деятельности Комиссии по координации работы по противодействию коррупции в Свердловской области</w:t>
      </w:r>
      <w:proofErr w:type="gramEnd"/>
      <w:r>
        <w:t xml:space="preserve">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-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- Департаментом информационной политики Губернатора Свердловской области;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- Департаментом внутренней политики Губернатора Свердловской области.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  <w:outlineLvl w:val="1"/>
      </w:pPr>
      <w:r>
        <w:t>Глава 2. ОСНОВНЫЕ ЗАДАЧИ КОМИССИИ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645BBA" w:rsidRDefault="00645BBA">
      <w:pPr>
        <w:pStyle w:val="ConsPlusNormal"/>
        <w:spacing w:before="220"/>
        <w:ind w:firstLine="540"/>
        <w:jc w:val="both"/>
      </w:pPr>
      <w:proofErr w:type="gramStart"/>
      <w: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  <w:proofErr w:type="gramEnd"/>
    </w:p>
    <w:p w:rsidR="00645BBA" w:rsidRDefault="00645BBA">
      <w:pPr>
        <w:pStyle w:val="ConsPlusNormal"/>
        <w:spacing w:before="220"/>
        <w:ind w:firstLine="540"/>
        <w:jc w:val="both"/>
      </w:pPr>
      <w:r>
        <w:t>2) подготовка предложений Главе городского округа Первоуральск о реализации государственной политики в сфере противодействия коррупции и повышению ее эффективности;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 по реализации государственной политики в сфере противодействия коррупции;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городского округа Первоуральск, а также их взаимодействия с территориальными органами федеральных государственных органов в ходе реализации мер по противодействию коррупции на территории городского округа Первоуральск;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Первоуральск;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городского округа Первоуральск, работе по противодействию коррупции.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  <w:outlineLvl w:val="1"/>
      </w:pPr>
      <w:r>
        <w:t>Глава 3. ПОЛНОМОЧИЯ КОМИССИИ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1) подготовка предложений Главе городского округа Первоуральск по совершенствованию нормативных правовых актов городского округа Первоуральск о противодействии коррупции;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2) разработка мер по противодействию коррупции в городском округе Первоуральск, а также по устранению причин и условий, порождающих коррупцию;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4) организация: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- подготовки проектов нормативных правовых актов городского округа Первоуральск по вопросам противодействия коррупции;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- разработки муниципальной антикоррупционной программы (плана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антикоррупционной программой (планом мероприятий по противодействию коррупции);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6) оказание содействия развитию общественного </w:t>
      </w:r>
      <w:proofErr w:type="gramStart"/>
      <w:r>
        <w:t>контроля за</w:t>
      </w:r>
      <w:proofErr w:type="gramEnd"/>
      <w:r>
        <w:t xml:space="preserve"> реализацией муниципальной антикоррупционной программы (плана мероприятий по противодействию коррупции);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городского округа Первоуральск), обеспечение его размещения на официальном сайте городского округа Первоуральск в информационно-телекоммуникационной сети "Интернет", опубликование в средствах массовой информации.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  <w:outlineLvl w:val="1"/>
      </w:pPr>
      <w:r>
        <w:t>Глава 4. ПОРЯДОК ФОРМИРОВАНИЯ КОМИССИИ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ind w:firstLine="540"/>
        <w:jc w:val="both"/>
      </w:pPr>
      <w:r>
        <w:t>6. Положение о комиссии и персональный состав комиссии утверждаются Главой городского округа Первоуральск.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8. Председателем комиссии по должности является Глава городского округа Первоуральск или лицо, временно исполняющее его обязанности.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9. В состав комиссии могут входить руководители органов местного самоуправления городского округа Первоуральск,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городского округа Первоуральск, организаций и средств массовой информации.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  <w:outlineLvl w:val="1"/>
      </w:pPr>
      <w:r>
        <w:t>Глава 5. ОРГАНИЗАЦИЯ ДЕЯТЕЛЬНОСТИ И ПОРЯДОК РАБОТЫ КОМИССИИ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постановления или распоряжения Главы городского округа Первоуральск, а также даваться поручения Главы городского округа Первоуральск.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Первоуральск, представителей общественных организаций и экспертов могут создаваться рабочие (экспертные) группы по отдельным вопросам.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23. Председатель комиссии: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городского округа Первоуральск, организациями и гражданами по вопросам, относящимся к компетенции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 xml:space="preserve">24.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решений осуществляет Администрация городского округа Первоуральск.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645BBA" w:rsidRDefault="00645BBA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645BBA" w:rsidRDefault="00645BBA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645BBA" w:rsidRDefault="00645BBA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в информационно-телекоммуникационной сети "Интернет".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right"/>
        <w:outlineLvl w:val="0"/>
      </w:pPr>
      <w:r>
        <w:t>Приложение 2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right"/>
      </w:pPr>
      <w:r>
        <w:t>Утвержден</w:t>
      </w:r>
    </w:p>
    <w:p w:rsidR="00645BBA" w:rsidRDefault="00645BBA">
      <w:pPr>
        <w:pStyle w:val="ConsPlusNormal"/>
        <w:jc w:val="right"/>
      </w:pPr>
      <w:r>
        <w:t>Постановлением Главы</w:t>
      </w:r>
    </w:p>
    <w:p w:rsidR="00645BBA" w:rsidRDefault="00645BBA">
      <w:pPr>
        <w:pStyle w:val="ConsPlusNormal"/>
        <w:jc w:val="right"/>
      </w:pPr>
      <w:r>
        <w:t>городского округа Первоуральск</w:t>
      </w:r>
    </w:p>
    <w:p w:rsidR="00645BBA" w:rsidRDefault="00645BBA">
      <w:pPr>
        <w:pStyle w:val="ConsPlusNormal"/>
        <w:jc w:val="right"/>
      </w:pPr>
      <w:r>
        <w:t>от 1 марта 2016 г. N 13</w:t>
      </w: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Title"/>
        <w:jc w:val="center"/>
      </w:pPr>
      <w:bookmarkStart w:id="2" w:name="P127"/>
      <w:bookmarkEnd w:id="2"/>
      <w:r>
        <w:t>СОСТАВ</w:t>
      </w:r>
    </w:p>
    <w:p w:rsidR="00645BBA" w:rsidRDefault="00645BBA">
      <w:pPr>
        <w:pStyle w:val="ConsPlusTitle"/>
        <w:jc w:val="center"/>
      </w:pPr>
      <w:r>
        <w:t>КОМИССИИ ПО КООРДИНАЦИИ РАБОТЫ</w:t>
      </w:r>
    </w:p>
    <w:p w:rsidR="00645BBA" w:rsidRDefault="00645BBA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645BBA" w:rsidRDefault="00645B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5B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BA" w:rsidRDefault="00645B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645BBA" w:rsidRDefault="00645BBA">
            <w:pPr>
              <w:pStyle w:val="ConsPlusNormal"/>
              <w:jc w:val="center"/>
            </w:pPr>
            <w:r>
              <w:rPr>
                <w:color w:val="392C69"/>
              </w:rPr>
              <w:t>от 24.10.2023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BA" w:rsidRDefault="00645BBA">
            <w:pPr>
              <w:pStyle w:val="ConsPlusNormal"/>
            </w:pPr>
          </w:p>
        </w:tc>
      </w:tr>
    </w:tbl>
    <w:p w:rsidR="00645BBA" w:rsidRDefault="00645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3515"/>
        <w:gridCol w:w="1757"/>
      </w:tblGrid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Кабец</w:t>
            </w:r>
            <w:proofErr w:type="spellEnd"/>
          </w:p>
          <w:p w:rsidR="00645BBA" w:rsidRDefault="00645BBA">
            <w:pPr>
              <w:pStyle w:val="ConsPlusNormal"/>
            </w:pPr>
            <w:r>
              <w:t>Игорь Валерьевич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Глава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председатель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Тамман</w:t>
            </w:r>
            <w:proofErr w:type="spellEnd"/>
          </w:p>
          <w:p w:rsidR="00645BBA" w:rsidRDefault="00645BBA">
            <w:pPr>
              <w:pStyle w:val="ConsPlusNormal"/>
            </w:pPr>
            <w:r>
              <w:t>Виталий Аркадьевич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Заместитель Главы городского округа Первоуральск по взаимодействию с органами государственной власти и общественными организациями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Локосова</w:t>
            </w:r>
            <w:proofErr w:type="spellEnd"/>
          </w:p>
          <w:p w:rsidR="00645BBA" w:rsidRDefault="00645BBA">
            <w:pPr>
              <w:pStyle w:val="ConsPlusNormal"/>
            </w:pPr>
            <w:r>
              <w:t>Александра Александровна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Ведущий специалист Администрации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секретарь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Ярославцева</w:t>
            </w:r>
          </w:p>
          <w:p w:rsidR="00645BBA" w:rsidRDefault="00645BBA">
            <w:pPr>
              <w:pStyle w:val="ConsPlusNormal"/>
            </w:pPr>
            <w:r>
              <w:t>Марина Юрьевна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Заместитель Главы городского округа Первоуральск по финансово-экономической политике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Щербаков</w:t>
            </w:r>
          </w:p>
          <w:p w:rsidR="00645BBA" w:rsidRDefault="00645BBA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Председатель комитета по правовой работе и муниципальной службе Администрации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Малахова</w:t>
            </w:r>
          </w:p>
          <w:p w:rsidR="00645BBA" w:rsidRDefault="00645BBA">
            <w:pPr>
              <w:pStyle w:val="ConsPlusNormal"/>
            </w:pPr>
            <w:r>
              <w:t>Анна Викторовна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Начальник отдела муниципального заказа Администрации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Андрианова</w:t>
            </w:r>
          </w:p>
          <w:p w:rsidR="00645BBA" w:rsidRDefault="00645BBA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Ведущий специалист контрольно-организационного отдела Администрации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Селькова</w:t>
            </w:r>
          </w:p>
          <w:p w:rsidR="00645BBA" w:rsidRDefault="00645BBA">
            <w:pPr>
              <w:pStyle w:val="ConsPlusNormal"/>
            </w:pPr>
            <w:r>
              <w:t>Галина Васильевна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Председатель Первоуральской городской Думы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Прокопчик</w:t>
            </w:r>
          </w:p>
          <w:p w:rsidR="00645BBA" w:rsidRDefault="00645BBA">
            <w:pPr>
              <w:pStyle w:val="ConsPlusNormal"/>
            </w:pPr>
            <w:r>
              <w:t>Павел Михайлович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Депутат Первоуральской городской Думы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Обатнина</w:t>
            </w:r>
            <w:proofErr w:type="spellEnd"/>
          </w:p>
          <w:p w:rsidR="00645BBA" w:rsidRDefault="00645BBA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Председатель Счетной палаты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Кушев</w:t>
            </w:r>
            <w:proofErr w:type="spellEnd"/>
          </w:p>
          <w:p w:rsidR="00645BBA" w:rsidRDefault="00645BBA">
            <w:pPr>
              <w:pStyle w:val="ConsPlusNormal"/>
            </w:pPr>
            <w:r>
              <w:t>Андрей Васильевич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Начальник Управления жилищно-коммунального хозяйства и строительства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Присекарь</w:t>
            </w:r>
            <w:proofErr w:type="spellEnd"/>
          </w:p>
          <w:p w:rsidR="00645BBA" w:rsidRDefault="00645BBA">
            <w:pPr>
              <w:pStyle w:val="ConsPlusNormal"/>
            </w:pPr>
            <w:r>
              <w:t>Ирина Алексеевна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Заместитель начальника Управления образования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Третьяков</w:t>
            </w:r>
          </w:p>
          <w:p w:rsidR="00645BBA" w:rsidRDefault="00645BBA">
            <w:pPr>
              <w:pStyle w:val="ConsPlusNormal"/>
            </w:pPr>
            <w:r>
              <w:t>Константин Валерьевич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Билимбаевского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Овсянников</w:t>
            </w:r>
          </w:p>
          <w:p w:rsidR="00645BBA" w:rsidRDefault="00645BBA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Кузинского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Черных</w:t>
            </w:r>
          </w:p>
          <w:p w:rsidR="00645BBA" w:rsidRDefault="00645BBA">
            <w:pPr>
              <w:pStyle w:val="ConsPlusNormal"/>
            </w:pPr>
            <w:r>
              <w:t>Дмитрий Валентинович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Новоалексеевского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Санников</w:t>
            </w:r>
          </w:p>
          <w:p w:rsidR="00645BBA" w:rsidRDefault="00645BBA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Новоуткинского</w:t>
            </w:r>
            <w:proofErr w:type="spellEnd"/>
            <w:r>
              <w:t xml:space="preserve"> сельского территориального управления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Батуева</w:t>
            </w:r>
          </w:p>
          <w:p w:rsidR="00645BBA" w:rsidRDefault="00645BBA">
            <w:pPr>
              <w:pStyle w:val="ConsPlusNormal"/>
            </w:pPr>
            <w:r>
              <w:t>Евгения Викторовна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Директор Первоуральского муниципального унитарного предприятия "Общегородская газета"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Веснин</w:t>
            </w:r>
          </w:p>
          <w:p w:rsidR="00645BBA" w:rsidRDefault="00645BBA">
            <w:pPr>
              <w:pStyle w:val="ConsPlusNormal"/>
            </w:pPr>
            <w:r>
              <w:t>Артем Сергеевич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ВРИО начальника отделения в городе Первоуральске Управления Федеральной службы безопасности России по Свердловской области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Беляевских</w:t>
            </w:r>
            <w:proofErr w:type="spellEnd"/>
          </w:p>
          <w:p w:rsidR="00645BBA" w:rsidRDefault="00645BBA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 xml:space="preserve">ВРИО начальника отдела экономической безопасности и противодействия </w:t>
            </w:r>
            <w:proofErr w:type="gramStart"/>
            <w:r>
              <w:t>коррупции отдела Министерства внутренних дел России</w:t>
            </w:r>
            <w:proofErr w:type="gramEnd"/>
            <w:r>
              <w:t xml:space="preserve"> по городу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Дзюбенко</w:t>
            </w:r>
          </w:p>
          <w:p w:rsidR="00645BBA" w:rsidRDefault="00645BBA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Секретарь Общественной палаты городского округа Первоуральск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r>
              <w:t>Ковалева</w:t>
            </w:r>
          </w:p>
          <w:p w:rsidR="00645BBA" w:rsidRDefault="00645BBA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Председатель Первоуральской организации профсоюза работников государственных учреждений и общественного обслуживания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 (по согласованию)</w:t>
            </w:r>
          </w:p>
        </w:tc>
      </w:tr>
      <w:tr w:rsidR="00645BBA">
        <w:tc>
          <w:tcPr>
            <w:tcW w:w="624" w:type="dxa"/>
          </w:tcPr>
          <w:p w:rsidR="00645BBA" w:rsidRDefault="00645B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645BBA" w:rsidRDefault="00645BBA">
            <w:pPr>
              <w:pStyle w:val="ConsPlusNormal"/>
            </w:pPr>
            <w:proofErr w:type="spellStart"/>
            <w:r>
              <w:t>Будкевич</w:t>
            </w:r>
            <w:proofErr w:type="spellEnd"/>
          </w:p>
          <w:p w:rsidR="00645BBA" w:rsidRDefault="00645BBA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3515" w:type="dxa"/>
          </w:tcPr>
          <w:p w:rsidR="00645BBA" w:rsidRDefault="00645BBA">
            <w:pPr>
              <w:pStyle w:val="ConsPlusNormal"/>
            </w:pPr>
            <w:r>
              <w:t>Председатель Первоуральского местного отделения общероссийской общественной организации "Ассоциация юристов России"</w:t>
            </w:r>
          </w:p>
        </w:tc>
        <w:tc>
          <w:tcPr>
            <w:tcW w:w="1757" w:type="dxa"/>
          </w:tcPr>
          <w:p w:rsidR="00645BBA" w:rsidRDefault="00645BBA">
            <w:pPr>
              <w:pStyle w:val="ConsPlusNormal"/>
            </w:pPr>
            <w:r>
              <w:t>член комиссии (по согласованию)</w:t>
            </w:r>
          </w:p>
        </w:tc>
      </w:tr>
    </w:tbl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jc w:val="both"/>
      </w:pPr>
    </w:p>
    <w:p w:rsidR="00645BBA" w:rsidRDefault="00645B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84" w:rsidRDefault="00686384"/>
    <w:sectPr w:rsidR="00686384" w:rsidSect="0062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A"/>
    <w:rsid w:val="00645BBA"/>
    <w:rsid w:val="006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B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B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21602&amp;dst=100005" TargetMode="External"/><Relationship Id="rId13" Type="http://schemas.openxmlformats.org/officeDocument/2006/relationships/hyperlink" Target="https://login.consultant.ru/link/?req=doc&amp;base=RLAW071&amp;n=296362&amp;dst=100005" TargetMode="External"/><Relationship Id="rId18" Type="http://schemas.openxmlformats.org/officeDocument/2006/relationships/hyperlink" Target="https://login.consultant.ru/link/?req=doc&amp;base=RLAW071&amp;n=3632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875" TargetMode="External"/><Relationship Id="rId7" Type="http://schemas.openxmlformats.org/officeDocument/2006/relationships/hyperlink" Target="https://login.consultant.ru/link/?req=doc&amp;base=RLAW071&amp;n=195309&amp;dst=100005" TargetMode="External"/><Relationship Id="rId12" Type="http://schemas.openxmlformats.org/officeDocument/2006/relationships/hyperlink" Target="https://login.consultant.ru/link/?req=doc&amp;base=RLAW071&amp;n=251913&amp;dst=100005" TargetMode="External"/><Relationship Id="rId17" Type="http://schemas.openxmlformats.org/officeDocument/2006/relationships/hyperlink" Target="https://login.consultant.ru/link/?req=doc&amp;base=LAW&amp;n=450727&amp;dst=100012" TargetMode="External"/><Relationship Id="rId25" Type="http://schemas.openxmlformats.org/officeDocument/2006/relationships/hyperlink" Target="https://login.consultant.ru/link/?req=doc&amp;base=RLAW071&amp;n=362199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62199&amp;dst=100005" TargetMode="External"/><Relationship Id="rId20" Type="http://schemas.openxmlformats.org/officeDocument/2006/relationships/hyperlink" Target="https://login.consultant.ru/link/?req=doc&amp;base=RLAW071&amp;n=158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89724&amp;dst=100005" TargetMode="External"/><Relationship Id="rId11" Type="http://schemas.openxmlformats.org/officeDocument/2006/relationships/hyperlink" Target="https://login.consultant.ru/link/?req=doc&amp;base=RLAW071&amp;n=242567&amp;dst=100005" TargetMode="External"/><Relationship Id="rId24" Type="http://schemas.openxmlformats.org/officeDocument/2006/relationships/hyperlink" Target="https://login.consultant.ru/link/?req=doc&amp;base=RLAW071&amp;n=363290" TargetMode="External"/><Relationship Id="rId5" Type="http://schemas.openxmlformats.org/officeDocument/2006/relationships/hyperlink" Target="https://login.consultant.ru/link/?req=doc&amp;base=RLAW071&amp;n=176470&amp;dst=100005" TargetMode="External"/><Relationship Id="rId15" Type="http://schemas.openxmlformats.org/officeDocument/2006/relationships/hyperlink" Target="https://login.consultant.ru/link/?req=doc&amp;base=RLAW071&amp;n=345670&amp;dst=100005" TargetMode="External"/><Relationship Id="rId23" Type="http://schemas.openxmlformats.org/officeDocument/2006/relationships/hyperlink" Target="https://login.consultant.ru/link/?req=doc&amp;base=RLAW071&amp;n=356953" TargetMode="External"/><Relationship Id="rId10" Type="http://schemas.openxmlformats.org/officeDocument/2006/relationships/hyperlink" Target="https://login.consultant.ru/link/?req=doc&amp;base=RLAW071&amp;n=234886&amp;dst=100005" TargetMode="External"/><Relationship Id="rId19" Type="http://schemas.openxmlformats.org/officeDocument/2006/relationships/hyperlink" Target="https://login.consultant.ru/link/?req=doc&amp;base=RLAW071&amp;n=70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26607&amp;dst=100005" TargetMode="External"/><Relationship Id="rId14" Type="http://schemas.openxmlformats.org/officeDocument/2006/relationships/hyperlink" Target="https://login.consultant.ru/link/?req=doc&amp;base=RLAW071&amp;n=329749&amp;dst=100005" TargetMode="External"/><Relationship Id="rId22" Type="http://schemas.openxmlformats.org/officeDocument/2006/relationships/hyperlink" Target="https://login.consultant.ru/link/?req=doc&amp;base=LAW&amp;n=4424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ГЛАВА ГОРОДСКОГО ОКРУГА ПЕРВОУРАЛЬСК</vt:lpstr>
      <vt:lpstr>Приложение 1</vt:lpstr>
      <vt:lpstr>    Глава 1. ОБЩИЕ ПОЛОЖЕНИЯ</vt:lpstr>
      <vt:lpstr>    Глава 2. ОСНОВНЫЕ ЗАДАЧИ КОМИССИИ</vt:lpstr>
      <vt:lpstr>    Глава 3. ПОЛНОМОЧИЯ КОМИССИИ</vt:lpstr>
      <vt:lpstr>    Глава 4. ПОРЯДОК ФОРМИРОВАНИЯ КОМИССИИ</vt:lpstr>
      <vt:lpstr>    Глава 5. ОРГАНИЗАЦИЯ ДЕЯТЕЛЬНОСТИ И ПОРЯДОК РАБОТЫ КОМИССИИ</vt:lpstr>
      <vt:lpstr>Приложение 2</vt:lpstr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2023-12-07T10:25:00Z</dcterms:created>
  <dcterms:modified xsi:type="dcterms:W3CDTF">2023-12-07T10:26:00Z</dcterms:modified>
</cp:coreProperties>
</file>