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DD" w:rsidRPr="00186F5D" w:rsidRDefault="00186F5D" w:rsidP="00186F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86F5D">
        <w:rPr>
          <w:rFonts w:ascii="Liberation Serif" w:hAnsi="Liberation Serif"/>
          <w:b/>
          <w:sz w:val="28"/>
          <w:szCs w:val="28"/>
        </w:rPr>
        <w:t>ПЕРВОУРАЛЬСКОЕ МУНИЦИПАЛЬНОЕ БЮДЖЕТНОЕ УЧРЕЖДЕНИЕ</w:t>
      </w:r>
    </w:p>
    <w:p w:rsidR="00186F5D" w:rsidRDefault="00186F5D" w:rsidP="00186F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86F5D">
        <w:rPr>
          <w:rFonts w:ascii="Liberation Serif" w:hAnsi="Liberation Serif"/>
          <w:b/>
          <w:sz w:val="28"/>
          <w:szCs w:val="28"/>
        </w:rPr>
        <w:t>«ГОРОДСКОЕ ЛЕСНИЧЕСТВО»</w:t>
      </w:r>
    </w:p>
    <w:p w:rsidR="00186F5D" w:rsidRDefault="00186F5D" w:rsidP="00186F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186F5D" w:rsidRDefault="00186F5D" w:rsidP="00186F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</w:t>
      </w:r>
    </w:p>
    <w:p w:rsidR="00186F5D" w:rsidRDefault="00186F5D" w:rsidP="00186F5D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выполнении плана работы ПМБУ «Городского лесничество» по противодействию коррупции</w:t>
      </w:r>
    </w:p>
    <w:p w:rsidR="00186F5D" w:rsidRDefault="000C0FDD" w:rsidP="00186F5D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2023</w:t>
      </w:r>
      <w:r w:rsidR="00186F5D">
        <w:rPr>
          <w:rFonts w:ascii="Liberation Serif" w:hAnsi="Liberation Serif"/>
          <w:sz w:val="28"/>
          <w:szCs w:val="28"/>
        </w:rPr>
        <w:t xml:space="preserve"> год</w:t>
      </w:r>
    </w:p>
    <w:p w:rsidR="004849D4" w:rsidRDefault="004849D4" w:rsidP="00186F5D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849D4" w:rsidTr="004849D4">
        <w:tc>
          <w:tcPr>
            <w:tcW w:w="959" w:type="dxa"/>
          </w:tcPr>
          <w:p w:rsidR="004849D4" w:rsidRDefault="004849D4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4849D4" w:rsidRDefault="004849D4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4849D4" w:rsidRDefault="004849D4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849D4" w:rsidRDefault="004849D4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3" w:type="dxa"/>
          </w:tcPr>
          <w:p w:rsidR="004849D4" w:rsidRDefault="004849D4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</w:tr>
      <w:tr w:rsidR="004849D4" w:rsidTr="0001182B">
        <w:tc>
          <w:tcPr>
            <w:tcW w:w="9571" w:type="dxa"/>
            <w:gridSpan w:val="4"/>
          </w:tcPr>
          <w:p w:rsidR="004849D4" w:rsidRPr="004849D4" w:rsidRDefault="004849D4" w:rsidP="004849D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Организационно-правовые меры по противодействию коррупции</w:t>
            </w:r>
          </w:p>
        </w:tc>
      </w:tr>
      <w:tr w:rsidR="00030373" w:rsidTr="008B5A1B">
        <w:tc>
          <w:tcPr>
            <w:tcW w:w="959" w:type="dxa"/>
          </w:tcPr>
          <w:p w:rsidR="00030373" w:rsidRDefault="00030373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3826" w:type="dxa"/>
          </w:tcPr>
          <w:p w:rsidR="00030373" w:rsidRDefault="00030373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Изучение действующих нормативно-правовых актов Российской Федерации и Свердловской области, регламентирующих противодействие коррупции </w:t>
            </w:r>
          </w:p>
        </w:tc>
        <w:tc>
          <w:tcPr>
            <w:tcW w:w="4786" w:type="dxa"/>
            <w:gridSpan w:val="2"/>
          </w:tcPr>
          <w:p w:rsidR="00030373" w:rsidRDefault="00030373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 по противодействию коррупции систематически изучают НПА как в порядке самоподготовки, так и на заседаниях комиссии</w:t>
            </w:r>
          </w:p>
        </w:tc>
      </w:tr>
      <w:tr w:rsidR="004849D4" w:rsidTr="004849D4">
        <w:tc>
          <w:tcPr>
            <w:tcW w:w="959" w:type="dxa"/>
          </w:tcPr>
          <w:p w:rsidR="004849D4" w:rsidRDefault="00030373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3826" w:type="dxa"/>
          </w:tcPr>
          <w:p w:rsidR="004849D4" w:rsidRDefault="00030373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сотрудников ПМБУ «Городское лесничество»</w:t>
            </w:r>
          </w:p>
        </w:tc>
        <w:tc>
          <w:tcPr>
            <w:tcW w:w="2393" w:type="dxa"/>
          </w:tcPr>
          <w:p w:rsidR="004849D4" w:rsidRDefault="00030373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393" w:type="dxa"/>
          </w:tcPr>
          <w:p w:rsidR="004849D4" w:rsidRDefault="00030373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Информация о фактах коррупции в обращениях в адрес руководства учреждения, не содержится.</w:t>
            </w:r>
          </w:p>
        </w:tc>
      </w:tr>
      <w:tr w:rsidR="004849D4" w:rsidTr="004849D4">
        <w:tc>
          <w:tcPr>
            <w:tcW w:w="959" w:type="dxa"/>
          </w:tcPr>
          <w:p w:rsidR="004849D4" w:rsidRDefault="00A21FC7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3826" w:type="dxa"/>
          </w:tcPr>
          <w:p w:rsidR="004849D4" w:rsidRDefault="00A21FC7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Передача сообщений о случаях должностных коррупционных поступков, совершенных работниками учреждения, в правоохранительные органы</w:t>
            </w:r>
          </w:p>
        </w:tc>
        <w:tc>
          <w:tcPr>
            <w:tcW w:w="2393" w:type="dxa"/>
          </w:tcPr>
          <w:p w:rsidR="004849D4" w:rsidRDefault="00A21FC7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849D4" w:rsidRDefault="00C1200D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2023</w:t>
            </w:r>
            <w:r w:rsidR="00A21FC7">
              <w:rPr>
                <w:rFonts w:ascii="Liberation Serif" w:hAnsi="Liberation Serif"/>
                <w:sz w:val="28"/>
                <w:szCs w:val="28"/>
              </w:rPr>
              <w:t xml:space="preserve"> год должностных коррупционных поступков не выявлялось.</w:t>
            </w:r>
          </w:p>
        </w:tc>
      </w:tr>
      <w:tr w:rsidR="00A21FC7" w:rsidTr="009E158E">
        <w:tc>
          <w:tcPr>
            <w:tcW w:w="959" w:type="dxa"/>
          </w:tcPr>
          <w:p w:rsidR="00A21FC7" w:rsidRDefault="00A21FC7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1.4.</w:t>
            </w:r>
          </w:p>
        </w:tc>
        <w:tc>
          <w:tcPr>
            <w:tcW w:w="3826" w:type="dxa"/>
          </w:tcPr>
          <w:p w:rsidR="00A21FC7" w:rsidRDefault="00A21FC7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личных приемов граждан по вопросам противодействия коррупции</w:t>
            </w:r>
          </w:p>
        </w:tc>
        <w:tc>
          <w:tcPr>
            <w:tcW w:w="4786" w:type="dxa"/>
            <w:gridSpan w:val="2"/>
          </w:tcPr>
          <w:p w:rsidR="00A21FC7" w:rsidRDefault="0044106A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 проводит прием граждан в еженедельном режиме. По вопросам противодействия коррупции граждане на личный прием не обращались. </w:t>
            </w:r>
          </w:p>
        </w:tc>
      </w:tr>
      <w:tr w:rsidR="007A301E" w:rsidTr="00E82DB0">
        <w:tc>
          <w:tcPr>
            <w:tcW w:w="959" w:type="dxa"/>
          </w:tcPr>
          <w:p w:rsidR="007A301E" w:rsidRDefault="007A301E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1.5.</w:t>
            </w:r>
          </w:p>
        </w:tc>
        <w:tc>
          <w:tcPr>
            <w:tcW w:w="3826" w:type="dxa"/>
          </w:tcPr>
          <w:p w:rsidR="007A301E" w:rsidRDefault="007A301E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Рассмотрение обращений граждан в соответствии с требованиями Федерального закона от 02.05.2006 № 59-ФЗ «О порядке рассмотрения обращений граждан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4786" w:type="dxa"/>
            <w:gridSpan w:val="2"/>
          </w:tcPr>
          <w:p w:rsidR="007A301E" w:rsidRDefault="00C1200D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За 2023</w:t>
            </w:r>
            <w:r w:rsidR="007A301E">
              <w:rPr>
                <w:rFonts w:ascii="Liberation Serif" w:hAnsi="Liberation Serif"/>
                <w:sz w:val="28"/>
                <w:szCs w:val="28"/>
              </w:rPr>
              <w:t xml:space="preserve"> год в адрес руководства учреждения обращений граждан не поступало.</w:t>
            </w:r>
          </w:p>
        </w:tc>
      </w:tr>
      <w:tr w:rsidR="00810BEC" w:rsidTr="00EB0906">
        <w:tc>
          <w:tcPr>
            <w:tcW w:w="9571" w:type="dxa"/>
            <w:gridSpan w:val="4"/>
          </w:tcPr>
          <w:p w:rsidR="00810BEC" w:rsidRPr="00810BEC" w:rsidRDefault="00810BEC" w:rsidP="00810BEC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Меры по предупреждению коррупционных </w:t>
            </w:r>
            <w:r w:rsidR="00FC3B63">
              <w:rPr>
                <w:rFonts w:ascii="Liberation Serif" w:hAnsi="Liberation Serif"/>
                <w:sz w:val="28"/>
                <w:szCs w:val="28"/>
              </w:rPr>
              <w:t>проявлений</w:t>
            </w:r>
          </w:p>
        </w:tc>
      </w:tr>
      <w:tr w:rsidR="004849D4" w:rsidTr="004849D4">
        <w:tc>
          <w:tcPr>
            <w:tcW w:w="959" w:type="dxa"/>
          </w:tcPr>
          <w:p w:rsidR="004849D4" w:rsidRDefault="00FC3B63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3826" w:type="dxa"/>
          </w:tcPr>
          <w:p w:rsidR="004849D4" w:rsidRDefault="00FC3B63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Сбор сведений  о конфликте интересов и принятие мер по урегулированию конфликта интересов</w:t>
            </w:r>
          </w:p>
        </w:tc>
        <w:tc>
          <w:tcPr>
            <w:tcW w:w="2393" w:type="dxa"/>
          </w:tcPr>
          <w:p w:rsidR="004849D4" w:rsidRDefault="00FC3B63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Комиссия противодействию коррупции</w:t>
            </w:r>
          </w:p>
        </w:tc>
        <w:tc>
          <w:tcPr>
            <w:tcW w:w="2393" w:type="dxa"/>
          </w:tcPr>
          <w:p w:rsidR="004849D4" w:rsidRDefault="000C0FDD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2023</w:t>
            </w:r>
            <w:r w:rsidR="00FC3B63">
              <w:rPr>
                <w:rFonts w:ascii="Liberation Serif" w:hAnsi="Liberation Serif"/>
                <w:sz w:val="28"/>
                <w:szCs w:val="28"/>
              </w:rPr>
              <w:t xml:space="preserve"> году фактов конфликта интересов Комиссией не </w:t>
            </w:r>
            <w:r w:rsidR="00AB14D7">
              <w:rPr>
                <w:rFonts w:ascii="Liberation Serif" w:hAnsi="Liberation Serif"/>
                <w:sz w:val="28"/>
                <w:szCs w:val="28"/>
              </w:rPr>
              <w:t>устанавливалось</w:t>
            </w:r>
            <w:r w:rsidR="00FC3B6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AB14D7" w:rsidTr="00C30716">
        <w:tc>
          <w:tcPr>
            <w:tcW w:w="9571" w:type="dxa"/>
            <w:gridSpan w:val="4"/>
          </w:tcPr>
          <w:p w:rsidR="00AB14D7" w:rsidRPr="00AB14D7" w:rsidRDefault="00AB14D7" w:rsidP="00AB14D7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Антикоррупционная пропаганда и просвещение</w:t>
            </w:r>
          </w:p>
        </w:tc>
      </w:tr>
      <w:tr w:rsidR="004849D4" w:rsidTr="004849D4">
        <w:tc>
          <w:tcPr>
            <w:tcW w:w="959" w:type="dxa"/>
          </w:tcPr>
          <w:p w:rsidR="004849D4" w:rsidRDefault="00AB14D7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3826" w:type="dxa"/>
          </w:tcPr>
          <w:p w:rsidR="004849D4" w:rsidRDefault="00AB14D7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 w:rsidR="00EE1EC8">
              <w:rPr>
                <w:rFonts w:ascii="Liberation Serif" w:hAnsi="Liberation Serif"/>
                <w:sz w:val="28"/>
                <w:szCs w:val="28"/>
              </w:rPr>
              <w:t>бесед с работниками учреждения на тему формирования нетерпимого отношения к проявлениям коррупции, в том числе «бытовой» коррупции, по изучению антикоррупционного законодательства.</w:t>
            </w:r>
          </w:p>
        </w:tc>
        <w:tc>
          <w:tcPr>
            <w:tcW w:w="2393" w:type="dxa"/>
          </w:tcPr>
          <w:p w:rsidR="004849D4" w:rsidRDefault="00EE1EC8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849D4" w:rsidRDefault="00EE1EC8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Один раз в квартал</w:t>
            </w:r>
          </w:p>
        </w:tc>
      </w:tr>
      <w:tr w:rsidR="00EE1EC8" w:rsidTr="006240CA">
        <w:tc>
          <w:tcPr>
            <w:tcW w:w="9571" w:type="dxa"/>
            <w:gridSpan w:val="4"/>
          </w:tcPr>
          <w:p w:rsidR="00EE1EC8" w:rsidRPr="00EE1EC8" w:rsidRDefault="00EE1EC8" w:rsidP="00EE1EC8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Меры по снижению уровня коррупции в сфере закупок товаров, работ и услуг, расходования средств учреждения, распределения материальных ресурсов</w:t>
            </w:r>
          </w:p>
        </w:tc>
      </w:tr>
      <w:tr w:rsidR="004849D4" w:rsidTr="004849D4">
        <w:tc>
          <w:tcPr>
            <w:tcW w:w="959" w:type="dxa"/>
          </w:tcPr>
          <w:p w:rsidR="004849D4" w:rsidRDefault="00EE1EC8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="00A55D3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4849D4" w:rsidRDefault="00EE1EC8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закупок товаров, работ и услуг для нужд учреждения в строгом соответствии с требованиями Федерального закона от 18.07.2011 № 223-ФЗ «О закупках товаров, работ, услуг отдельными видами юридических лиц»</w:t>
            </w:r>
          </w:p>
        </w:tc>
        <w:tc>
          <w:tcPr>
            <w:tcW w:w="2393" w:type="dxa"/>
          </w:tcPr>
          <w:p w:rsidR="004849D4" w:rsidRDefault="00EE1EC8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849D4" w:rsidRDefault="000C0FDD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2023 год проведено 19</w:t>
            </w:r>
            <w:r w:rsidR="00EE1EC8">
              <w:rPr>
                <w:rFonts w:ascii="Liberation Serif" w:hAnsi="Liberation Serif"/>
                <w:sz w:val="28"/>
                <w:szCs w:val="28"/>
              </w:rPr>
              <w:t xml:space="preserve"> процедур закупок в соответствии с требованиями 223-ФЗ</w:t>
            </w:r>
          </w:p>
        </w:tc>
      </w:tr>
      <w:tr w:rsidR="004849D4" w:rsidTr="004849D4">
        <w:tc>
          <w:tcPr>
            <w:tcW w:w="959" w:type="dxa"/>
          </w:tcPr>
          <w:p w:rsidR="004849D4" w:rsidRDefault="00A55D39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3826" w:type="dxa"/>
          </w:tcPr>
          <w:p w:rsidR="004849D4" w:rsidRDefault="00327032" w:rsidP="00030373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целевым направлением, рациональным использованием денежных средств и недопущение их нецелевого использования. </w:t>
            </w:r>
          </w:p>
        </w:tc>
        <w:tc>
          <w:tcPr>
            <w:tcW w:w="2393" w:type="dxa"/>
          </w:tcPr>
          <w:p w:rsidR="004849D4" w:rsidRDefault="00327032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849D4" w:rsidRDefault="00327032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Расхождение денежных средств на оплату товаров, работ и услуг производится в строгом соответствии с Бюджетной сметой с прохождением обязательного контроля Финансового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управления городского округа Первоуральск </w:t>
            </w:r>
          </w:p>
        </w:tc>
      </w:tr>
      <w:tr w:rsidR="004849D4" w:rsidTr="004849D4">
        <w:tc>
          <w:tcPr>
            <w:tcW w:w="959" w:type="dxa"/>
          </w:tcPr>
          <w:p w:rsidR="004849D4" w:rsidRDefault="00327032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6" w:type="dxa"/>
          </w:tcPr>
          <w:p w:rsidR="004849D4" w:rsidRDefault="00327032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расходования материальных ресурсов</w:t>
            </w:r>
          </w:p>
        </w:tc>
        <w:tc>
          <w:tcPr>
            <w:tcW w:w="2393" w:type="dxa"/>
          </w:tcPr>
          <w:p w:rsidR="004849D4" w:rsidRDefault="00327032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Директор, комиссия по инвентаризации</w:t>
            </w:r>
          </w:p>
        </w:tc>
        <w:tc>
          <w:tcPr>
            <w:tcW w:w="2393" w:type="dxa"/>
          </w:tcPr>
          <w:p w:rsidR="004849D4" w:rsidRDefault="000C0FDD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2023</w:t>
            </w:r>
            <w:r w:rsidR="00327032">
              <w:rPr>
                <w:rFonts w:ascii="Liberation Serif" w:hAnsi="Liberation Serif"/>
                <w:sz w:val="28"/>
                <w:szCs w:val="28"/>
              </w:rPr>
              <w:t xml:space="preserve"> год проведены инвентаризации: </w:t>
            </w:r>
          </w:p>
          <w:p w:rsidR="00327032" w:rsidRDefault="00327032" w:rsidP="000303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</w:t>
            </w:r>
            <w:r w:rsidR="000C0FDD">
              <w:rPr>
                <w:rFonts w:ascii="Liberation Serif" w:hAnsi="Liberation Serif"/>
                <w:sz w:val="28"/>
                <w:szCs w:val="28"/>
              </w:rPr>
              <w:t xml:space="preserve"> имуществу по состоянию на 01.10.2023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  <w:p w:rsidR="00327032" w:rsidRDefault="00327032" w:rsidP="0003037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49D4" w:rsidTr="004849D4">
        <w:tc>
          <w:tcPr>
            <w:tcW w:w="959" w:type="dxa"/>
          </w:tcPr>
          <w:p w:rsidR="004849D4" w:rsidRDefault="002373C8" w:rsidP="00186F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4.4.</w:t>
            </w:r>
          </w:p>
        </w:tc>
        <w:tc>
          <w:tcPr>
            <w:tcW w:w="3826" w:type="dxa"/>
          </w:tcPr>
          <w:p w:rsidR="004849D4" w:rsidRDefault="002373C8" w:rsidP="002373C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Уведомление работником учреждения непосредственного руководителя обо всех случаях обращения к нему – либо лиц в целях склонения его к совершению коррупционных нарушений, о возникновении конфликта интересов или о возможности его возникновения.</w:t>
            </w:r>
          </w:p>
        </w:tc>
        <w:tc>
          <w:tcPr>
            <w:tcW w:w="2393" w:type="dxa"/>
          </w:tcPr>
          <w:p w:rsidR="004849D4" w:rsidRDefault="002373C8" w:rsidP="002373C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 работники учреждения</w:t>
            </w:r>
          </w:p>
        </w:tc>
        <w:tc>
          <w:tcPr>
            <w:tcW w:w="2393" w:type="dxa"/>
          </w:tcPr>
          <w:p w:rsidR="004849D4" w:rsidRDefault="002373C8" w:rsidP="002373C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0C0FDD">
              <w:rPr>
                <w:rFonts w:ascii="Liberation Serif" w:hAnsi="Liberation Serif"/>
                <w:sz w:val="28"/>
                <w:szCs w:val="28"/>
              </w:rPr>
              <w:t>2023</w:t>
            </w:r>
            <w:r w:rsidR="005B3183">
              <w:rPr>
                <w:rFonts w:ascii="Liberation Serif" w:hAnsi="Liberation Serif"/>
                <w:sz w:val="28"/>
                <w:szCs w:val="28"/>
              </w:rPr>
              <w:t xml:space="preserve"> году уведомлений о возможном конфликте интересов не поступало.</w:t>
            </w:r>
          </w:p>
        </w:tc>
      </w:tr>
    </w:tbl>
    <w:p w:rsidR="004849D4" w:rsidRPr="00186F5D" w:rsidRDefault="004849D4" w:rsidP="00186F5D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sectPr w:rsidR="004849D4" w:rsidRPr="0018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518"/>
    <w:multiLevelType w:val="hybridMultilevel"/>
    <w:tmpl w:val="165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D"/>
    <w:rsid w:val="00030373"/>
    <w:rsid w:val="00085B35"/>
    <w:rsid w:val="000C0FDD"/>
    <w:rsid w:val="000C7C47"/>
    <w:rsid w:val="00120070"/>
    <w:rsid w:val="00131EBB"/>
    <w:rsid w:val="00170432"/>
    <w:rsid w:val="00186F5D"/>
    <w:rsid w:val="002373C8"/>
    <w:rsid w:val="00247704"/>
    <w:rsid w:val="0025566B"/>
    <w:rsid w:val="002838B3"/>
    <w:rsid w:val="00316C06"/>
    <w:rsid w:val="00327032"/>
    <w:rsid w:val="003F35D0"/>
    <w:rsid w:val="0044106A"/>
    <w:rsid w:val="00476826"/>
    <w:rsid w:val="004849D4"/>
    <w:rsid w:val="005015BE"/>
    <w:rsid w:val="0051468E"/>
    <w:rsid w:val="00524024"/>
    <w:rsid w:val="00584DE6"/>
    <w:rsid w:val="005B3183"/>
    <w:rsid w:val="005D732E"/>
    <w:rsid w:val="006302B1"/>
    <w:rsid w:val="006307D1"/>
    <w:rsid w:val="006316FF"/>
    <w:rsid w:val="00654672"/>
    <w:rsid w:val="0076448A"/>
    <w:rsid w:val="00771697"/>
    <w:rsid w:val="00772E5C"/>
    <w:rsid w:val="007A301E"/>
    <w:rsid w:val="007A53DD"/>
    <w:rsid w:val="007C6645"/>
    <w:rsid w:val="00810BEC"/>
    <w:rsid w:val="00810DAE"/>
    <w:rsid w:val="00885E1C"/>
    <w:rsid w:val="00931DCC"/>
    <w:rsid w:val="00946950"/>
    <w:rsid w:val="00971B51"/>
    <w:rsid w:val="00A1253B"/>
    <w:rsid w:val="00A17549"/>
    <w:rsid w:val="00A21FC7"/>
    <w:rsid w:val="00A55D39"/>
    <w:rsid w:val="00AB14D7"/>
    <w:rsid w:val="00AD355C"/>
    <w:rsid w:val="00B70811"/>
    <w:rsid w:val="00B90461"/>
    <w:rsid w:val="00BB09C8"/>
    <w:rsid w:val="00BC26D5"/>
    <w:rsid w:val="00BE66A4"/>
    <w:rsid w:val="00C10514"/>
    <w:rsid w:val="00C1200D"/>
    <w:rsid w:val="00C17CA1"/>
    <w:rsid w:val="00C63BFB"/>
    <w:rsid w:val="00D14B8C"/>
    <w:rsid w:val="00D173CB"/>
    <w:rsid w:val="00DA14CC"/>
    <w:rsid w:val="00DC084F"/>
    <w:rsid w:val="00DF09B5"/>
    <w:rsid w:val="00EC35F8"/>
    <w:rsid w:val="00EE1EC8"/>
    <w:rsid w:val="00FC3B63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2024-01-15T04:30:00Z</dcterms:created>
  <dcterms:modified xsi:type="dcterms:W3CDTF">2024-01-15T04:30:00Z</dcterms:modified>
</cp:coreProperties>
</file>