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59" w:rsidRDefault="00404259" w:rsidP="0040425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C56B0A7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259" w:rsidRDefault="00404259" w:rsidP="00404259">
      <w:pPr>
        <w:spacing w:after="0" w:line="240" w:lineRule="auto"/>
        <w:rPr>
          <w:b/>
          <w:sz w:val="28"/>
          <w:szCs w:val="28"/>
        </w:rPr>
      </w:pPr>
    </w:p>
    <w:p w:rsidR="00404259" w:rsidRDefault="00404259" w:rsidP="00404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 xml:space="preserve">ПЕРВОУРАЛЬСКОЕ МУНИЦИПАЛЬНОЕ КАЗЕННОЕ УЧРЕЖДЕНИЕ «УПРАВЛЕНИЕ ПО СОДЕРЖАНИЮ ОРГАНОВ </w:t>
      </w:r>
    </w:p>
    <w:p w:rsidR="00404259" w:rsidRDefault="00404259" w:rsidP="00404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25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25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04259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B4051B" w:rsidRPr="00404259" w:rsidRDefault="00404259" w:rsidP="00404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04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259">
        <w:rPr>
          <w:rFonts w:ascii="Times New Roman" w:hAnsi="Times New Roman" w:cs="Times New Roman"/>
          <w:b/>
          <w:sz w:val="28"/>
          <w:szCs w:val="28"/>
        </w:rPr>
        <w:t>УЧРЕЖДЕНИЙ»</w:t>
      </w:r>
    </w:p>
    <w:p w:rsidR="00404259" w:rsidRDefault="00404259">
      <w:pPr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ab/>
      </w:r>
    </w:p>
    <w:p w:rsidR="00404259" w:rsidRDefault="00404259" w:rsidP="00C9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425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9256C" w:rsidRDefault="00C9256C" w:rsidP="00C9256C">
      <w:pPr>
        <w:spacing w:after="0" w:line="240" w:lineRule="auto"/>
        <w:rPr>
          <w:rFonts w:ascii="Times New Roman" w:hAnsi="Times New Roman" w:cs="Times New Roman"/>
          <w:b/>
        </w:rPr>
      </w:pPr>
      <w:r w:rsidRPr="00C9256C">
        <w:rPr>
          <w:rFonts w:ascii="Times New Roman" w:hAnsi="Times New Roman" w:cs="Times New Roman"/>
          <w:b/>
        </w:rPr>
        <w:t xml:space="preserve">О выполнении плана работы ПМКУ </w:t>
      </w:r>
      <w:r w:rsidR="00A52E49">
        <w:rPr>
          <w:rFonts w:ascii="Times New Roman" w:hAnsi="Times New Roman" w:cs="Times New Roman"/>
          <w:b/>
        </w:rPr>
        <w:t>«</w:t>
      </w:r>
      <w:proofErr w:type="spellStart"/>
      <w:r w:rsidRPr="00C9256C">
        <w:rPr>
          <w:rFonts w:ascii="Times New Roman" w:hAnsi="Times New Roman" w:cs="Times New Roman"/>
          <w:b/>
        </w:rPr>
        <w:t>УПСОМиМУ</w:t>
      </w:r>
      <w:proofErr w:type="spellEnd"/>
      <w:r w:rsidR="00A52E49">
        <w:rPr>
          <w:rFonts w:ascii="Times New Roman" w:hAnsi="Times New Roman" w:cs="Times New Roman"/>
          <w:b/>
        </w:rPr>
        <w:t>»</w:t>
      </w:r>
      <w:r w:rsidRPr="00C9256C">
        <w:rPr>
          <w:rFonts w:ascii="Times New Roman" w:hAnsi="Times New Roman" w:cs="Times New Roman"/>
          <w:b/>
        </w:rPr>
        <w:t xml:space="preserve"> по противодействию коррупции</w:t>
      </w:r>
    </w:p>
    <w:p w:rsidR="00E6511D" w:rsidRDefault="00E6511D" w:rsidP="00C92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за 202</w:t>
      </w:r>
      <w:r w:rsidR="00A52E4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page" w:horzAnchor="margin" w:tblpY="56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"/>
        <w:gridCol w:w="4571"/>
        <w:gridCol w:w="94"/>
        <w:gridCol w:w="13"/>
        <w:gridCol w:w="2161"/>
        <w:gridCol w:w="31"/>
        <w:gridCol w:w="2520"/>
      </w:tblGrid>
      <w:tr w:rsidR="00E6511D" w:rsidRPr="00404259" w:rsidTr="00E6511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6511D" w:rsidRPr="00404259" w:rsidTr="00E6511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C9256C" w:rsidRDefault="00E6511D" w:rsidP="00E6511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меры по противодействию коррупции</w:t>
            </w:r>
          </w:p>
        </w:tc>
      </w:tr>
      <w:tr w:rsidR="00E6511D" w:rsidRPr="00404259" w:rsidTr="00E6511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действующих нормативно-правовых актов Российской Федерации и Свердловской области, регламентирующих противодействие коррупции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противодействию коррупции систематически изучают НПА как в порядке самоподготовки, так и на заседаниях комиссии</w:t>
            </w:r>
          </w:p>
        </w:tc>
      </w:tr>
      <w:tr w:rsidR="00E6511D" w:rsidRPr="00404259" w:rsidTr="00E6511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противодействию коррупции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C9256C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511D" w:rsidRPr="00C9256C" w:rsidRDefault="00A52E49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 w:rsidR="00E6511D" w:rsidRPr="00C9256C" w:rsidRDefault="00A52E49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  <w:p w:rsidR="00E6511D" w:rsidRPr="00404259" w:rsidRDefault="00A52E49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</w:tr>
      <w:tr w:rsidR="00E6511D" w:rsidRPr="00404259" w:rsidTr="00E6511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на предмет наличия в них информации о фактах коррупции со стороны сотрудников ПМКУ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4421E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фактах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обращениях граждан, поступивших в адрес руководства учреждения, не содержится</w:t>
            </w:r>
          </w:p>
        </w:tc>
      </w:tr>
      <w:tr w:rsidR="00E6511D" w:rsidRPr="00404259" w:rsidTr="00E6511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сообщений о случаях должностных коррупционных поступков, совершенных работниками учреждения, в правоохранительные органы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4421E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 должностных коррупционных проступков.</w:t>
            </w:r>
          </w:p>
        </w:tc>
      </w:tr>
      <w:tr w:rsidR="00E6511D" w:rsidRPr="00404259" w:rsidTr="00E6511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E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в соответствии с требованиями Федерального закона от 02.05.2006 №59-ФЗ «О порядке рассмотрения обращений граждан Российской Федерации»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404259" w:rsidRDefault="00E6511D" w:rsidP="00A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адрес руководства учреждения обращений граждан не поступало.</w:t>
            </w:r>
          </w:p>
        </w:tc>
      </w:tr>
      <w:tr w:rsidR="00E6511D" w:rsidRPr="00404259" w:rsidTr="00E6511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предупреждению коррупционных проявлений</w:t>
            </w:r>
          </w:p>
        </w:tc>
      </w:tr>
      <w:tr w:rsidR="00E6511D" w:rsidRPr="00404259" w:rsidTr="00E6511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конфликте интересов и принятие мер по урегулировани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конфликта интересов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3B0253" w:rsidRDefault="00E6511D" w:rsidP="00A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фактов конфликта интересов комиссией не установлено</w:t>
            </w:r>
          </w:p>
        </w:tc>
      </w:tr>
      <w:tr w:rsidR="00E6511D" w:rsidRPr="00404259" w:rsidTr="00E6511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Default="00E6511D" w:rsidP="00E6511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пропаганда и просвещение </w:t>
            </w:r>
          </w:p>
        </w:tc>
      </w:tr>
      <w:tr w:rsidR="00E6511D" w:rsidRPr="00404259" w:rsidTr="00E6511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3B0253" w:rsidRDefault="00E6511D" w:rsidP="00E6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работниками учреждения на тему формирования нетерпимого отношения к проявлениям коррупции, в том числе «бытовой»  коррупции,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3B0253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B77BD4" w:rsidRDefault="00E6511D" w:rsidP="00A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 семинара: 01.03.202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21.11.202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участников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 23 человека</w:t>
            </w:r>
          </w:p>
        </w:tc>
      </w:tr>
      <w:tr w:rsidR="00E6511D" w:rsidRPr="00404259" w:rsidTr="00E6511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Default="00E6511D" w:rsidP="00E6511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снижению уровня коррупции в сфере закупок товаров, работ и услуг, расходования  средств учреждения, распределение материальных ресурсов</w:t>
            </w:r>
          </w:p>
        </w:tc>
      </w:tr>
      <w:tr w:rsidR="00E6511D" w:rsidRPr="00404259" w:rsidTr="00E6511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B77BD4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закупок товаров, работ и услуг  для нужд учреждения в строгом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804E20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804E20" w:rsidRDefault="00E6511D" w:rsidP="00A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проведено 1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в соответствии с требованиями 44-ФЗ</w:t>
            </w:r>
          </w:p>
        </w:tc>
      </w:tr>
      <w:tr w:rsidR="00E6511D" w:rsidRPr="00404259" w:rsidTr="00E6511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804E20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направлением, рациональным использованием денежных средств и недопущение их нецелевого использования.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денежных средств на оплату товаров, работ и услуг производится в строгом соответствии с бюджетной сметой с прохождением обязательного контроля Финансового управления городского округа Первоуральск</w:t>
            </w:r>
          </w:p>
        </w:tc>
      </w:tr>
      <w:tr w:rsidR="00E6511D" w:rsidRPr="00404259" w:rsidTr="00E6511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расходования материальных ресурсов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проведены инвентаризации: </w:t>
            </w:r>
          </w:p>
          <w:p w:rsid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состоянию на 01.11.202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части материальных запасов (в том числе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балансовых сетах)</w:t>
            </w:r>
          </w:p>
          <w:p w:rsidR="00E6511D" w:rsidRPr="00E6511D" w:rsidRDefault="00E6511D" w:rsidP="00A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состоянию на 31.12.202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финансовым обязательствам</w:t>
            </w:r>
          </w:p>
        </w:tc>
      </w:tr>
      <w:tr w:rsidR="00E6511D" w:rsidRPr="00404259" w:rsidTr="00E6511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F24141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работником учреждения непосредственного руководителя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E6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D" w:rsidRPr="00E6511D" w:rsidRDefault="00E6511D" w:rsidP="00A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A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конфликта интересов не выявлено</w:t>
            </w:r>
          </w:p>
        </w:tc>
      </w:tr>
    </w:tbl>
    <w:p w:rsidR="00C9256C" w:rsidRPr="00C9256C" w:rsidRDefault="00C9256C" w:rsidP="00C92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C9256C">
        <w:rPr>
          <w:rFonts w:ascii="Times New Roman" w:hAnsi="Times New Roman" w:cs="Times New Roman"/>
          <w:b/>
        </w:rPr>
        <w:t xml:space="preserve"> </w:t>
      </w:r>
      <w:r w:rsidR="00E6511D">
        <w:rPr>
          <w:rFonts w:ascii="Times New Roman" w:hAnsi="Times New Roman" w:cs="Times New Roman"/>
          <w:b/>
        </w:rPr>
        <w:t xml:space="preserve"> </w:t>
      </w:r>
    </w:p>
    <w:p w:rsidR="00C9256C" w:rsidRPr="00E6511D" w:rsidRDefault="00E6511D" w:rsidP="00E6511D">
      <w:pPr>
        <w:spacing w:after="0" w:line="240" w:lineRule="auto"/>
        <w:rPr>
          <w:rFonts w:ascii="Times New Roman" w:hAnsi="Times New Roman" w:cs="Times New Roman"/>
          <w:b/>
        </w:rPr>
      </w:pPr>
      <w:r w:rsidRPr="00E6511D">
        <w:rPr>
          <w:rFonts w:ascii="Times New Roman" w:hAnsi="Times New Roman" w:cs="Times New Roman"/>
          <w:b/>
        </w:rPr>
        <w:t>Директор ПМКУ</w:t>
      </w:r>
    </w:p>
    <w:p w:rsidR="00E6511D" w:rsidRPr="00E6511D" w:rsidRDefault="00E6511D" w:rsidP="00E6511D">
      <w:pPr>
        <w:spacing w:after="0" w:line="240" w:lineRule="auto"/>
        <w:rPr>
          <w:rFonts w:ascii="Times New Roman" w:hAnsi="Times New Roman" w:cs="Times New Roman"/>
          <w:b/>
        </w:rPr>
      </w:pPr>
      <w:r w:rsidRPr="00E6511D">
        <w:rPr>
          <w:rFonts w:ascii="Times New Roman" w:hAnsi="Times New Roman" w:cs="Times New Roman"/>
          <w:b/>
        </w:rPr>
        <w:t>«Управление по содержанию</w:t>
      </w:r>
    </w:p>
    <w:p w:rsidR="00E6511D" w:rsidRDefault="00185526" w:rsidP="00E651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6511D" w:rsidRPr="00E6511D">
        <w:rPr>
          <w:rFonts w:ascii="Times New Roman" w:hAnsi="Times New Roman" w:cs="Times New Roman"/>
          <w:b/>
        </w:rPr>
        <w:t>рганов</w:t>
      </w:r>
      <w:r w:rsidR="00E6511D">
        <w:rPr>
          <w:rFonts w:ascii="Times New Roman" w:hAnsi="Times New Roman" w:cs="Times New Roman"/>
          <w:b/>
        </w:rPr>
        <w:t xml:space="preserve"> м</w:t>
      </w:r>
      <w:r w:rsidR="00E6511D" w:rsidRPr="00E6511D">
        <w:rPr>
          <w:rFonts w:ascii="Times New Roman" w:hAnsi="Times New Roman" w:cs="Times New Roman"/>
          <w:b/>
        </w:rPr>
        <w:t xml:space="preserve">естного самоуправления </w:t>
      </w:r>
    </w:p>
    <w:p w:rsidR="00E6511D" w:rsidRDefault="00E6511D" w:rsidP="00E6511D">
      <w:pPr>
        <w:spacing w:after="0" w:line="240" w:lineRule="auto"/>
        <w:rPr>
          <w:rFonts w:ascii="Times New Roman" w:hAnsi="Times New Roman" w:cs="Times New Roman"/>
          <w:b/>
        </w:rPr>
      </w:pPr>
      <w:r w:rsidRPr="00E6511D">
        <w:rPr>
          <w:rFonts w:ascii="Times New Roman" w:hAnsi="Times New Roman" w:cs="Times New Roman"/>
          <w:b/>
        </w:rPr>
        <w:t>и муниципальных учреждений»</w:t>
      </w:r>
      <w:r w:rsidR="00185526">
        <w:rPr>
          <w:rFonts w:ascii="Times New Roman" w:hAnsi="Times New Roman" w:cs="Times New Roman"/>
          <w:b/>
        </w:rPr>
        <w:tab/>
      </w:r>
      <w:r w:rsidR="00185526">
        <w:rPr>
          <w:rFonts w:ascii="Times New Roman" w:hAnsi="Times New Roman" w:cs="Times New Roman"/>
          <w:b/>
        </w:rPr>
        <w:tab/>
      </w:r>
      <w:r w:rsidR="00185526">
        <w:rPr>
          <w:rFonts w:ascii="Times New Roman" w:hAnsi="Times New Roman" w:cs="Times New Roman"/>
          <w:b/>
        </w:rPr>
        <w:tab/>
      </w:r>
      <w:r w:rsidR="00185526">
        <w:rPr>
          <w:rFonts w:ascii="Times New Roman" w:hAnsi="Times New Roman" w:cs="Times New Roman"/>
          <w:b/>
        </w:rPr>
        <w:tab/>
      </w:r>
      <w:r w:rsidR="00185526">
        <w:rPr>
          <w:rFonts w:ascii="Times New Roman" w:hAnsi="Times New Roman" w:cs="Times New Roman"/>
          <w:b/>
        </w:rPr>
        <w:tab/>
      </w:r>
      <w:r w:rsidR="00185526">
        <w:rPr>
          <w:rFonts w:ascii="Times New Roman" w:hAnsi="Times New Roman" w:cs="Times New Roman"/>
          <w:b/>
        </w:rPr>
        <w:tab/>
      </w:r>
      <w:r w:rsidR="00A52E49">
        <w:rPr>
          <w:rFonts w:ascii="Times New Roman" w:hAnsi="Times New Roman" w:cs="Times New Roman"/>
          <w:b/>
        </w:rPr>
        <w:t>Е.С. Ермаков</w:t>
      </w:r>
    </w:p>
    <w:p w:rsidR="006043D5" w:rsidRPr="00E6511D" w:rsidRDefault="006043D5" w:rsidP="00E6511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043D5" w:rsidRPr="00E6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377"/>
    <w:multiLevelType w:val="hybridMultilevel"/>
    <w:tmpl w:val="5E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E"/>
    <w:rsid w:val="00022297"/>
    <w:rsid w:val="00033BAB"/>
    <w:rsid w:val="000B2FF3"/>
    <w:rsid w:val="000F1A85"/>
    <w:rsid w:val="00185526"/>
    <w:rsid w:val="002C7A1A"/>
    <w:rsid w:val="003B0253"/>
    <w:rsid w:val="00404259"/>
    <w:rsid w:val="0051169D"/>
    <w:rsid w:val="005C1631"/>
    <w:rsid w:val="006043D5"/>
    <w:rsid w:val="006241DA"/>
    <w:rsid w:val="00754614"/>
    <w:rsid w:val="00804E20"/>
    <w:rsid w:val="00960B7A"/>
    <w:rsid w:val="009748CB"/>
    <w:rsid w:val="00A52E49"/>
    <w:rsid w:val="00AD5D30"/>
    <w:rsid w:val="00AE0349"/>
    <w:rsid w:val="00B4051B"/>
    <w:rsid w:val="00B435AE"/>
    <w:rsid w:val="00B77BD4"/>
    <w:rsid w:val="00C9256C"/>
    <w:rsid w:val="00CC5126"/>
    <w:rsid w:val="00E6511D"/>
    <w:rsid w:val="00EA6F6E"/>
    <w:rsid w:val="00EA7940"/>
    <w:rsid w:val="00F204A3"/>
    <w:rsid w:val="00F24141"/>
    <w:rsid w:val="00F4421E"/>
    <w:rsid w:val="00F561D9"/>
    <w:rsid w:val="00F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User</cp:lastModifiedBy>
  <cp:revision>2</cp:revision>
  <cp:lastPrinted>2023-02-03T06:06:00Z</cp:lastPrinted>
  <dcterms:created xsi:type="dcterms:W3CDTF">2024-01-17T11:01:00Z</dcterms:created>
  <dcterms:modified xsi:type="dcterms:W3CDTF">2024-01-17T11:01:00Z</dcterms:modified>
</cp:coreProperties>
</file>