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01" w:rsidRPr="00314A01" w:rsidRDefault="00314A01" w:rsidP="00314A01">
      <w:pPr>
        <w:jc w:val="center"/>
        <w:rPr>
          <w:sz w:val="24"/>
          <w:szCs w:val="24"/>
        </w:rPr>
      </w:pPr>
      <w:r w:rsidRPr="00314A01">
        <w:rPr>
          <w:noProof/>
          <w:sz w:val="24"/>
          <w:szCs w:val="24"/>
        </w:rPr>
        <w:drawing>
          <wp:inline distT="0" distB="0" distL="0" distR="0" wp14:anchorId="423F5E97" wp14:editId="141CA378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A01" w:rsidRPr="00314A01" w:rsidRDefault="00314A01" w:rsidP="00314A01">
      <w:pPr>
        <w:jc w:val="center"/>
        <w:rPr>
          <w:b/>
          <w:w w:val="150"/>
          <w:sz w:val="20"/>
          <w:szCs w:val="20"/>
        </w:rPr>
      </w:pPr>
      <w:r w:rsidRPr="00314A01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314A01" w:rsidRPr="00314A01" w:rsidRDefault="00314A01" w:rsidP="00314A01">
      <w:pPr>
        <w:jc w:val="center"/>
        <w:rPr>
          <w:b/>
          <w:w w:val="160"/>
          <w:sz w:val="36"/>
          <w:szCs w:val="20"/>
        </w:rPr>
      </w:pPr>
      <w:r w:rsidRPr="00314A01">
        <w:rPr>
          <w:b/>
          <w:w w:val="160"/>
          <w:sz w:val="36"/>
          <w:szCs w:val="20"/>
        </w:rPr>
        <w:t>ПОСТАНОВЛЕНИЕ</w:t>
      </w:r>
    </w:p>
    <w:p w:rsidR="00314A01" w:rsidRPr="00314A01" w:rsidRDefault="00314A01" w:rsidP="00314A01">
      <w:pPr>
        <w:jc w:val="center"/>
        <w:rPr>
          <w:b/>
          <w:w w:val="160"/>
          <w:sz w:val="6"/>
          <w:szCs w:val="6"/>
        </w:rPr>
      </w:pPr>
    </w:p>
    <w:p w:rsidR="00314A01" w:rsidRPr="00314A01" w:rsidRDefault="00314A01" w:rsidP="00314A01">
      <w:pPr>
        <w:jc w:val="center"/>
        <w:rPr>
          <w:b/>
          <w:w w:val="160"/>
          <w:sz w:val="6"/>
          <w:szCs w:val="6"/>
        </w:rPr>
      </w:pPr>
    </w:p>
    <w:p w:rsidR="00314A01" w:rsidRPr="00314A01" w:rsidRDefault="00314A01" w:rsidP="00314A01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314A01" w:rsidRPr="00314A01" w:rsidTr="00314A0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A01" w:rsidRPr="00314A01" w:rsidRDefault="00314A01" w:rsidP="00314A01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31.01.2024</w:t>
            </w:r>
          </w:p>
        </w:tc>
        <w:tc>
          <w:tcPr>
            <w:tcW w:w="3322" w:type="dxa"/>
            <w:vAlign w:val="bottom"/>
            <w:hideMark/>
          </w:tcPr>
          <w:p w:rsidR="00314A01" w:rsidRPr="00314A01" w:rsidRDefault="00314A01" w:rsidP="00314A01">
            <w:pPr>
              <w:tabs>
                <w:tab w:val="left" w:pos="7020"/>
              </w:tabs>
              <w:ind w:right="31"/>
              <w:jc w:val="right"/>
              <w:outlineLvl w:val="0"/>
            </w:pPr>
            <w:r w:rsidRPr="00314A01"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A01" w:rsidRPr="00314A01" w:rsidRDefault="00314A01" w:rsidP="00314A01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250</w:t>
            </w:r>
          </w:p>
        </w:tc>
      </w:tr>
    </w:tbl>
    <w:p w:rsidR="00314A01" w:rsidRPr="00314A01" w:rsidRDefault="00314A01" w:rsidP="00314A01">
      <w:pPr>
        <w:tabs>
          <w:tab w:val="left" w:pos="7020"/>
        </w:tabs>
        <w:ind w:right="31"/>
        <w:jc w:val="both"/>
        <w:outlineLvl w:val="0"/>
      </w:pPr>
    </w:p>
    <w:p w:rsidR="00314A01" w:rsidRPr="00314A01" w:rsidRDefault="00314A01" w:rsidP="00314A01">
      <w:pPr>
        <w:tabs>
          <w:tab w:val="left" w:pos="7020"/>
        </w:tabs>
        <w:ind w:right="31"/>
        <w:jc w:val="both"/>
        <w:outlineLvl w:val="0"/>
      </w:pPr>
      <w:r w:rsidRPr="00314A01">
        <w:t>г. Первоуральск</w:t>
      </w:r>
    </w:p>
    <w:p w:rsidR="006E51CB" w:rsidRPr="006E51CB" w:rsidRDefault="006E51CB" w:rsidP="00D45C8C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A25D73" w:rsidRPr="006E51CB" w:rsidTr="00A25D73">
        <w:trPr>
          <w:trHeight w:val="1046"/>
        </w:trPr>
        <w:tc>
          <w:tcPr>
            <w:tcW w:w="4503" w:type="dxa"/>
          </w:tcPr>
          <w:p w:rsidR="00A25D73" w:rsidRPr="006E51CB" w:rsidRDefault="00A25D73" w:rsidP="00D45C8C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 внесении изменений в </w:t>
            </w: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 xml:space="preserve">муниципальную программу «Развитие культуры в городском округе Первоуральск на 2020 – 2025 годы», утвержденную постановлением Администрации </w:t>
            </w:r>
            <w:r w:rsidR="008C1E51"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городского округа Первоуральск </w:t>
            </w: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от 04 октября 2019 года </w:t>
            </w:r>
            <w:r w:rsidR="008C1E51"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</w: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 1595</w:t>
            </w:r>
          </w:p>
        </w:tc>
      </w:tr>
    </w:tbl>
    <w:p w:rsidR="00262BEB" w:rsidRPr="006E51CB" w:rsidRDefault="00262BE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262BEB" w:rsidRPr="006E51CB" w:rsidRDefault="00262BE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974906" w:rsidRDefault="00974906" w:rsidP="00D45C8C">
      <w:pPr>
        <w:keepNext/>
        <w:keepLines/>
        <w:jc w:val="both"/>
        <w:rPr>
          <w:rFonts w:ascii="Liberation Serif" w:hAnsi="Liberation Serif"/>
          <w:sz w:val="24"/>
          <w:szCs w:val="24"/>
        </w:rPr>
      </w:pPr>
    </w:p>
    <w:p w:rsidR="00843AE5" w:rsidRPr="00843AE5" w:rsidRDefault="00843AE5" w:rsidP="00843AE5">
      <w:pPr>
        <w:keepNext/>
        <w:keepLines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43AE5" w:rsidRPr="00843AE5" w:rsidRDefault="00843AE5" w:rsidP="00843AE5">
      <w:pPr>
        <w:keepNext/>
        <w:keepLines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43AE5">
        <w:rPr>
          <w:rFonts w:ascii="Liberation Serif" w:hAnsi="Liberation Serif"/>
          <w:color w:val="000000" w:themeColor="text1"/>
          <w:sz w:val="24"/>
          <w:szCs w:val="24"/>
        </w:rPr>
        <w:tab/>
      </w:r>
      <w:proofErr w:type="gramStart"/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городского округа Первоуральск от 12 октября 2021 года № 1953 «Об утверждении Порядка разработки, реализации и оценки эффективности муниципальных программ городского округа Первоуральск», решением Первоуральской городской Думы от </w:t>
      </w:r>
      <w:r w:rsidR="00845A15">
        <w:rPr>
          <w:rFonts w:ascii="Liberation Serif" w:hAnsi="Liberation Serif"/>
          <w:color w:val="000000" w:themeColor="text1"/>
          <w:sz w:val="24"/>
          <w:szCs w:val="24"/>
        </w:rPr>
        <w:t>21 декабря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2023 года № </w:t>
      </w:r>
      <w:r w:rsidR="00290F17">
        <w:rPr>
          <w:rFonts w:ascii="Liberation Serif" w:hAnsi="Liberation Serif"/>
          <w:color w:val="000000" w:themeColor="text1"/>
          <w:sz w:val="24"/>
          <w:szCs w:val="24"/>
        </w:rPr>
        <w:t>1</w:t>
      </w:r>
      <w:r w:rsidR="00845A15">
        <w:rPr>
          <w:rFonts w:ascii="Liberation Serif" w:hAnsi="Liberation Serif"/>
          <w:color w:val="000000" w:themeColor="text1"/>
          <w:sz w:val="24"/>
          <w:szCs w:val="24"/>
        </w:rPr>
        <w:t>47</w:t>
      </w: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 «О внесении изменений в решение Пер</w:t>
      </w:r>
      <w:r>
        <w:rPr>
          <w:rFonts w:ascii="Liberation Serif" w:hAnsi="Liberation Serif"/>
          <w:color w:val="000000" w:themeColor="text1"/>
          <w:sz w:val="24"/>
          <w:szCs w:val="24"/>
        </w:rPr>
        <w:t>воуральской городской Думы от 22</w:t>
      </w: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 декабря 202</w:t>
      </w:r>
      <w:r>
        <w:rPr>
          <w:rFonts w:ascii="Liberation Serif" w:hAnsi="Liberation Serif"/>
          <w:color w:val="000000" w:themeColor="text1"/>
          <w:sz w:val="24"/>
          <w:szCs w:val="24"/>
        </w:rPr>
        <w:t>2</w:t>
      </w: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 года № </w:t>
      </w:r>
      <w:r>
        <w:rPr>
          <w:rFonts w:ascii="Liberation Serif" w:hAnsi="Liberation Serif"/>
          <w:color w:val="000000" w:themeColor="text1"/>
          <w:sz w:val="24"/>
          <w:szCs w:val="24"/>
        </w:rPr>
        <w:t>33</w:t>
      </w: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 «О бюджете городского</w:t>
      </w:r>
      <w:proofErr w:type="gramEnd"/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 округа Первоуральск на 202</w:t>
      </w:r>
      <w:r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 год и плановый период 20</w:t>
      </w:r>
      <w:r>
        <w:rPr>
          <w:rFonts w:ascii="Liberation Serif" w:hAnsi="Liberation Serif"/>
          <w:color w:val="000000" w:themeColor="text1"/>
          <w:sz w:val="24"/>
          <w:szCs w:val="24"/>
        </w:rPr>
        <w:t>24</w:t>
      </w: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 и 202</w:t>
      </w:r>
      <w:r>
        <w:rPr>
          <w:rFonts w:ascii="Liberation Serif" w:hAnsi="Liberation Serif"/>
          <w:color w:val="000000" w:themeColor="text1"/>
          <w:sz w:val="24"/>
          <w:szCs w:val="24"/>
        </w:rPr>
        <w:t>5</w:t>
      </w: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 годов», Администрация городского округа Первоуральск</w:t>
      </w:r>
    </w:p>
    <w:p w:rsidR="00843AE5" w:rsidRPr="00843AE5" w:rsidRDefault="00843AE5" w:rsidP="00843AE5">
      <w:pPr>
        <w:keepNext/>
        <w:keepLines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43AE5" w:rsidRPr="00843AE5" w:rsidRDefault="00843AE5" w:rsidP="00843AE5">
      <w:pPr>
        <w:keepNext/>
        <w:keepLines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43AE5" w:rsidRPr="00843AE5" w:rsidRDefault="00843AE5" w:rsidP="00843AE5">
      <w:pPr>
        <w:keepNext/>
        <w:keepLines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43AE5">
        <w:rPr>
          <w:rFonts w:ascii="Liberation Serif" w:hAnsi="Liberation Serif"/>
          <w:color w:val="000000" w:themeColor="text1"/>
          <w:sz w:val="24"/>
          <w:szCs w:val="24"/>
        </w:rPr>
        <w:t>ПОСТАНОВЛЯЕТ:</w:t>
      </w:r>
    </w:p>
    <w:p w:rsidR="00843AE5" w:rsidRPr="00843AE5" w:rsidRDefault="00843AE5" w:rsidP="00843AE5">
      <w:pPr>
        <w:keepNext/>
        <w:keepLines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1. Внести в муниципальную программу «Развитие культуры в городском округе Первоуральск на 2020 – 2025 годы», утвержденную постановлением Администрации от 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 </w:t>
      </w:r>
      <w:r w:rsidRPr="00843AE5">
        <w:rPr>
          <w:rFonts w:ascii="Liberation Serif" w:hAnsi="Liberation Serif"/>
          <w:color w:val="000000" w:themeColor="text1"/>
          <w:sz w:val="24"/>
          <w:szCs w:val="24"/>
        </w:rPr>
        <w:t>04 октября 2019 года № 1595, следующие изменения, изложив в новой редакции:</w:t>
      </w:r>
    </w:p>
    <w:p w:rsidR="00843AE5" w:rsidRPr="00843AE5" w:rsidRDefault="00843AE5" w:rsidP="00843AE5">
      <w:pPr>
        <w:keepNext/>
        <w:keepLines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43AE5">
        <w:rPr>
          <w:rFonts w:ascii="Liberation Serif" w:hAnsi="Liberation Serif"/>
          <w:color w:val="000000" w:themeColor="text1"/>
          <w:sz w:val="24"/>
          <w:szCs w:val="24"/>
        </w:rPr>
        <w:t>1) Паспорт муниципальной программы «Развитие культуры в городском округе Первоуральск на 2020 – 2025 годы» (Приложение 1).</w:t>
      </w:r>
    </w:p>
    <w:p w:rsidR="00843AE5" w:rsidRPr="00843AE5" w:rsidRDefault="00843AE5" w:rsidP="00843AE5">
      <w:pPr>
        <w:keepNext/>
        <w:keepLines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43AE5">
        <w:rPr>
          <w:rFonts w:ascii="Liberation Serif" w:hAnsi="Liberation Serif"/>
          <w:color w:val="000000" w:themeColor="text1"/>
          <w:sz w:val="24"/>
          <w:szCs w:val="24"/>
        </w:rPr>
        <w:t>2) План мероприятий по выполнению муниципальной программы «Развитие культуры в городском округе Первоуральск на 2020 – 2025 годы» (Приложение 2).</w:t>
      </w:r>
    </w:p>
    <w:p w:rsidR="00843AE5" w:rsidRPr="00843AE5" w:rsidRDefault="00843AE5" w:rsidP="00843AE5">
      <w:pPr>
        <w:keepNext/>
        <w:keepLines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43AE5">
        <w:rPr>
          <w:rFonts w:ascii="Liberation Serif" w:hAnsi="Liberation Serif"/>
          <w:color w:val="000000" w:themeColor="text1"/>
          <w:sz w:val="24"/>
          <w:szCs w:val="24"/>
        </w:rPr>
        <w:t>2. Настоящее постановление применяется при исполнении бюджета городского округа Первоуральск на 202</w:t>
      </w:r>
      <w:r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 год и плановый период 202</w:t>
      </w:r>
      <w:r>
        <w:rPr>
          <w:rFonts w:ascii="Liberation Serif" w:hAnsi="Liberation Serif"/>
          <w:color w:val="000000" w:themeColor="text1"/>
          <w:sz w:val="24"/>
          <w:szCs w:val="24"/>
        </w:rPr>
        <w:t>4</w:t>
      </w: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 и 202</w:t>
      </w:r>
      <w:r>
        <w:rPr>
          <w:rFonts w:ascii="Liberation Serif" w:hAnsi="Liberation Serif"/>
          <w:color w:val="000000" w:themeColor="text1"/>
          <w:sz w:val="24"/>
          <w:szCs w:val="24"/>
        </w:rPr>
        <w:t>5</w:t>
      </w: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 годов и составлении бюджетной отчетности за 202</w:t>
      </w:r>
      <w:r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 год.</w:t>
      </w:r>
    </w:p>
    <w:p w:rsidR="00843AE5" w:rsidRPr="00843AE5" w:rsidRDefault="00843AE5" w:rsidP="00843AE5">
      <w:pPr>
        <w:keepNext/>
        <w:keepLines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43AE5">
        <w:rPr>
          <w:rFonts w:ascii="Liberation Serif" w:hAnsi="Liberation Serif"/>
          <w:color w:val="000000" w:themeColor="text1"/>
          <w:sz w:val="24"/>
          <w:szCs w:val="24"/>
        </w:rPr>
        <w:t>3. Настоящее постановление разместить на официальном сайте городского округа Первоуральск.</w:t>
      </w:r>
    </w:p>
    <w:p w:rsidR="00843AE5" w:rsidRPr="00843AE5" w:rsidRDefault="00843AE5" w:rsidP="00843AE5">
      <w:pPr>
        <w:keepNext/>
        <w:keepLines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4. </w:t>
      </w:r>
      <w:proofErr w:type="gramStart"/>
      <w:r w:rsidRPr="00843AE5">
        <w:rPr>
          <w:rFonts w:ascii="Liberation Serif" w:hAnsi="Liberation Serif"/>
          <w:color w:val="000000" w:themeColor="text1"/>
          <w:sz w:val="24"/>
          <w:szCs w:val="24"/>
        </w:rPr>
        <w:t>Контроль за</w:t>
      </w:r>
      <w:proofErr w:type="gramEnd"/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 исполнением настоящего постановления возложить на заместителя Главы городского округа Первоуральск по управлению социальной сферой</w:t>
      </w:r>
      <w:r w:rsidR="00561214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</w:t>
      </w:r>
      <w:r w:rsidR="00EB4DA1">
        <w:rPr>
          <w:rFonts w:ascii="Liberation Serif" w:hAnsi="Liberation Serif"/>
          <w:color w:val="000000" w:themeColor="text1"/>
          <w:sz w:val="24"/>
          <w:szCs w:val="24"/>
        </w:rPr>
        <w:t>Л.В.</w:t>
      </w: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 Васильеву</w:t>
      </w:r>
      <w:r w:rsidR="00EB4DA1">
        <w:rPr>
          <w:rFonts w:ascii="Liberation Serif" w:hAnsi="Liberation Serif"/>
          <w:color w:val="000000" w:themeColor="text1"/>
          <w:sz w:val="24"/>
          <w:szCs w:val="24"/>
        </w:rPr>
        <w:t>.</w:t>
      </w: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</w:p>
    <w:p w:rsidR="00843AE5" w:rsidRPr="00843AE5" w:rsidRDefault="00843AE5" w:rsidP="00843AE5">
      <w:pPr>
        <w:keepNext/>
        <w:keepLines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43AE5" w:rsidRPr="00843AE5" w:rsidRDefault="00843AE5" w:rsidP="00843AE5">
      <w:pPr>
        <w:keepNext/>
        <w:keepLines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43AE5" w:rsidRPr="00843AE5" w:rsidRDefault="00843AE5" w:rsidP="00843AE5">
      <w:pPr>
        <w:keepNext/>
        <w:keepLines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43AE5" w:rsidRPr="00843AE5" w:rsidRDefault="00843AE5" w:rsidP="00843AE5">
      <w:pPr>
        <w:keepNext/>
        <w:keepLines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43AE5" w:rsidRPr="00843AE5" w:rsidRDefault="00843AE5" w:rsidP="00843AE5">
      <w:pPr>
        <w:keepNext/>
        <w:keepLines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43AE5">
        <w:rPr>
          <w:rFonts w:ascii="Liberation Serif" w:hAnsi="Liberation Serif"/>
          <w:color w:val="000000" w:themeColor="text1"/>
          <w:sz w:val="24"/>
          <w:szCs w:val="24"/>
        </w:rPr>
        <w:t xml:space="preserve">Глава городского округа Первоуральск                                                                    </w:t>
      </w:r>
      <w:proofErr w:type="spellStart"/>
      <w:r w:rsidRPr="00843AE5">
        <w:rPr>
          <w:rFonts w:ascii="Liberation Serif" w:hAnsi="Liberation Serif"/>
          <w:color w:val="000000" w:themeColor="text1"/>
          <w:sz w:val="24"/>
          <w:szCs w:val="24"/>
        </w:rPr>
        <w:t>И.В.Кабец</w:t>
      </w:r>
      <w:proofErr w:type="spellEnd"/>
    </w:p>
    <w:p w:rsidR="00CC4FB9" w:rsidRPr="006E51CB" w:rsidRDefault="00CC4FB9" w:rsidP="00D45C8C">
      <w:pPr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CC4FB9" w:rsidRPr="006E51CB" w:rsidSect="00314A01">
      <w:headerReference w:type="default" r:id="rId10"/>
      <w:pgSz w:w="11906" w:h="16838"/>
      <w:pgMar w:top="0" w:right="850" w:bottom="142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AE5" w:rsidRDefault="00843AE5" w:rsidP="009C134B">
      <w:r>
        <w:separator/>
      </w:r>
    </w:p>
  </w:endnote>
  <w:endnote w:type="continuationSeparator" w:id="0">
    <w:p w:rsidR="00843AE5" w:rsidRDefault="00843AE5" w:rsidP="009C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AE5" w:rsidRDefault="00843AE5" w:rsidP="009C134B">
      <w:r>
        <w:separator/>
      </w:r>
    </w:p>
  </w:footnote>
  <w:footnote w:type="continuationSeparator" w:id="0">
    <w:p w:rsidR="00843AE5" w:rsidRDefault="00843AE5" w:rsidP="009C1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769859"/>
      <w:docPartObj>
        <w:docPartGallery w:val="Page Numbers (Top of Page)"/>
        <w:docPartUnique/>
      </w:docPartObj>
    </w:sdtPr>
    <w:sdtEndPr/>
    <w:sdtContent>
      <w:p w:rsidR="00843AE5" w:rsidRDefault="00843AE5">
        <w:pPr>
          <w:pStyle w:val="a6"/>
          <w:jc w:val="center"/>
        </w:pPr>
        <w:r w:rsidRPr="009C134B">
          <w:rPr>
            <w:sz w:val="24"/>
            <w:szCs w:val="24"/>
          </w:rPr>
          <w:fldChar w:fldCharType="begin"/>
        </w:r>
        <w:r w:rsidRPr="009C134B">
          <w:rPr>
            <w:sz w:val="24"/>
            <w:szCs w:val="24"/>
          </w:rPr>
          <w:instrText xml:space="preserve"> PAGE   \* MERGEFORMAT </w:instrText>
        </w:r>
        <w:r w:rsidRPr="009C134B">
          <w:rPr>
            <w:sz w:val="24"/>
            <w:szCs w:val="24"/>
          </w:rPr>
          <w:fldChar w:fldCharType="separate"/>
        </w:r>
        <w:r w:rsidR="00314A01">
          <w:rPr>
            <w:noProof/>
            <w:sz w:val="24"/>
            <w:szCs w:val="24"/>
          </w:rPr>
          <w:t>2</w:t>
        </w:r>
        <w:r w:rsidRPr="009C134B">
          <w:rPr>
            <w:sz w:val="24"/>
            <w:szCs w:val="24"/>
          </w:rPr>
          <w:fldChar w:fldCharType="end"/>
        </w:r>
      </w:p>
    </w:sdtContent>
  </w:sdt>
  <w:p w:rsidR="00843AE5" w:rsidRDefault="00843A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056A"/>
    <w:multiLevelType w:val="hybridMultilevel"/>
    <w:tmpl w:val="8286AF08"/>
    <w:lvl w:ilvl="0" w:tplc="EFE4BE4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3225D"/>
    <w:multiLevelType w:val="hybridMultilevel"/>
    <w:tmpl w:val="29CE4662"/>
    <w:lvl w:ilvl="0" w:tplc="705A8A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C06"/>
    <w:rsid w:val="000042E6"/>
    <w:rsid w:val="00014DF3"/>
    <w:rsid w:val="00035613"/>
    <w:rsid w:val="000522AB"/>
    <w:rsid w:val="0009595B"/>
    <w:rsid w:val="000A1C6C"/>
    <w:rsid w:val="000A5170"/>
    <w:rsid w:val="000B4AF2"/>
    <w:rsid w:val="000C30F9"/>
    <w:rsid w:val="000F0C6A"/>
    <w:rsid w:val="000F195F"/>
    <w:rsid w:val="00122386"/>
    <w:rsid w:val="001505B1"/>
    <w:rsid w:val="00173729"/>
    <w:rsid w:val="00176A4E"/>
    <w:rsid w:val="001B258D"/>
    <w:rsid w:val="001E7890"/>
    <w:rsid w:val="00250EDB"/>
    <w:rsid w:val="00262BEB"/>
    <w:rsid w:val="00290F17"/>
    <w:rsid w:val="002B13C2"/>
    <w:rsid w:val="002B79E0"/>
    <w:rsid w:val="002D2C06"/>
    <w:rsid w:val="002D7AFF"/>
    <w:rsid w:val="002E511C"/>
    <w:rsid w:val="002F5E45"/>
    <w:rsid w:val="00314A01"/>
    <w:rsid w:val="0034457A"/>
    <w:rsid w:val="00357B4B"/>
    <w:rsid w:val="00362260"/>
    <w:rsid w:val="003D1DF0"/>
    <w:rsid w:val="00437589"/>
    <w:rsid w:val="0047275D"/>
    <w:rsid w:val="004F4548"/>
    <w:rsid w:val="00501B6B"/>
    <w:rsid w:val="00551C0A"/>
    <w:rsid w:val="00561214"/>
    <w:rsid w:val="00587917"/>
    <w:rsid w:val="005913BD"/>
    <w:rsid w:val="005A6381"/>
    <w:rsid w:val="005B19EB"/>
    <w:rsid w:val="005C024A"/>
    <w:rsid w:val="00612C4C"/>
    <w:rsid w:val="00616E55"/>
    <w:rsid w:val="00645021"/>
    <w:rsid w:val="006B6805"/>
    <w:rsid w:val="006B7FDB"/>
    <w:rsid w:val="006E51CB"/>
    <w:rsid w:val="006F146B"/>
    <w:rsid w:val="007176DA"/>
    <w:rsid w:val="0073769D"/>
    <w:rsid w:val="00754D4E"/>
    <w:rsid w:val="00763F66"/>
    <w:rsid w:val="0077044F"/>
    <w:rsid w:val="00782275"/>
    <w:rsid w:val="007B4A5A"/>
    <w:rsid w:val="008175A5"/>
    <w:rsid w:val="00843AE5"/>
    <w:rsid w:val="00845A15"/>
    <w:rsid w:val="00874BE9"/>
    <w:rsid w:val="00890637"/>
    <w:rsid w:val="008B158F"/>
    <w:rsid w:val="008C1E51"/>
    <w:rsid w:val="008C21AB"/>
    <w:rsid w:val="008F4E67"/>
    <w:rsid w:val="008F632D"/>
    <w:rsid w:val="009065CC"/>
    <w:rsid w:val="009567F9"/>
    <w:rsid w:val="009674BD"/>
    <w:rsid w:val="00974906"/>
    <w:rsid w:val="00990B09"/>
    <w:rsid w:val="00992A51"/>
    <w:rsid w:val="009C134B"/>
    <w:rsid w:val="00A17BF2"/>
    <w:rsid w:val="00A25D73"/>
    <w:rsid w:val="00AE6CA8"/>
    <w:rsid w:val="00AF20C0"/>
    <w:rsid w:val="00B05B45"/>
    <w:rsid w:val="00B41AFA"/>
    <w:rsid w:val="00B44BC3"/>
    <w:rsid w:val="00B66FDF"/>
    <w:rsid w:val="00B95171"/>
    <w:rsid w:val="00BD6878"/>
    <w:rsid w:val="00C24F89"/>
    <w:rsid w:val="00C26093"/>
    <w:rsid w:val="00C32B19"/>
    <w:rsid w:val="00C449C1"/>
    <w:rsid w:val="00C65B21"/>
    <w:rsid w:val="00CC4FB9"/>
    <w:rsid w:val="00CE015A"/>
    <w:rsid w:val="00D45C8C"/>
    <w:rsid w:val="00D46C65"/>
    <w:rsid w:val="00D62F85"/>
    <w:rsid w:val="00D75681"/>
    <w:rsid w:val="00DA68F1"/>
    <w:rsid w:val="00DE2410"/>
    <w:rsid w:val="00DF67EB"/>
    <w:rsid w:val="00E26344"/>
    <w:rsid w:val="00E32008"/>
    <w:rsid w:val="00E5418C"/>
    <w:rsid w:val="00E546C4"/>
    <w:rsid w:val="00EA2DAA"/>
    <w:rsid w:val="00EB4DA1"/>
    <w:rsid w:val="00ED48DC"/>
    <w:rsid w:val="00F4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D2C06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2D2C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D2C0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13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13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A2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73769D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14A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4A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FF1EA-7C60-4F8E-8762-875C2CDE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26</cp:revision>
  <cp:lastPrinted>2023-05-02T09:40:00Z</cp:lastPrinted>
  <dcterms:created xsi:type="dcterms:W3CDTF">2020-06-04T09:37:00Z</dcterms:created>
  <dcterms:modified xsi:type="dcterms:W3CDTF">2024-02-01T10:23:00Z</dcterms:modified>
</cp:coreProperties>
</file>