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16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D99EF1" wp14:editId="0BB36855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EB163D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EB163D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EB163D" w:rsidRPr="00EB163D" w:rsidRDefault="00EB163D" w:rsidP="00EB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B163D" w:rsidRPr="00EB163D" w:rsidTr="00EB163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63D" w:rsidRPr="00EB163D" w:rsidRDefault="00EB163D" w:rsidP="00EB163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322" w:type="dxa"/>
            <w:vAlign w:val="bottom"/>
            <w:hideMark/>
          </w:tcPr>
          <w:p w:rsidR="00EB163D" w:rsidRPr="00EB163D" w:rsidRDefault="00EB163D" w:rsidP="00EB163D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63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163D" w:rsidRPr="00EB163D" w:rsidRDefault="00EB163D" w:rsidP="00EB163D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1555</w:t>
            </w:r>
          </w:p>
        </w:tc>
      </w:tr>
    </w:tbl>
    <w:p w:rsidR="00EB163D" w:rsidRPr="00EB163D" w:rsidRDefault="00EB163D" w:rsidP="00EB163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B163D" w:rsidRPr="00EB163D" w:rsidRDefault="00EB163D" w:rsidP="00EB163D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163D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Pr="00D76934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5E4BB3" w:rsidRPr="005E4BB3" w:rsidRDefault="008204FB" w:rsidP="005E4BB3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8204FB">
        <w:rPr>
          <w:rFonts w:ascii="Liberation Serif" w:hAnsi="Liberation Serif" w:cs="Times New Roman"/>
          <w:sz w:val="24"/>
          <w:szCs w:val="24"/>
        </w:rPr>
        <w:t xml:space="preserve">О 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проведении </w:t>
      </w:r>
      <w:proofErr w:type="gramStart"/>
      <w:r w:rsidR="005E4BB3" w:rsidRPr="005E4BB3">
        <w:rPr>
          <w:rFonts w:ascii="Liberation Serif" w:hAnsi="Liberation Serif" w:cs="Times New Roman"/>
          <w:bCs/>
          <w:sz w:val="24"/>
          <w:szCs w:val="24"/>
        </w:rPr>
        <w:t>национального</w:t>
      </w:r>
      <w:proofErr w:type="gramEnd"/>
      <w:r w:rsidR="005E4BB3" w:rsidRPr="005E4BB3">
        <w:rPr>
          <w:rFonts w:ascii="Liberation Serif" w:hAnsi="Liberation Serif" w:cs="Times New Roman"/>
          <w:bCs/>
          <w:sz w:val="24"/>
          <w:szCs w:val="24"/>
        </w:rPr>
        <w:t xml:space="preserve"> культурно-</w:t>
      </w:r>
    </w:p>
    <w:p w:rsidR="005E4BB3" w:rsidRPr="005E4BB3" w:rsidRDefault="005E4BB3" w:rsidP="005E4BB3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5E4BB3">
        <w:rPr>
          <w:rFonts w:ascii="Liberation Serif" w:hAnsi="Liberation Serif" w:cs="Times New Roman"/>
          <w:bCs/>
          <w:sz w:val="24"/>
          <w:szCs w:val="24"/>
        </w:rPr>
        <w:t>спорти</w:t>
      </w:r>
      <w:r>
        <w:rPr>
          <w:rFonts w:ascii="Liberation Serif" w:hAnsi="Liberation Serif" w:cs="Times New Roman"/>
          <w:bCs/>
          <w:sz w:val="24"/>
          <w:szCs w:val="24"/>
        </w:rPr>
        <w:t>вного праздника «Сабантуй – 202</w:t>
      </w:r>
      <w:r w:rsidR="00BF6656">
        <w:rPr>
          <w:rFonts w:ascii="Liberation Serif" w:hAnsi="Liberation Serif" w:cs="Times New Roman"/>
          <w:bCs/>
          <w:sz w:val="24"/>
          <w:szCs w:val="24"/>
        </w:rPr>
        <w:t>4</w:t>
      </w:r>
      <w:r w:rsidRPr="005E4BB3">
        <w:rPr>
          <w:rFonts w:ascii="Liberation Serif" w:hAnsi="Liberation Serif" w:cs="Times New Roman"/>
          <w:bCs/>
          <w:sz w:val="24"/>
          <w:szCs w:val="24"/>
        </w:rPr>
        <w:t>»</w:t>
      </w:r>
    </w:p>
    <w:p w:rsidR="00A84A3F" w:rsidRPr="007D42A1" w:rsidRDefault="00A84A3F" w:rsidP="005E4BB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244315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8204FB" w:rsidRDefault="00A84A3F" w:rsidP="002A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на основании письма </w:t>
      </w:r>
      <w:r w:rsidR="00BF6656">
        <w:rPr>
          <w:rFonts w:ascii="Liberation Serif" w:hAnsi="Liberation Serif" w:cs="Times New Roman"/>
          <w:sz w:val="24"/>
          <w:szCs w:val="24"/>
        </w:rPr>
        <w:t>Первоуральской городской общественной организации «Центр поддержки татарской и башкирской культуры «ВАТАНДАШ» («Соотечественник»)» от 4</w:t>
      </w:r>
      <w:r w:rsidR="00044B5C">
        <w:rPr>
          <w:rFonts w:ascii="Liberation Serif" w:hAnsi="Liberation Serif" w:cs="Times New Roman"/>
          <w:sz w:val="24"/>
          <w:szCs w:val="24"/>
        </w:rPr>
        <w:t xml:space="preserve"> </w:t>
      </w:r>
      <w:r w:rsidR="00BF6656">
        <w:rPr>
          <w:rFonts w:ascii="Liberation Serif" w:hAnsi="Liberation Serif" w:cs="Times New Roman"/>
          <w:sz w:val="24"/>
          <w:szCs w:val="24"/>
        </w:rPr>
        <w:t>июня</w:t>
      </w:r>
      <w:r w:rsidR="00044B5C">
        <w:rPr>
          <w:rFonts w:ascii="Liberation Serif" w:hAnsi="Liberation Serif" w:cs="Times New Roman"/>
          <w:sz w:val="24"/>
          <w:szCs w:val="24"/>
        </w:rPr>
        <w:t xml:space="preserve"> 202</w:t>
      </w:r>
      <w:r w:rsidR="00BF6656">
        <w:rPr>
          <w:rFonts w:ascii="Liberation Serif" w:hAnsi="Liberation Serif" w:cs="Times New Roman"/>
          <w:sz w:val="24"/>
          <w:szCs w:val="24"/>
        </w:rPr>
        <w:t>4</w:t>
      </w:r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 года, учитывая актуальность и значимость единства наций Свердловской области</w:t>
      </w:r>
      <w:proofErr w:type="gramEnd"/>
      <w:r w:rsidR="005E4BB3" w:rsidRPr="005E4BB3">
        <w:rPr>
          <w:rFonts w:ascii="Liberation Serif" w:hAnsi="Liberation Serif" w:cs="Times New Roman"/>
          <w:sz w:val="24"/>
          <w:szCs w:val="24"/>
        </w:rPr>
        <w:t xml:space="preserve">, рассмотрев результаты согласования с заинтересованными структурами, </w:t>
      </w:r>
      <w:r w:rsidR="008204FB" w:rsidRPr="008204FB">
        <w:rPr>
          <w:rFonts w:ascii="Liberation Serif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7D42A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Default="000315D4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 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Организовать и провести </w:t>
      </w:r>
      <w:r w:rsidR="00BF6656">
        <w:rPr>
          <w:rFonts w:ascii="Liberation Serif" w:hAnsi="Liberation Serif" w:cs="Times New Roman"/>
          <w:sz w:val="24"/>
          <w:szCs w:val="24"/>
        </w:rPr>
        <w:t>6</w:t>
      </w:r>
      <w:r w:rsidR="000917DF">
        <w:rPr>
          <w:rFonts w:ascii="Liberation Serif" w:hAnsi="Liberation Serif" w:cs="Times New Roman"/>
          <w:sz w:val="24"/>
          <w:szCs w:val="24"/>
        </w:rPr>
        <w:t xml:space="preserve"> ию</w:t>
      </w:r>
      <w:r w:rsidR="00BF6656">
        <w:rPr>
          <w:rFonts w:ascii="Liberation Serif" w:hAnsi="Liberation Serif" w:cs="Times New Roman"/>
          <w:sz w:val="24"/>
          <w:szCs w:val="24"/>
        </w:rPr>
        <w:t>л</w:t>
      </w:r>
      <w:r w:rsidR="000917DF">
        <w:rPr>
          <w:rFonts w:ascii="Liberation Serif" w:hAnsi="Liberation Serif" w:cs="Times New Roman"/>
          <w:sz w:val="24"/>
          <w:szCs w:val="24"/>
        </w:rPr>
        <w:t>я 202</w:t>
      </w:r>
      <w:r w:rsidR="00BF6656">
        <w:rPr>
          <w:rFonts w:ascii="Liberation Serif" w:hAnsi="Liberation Serif" w:cs="Times New Roman"/>
          <w:sz w:val="24"/>
          <w:szCs w:val="24"/>
        </w:rPr>
        <w:t>4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 года с 12:00 до 17:00 часов на территории </w:t>
      </w:r>
      <w:r w:rsidR="00BF6656">
        <w:rPr>
          <w:rFonts w:ascii="Liberation Serif" w:hAnsi="Liberation Serif" w:cs="Times New Roman"/>
          <w:sz w:val="24"/>
          <w:szCs w:val="24"/>
        </w:rPr>
        <w:t>театрального парка, расположенного по адресу:</w:t>
      </w:r>
      <w:r w:rsidR="00BF6656" w:rsidRPr="00BF6656">
        <w:rPr>
          <w:rFonts w:ascii="Liberation Serif" w:hAnsi="Liberation Serif" w:cs="Times New Roman"/>
          <w:sz w:val="24"/>
          <w:szCs w:val="24"/>
        </w:rPr>
        <w:t xml:space="preserve"> </w:t>
      </w:r>
      <w:r w:rsidR="00BF6656" w:rsidRPr="00BF6656">
        <w:rPr>
          <w:rFonts w:ascii="Liberation Serif" w:hAnsi="Liberation Serif"/>
          <w:sz w:val="24"/>
          <w:szCs w:val="24"/>
        </w:rPr>
        <w:t>г. Первоуральск, ул. Театральная, 1</w:t>
      </w:r>
      <w:r w:rsidR="00BF6656">
        <w:rPr>
          <w:b/>
        </w:rPr>
        <w:t xml:space="preserve"> </w:t>
      </w:r>
      <w:r w:rsidR="000917DF" w:rsidRPr="000917DF">
        <w:rPr>
          <w:rFonts w:ascii="Liberation Serif" w:hAnsi="Liberation Serif" w:cs="Times New Roman"/>
          <w:sz w:val="24"/>
          <w:szCs w:val="24"/>
        </w:rPr>
        <w:t xml:space="preserve">(далее – </w:t>
      </w:r>
      <w:r w:rsidR="00BF6656">
        <w:rPr>
          <w:rFonts w:ascii="Liberation Serif" w:hAnsi="Liberation Serif" w:cs="Times New Roman"/>
          <w:sz w:val="24"/>
          <w:szCs w:val="24"/>
        </w:rPr>
        <w:t>театральный парк</w:t>
      </w:r>
      <w:r w:rsidR="000917DF" w:rsidRPr="000917DF">
        <w:rPr>
          <w:rFonts w:ascii="Liberation Serif" w:hAnsi="Liberation Serif" w:cs="Times New Roman"/>
          <w:sz w:val="24"/>
          <w:szCs w:val="24"/>
        </w:rPr>
        <w:t>) национальный культурно-спор</w:t>
      </w:r>
      <w:r w:rsidR="000917DF">
        <w:rPr>
          <w:rFonts w:ascii="Liberation Serif" w:hAnsi="Liberation Serif" w:cs="Times New Roman"/>
          <w:sz w:val="24"/>
          <w:szCs w:val="24"/>
        </w:rPr>
        <w:t>тивный праздник «Сабантуй – 202</w:t>
      </w:r>
      <w:r w:rsidR="00BF6656">
        <w:rPr>
          <w:rFonts w:ascii="Liberation Serif" w:hAnsi="Liberation Serif" w:cs="Times New Roman"/>
          <w:sz w:val="24"/>
          <w:szCs w:val="24"/>
        </w:rPr>
        <w:t>4</w:t>
      </w:r>
      <w:r w:rsidR="000917DF" w:rsidRPr="000917DF">
        <w:rPr>
          <w:rFonts w:ascii="Liberation Serif" w:hAnsi="Liberation Serif" w:cs="Times New Roman"/>
          <w:sz w:val="24"/>
          <w:szCs w:val="24"/>
        </w:rPr>
        <w:t>»</w:t>
      </w:r>
      <w:r w:rsidR="00BF6656">
        <w:rPr>
          <w:rFonts w:ascii="Liberation Serif" w:hAnsi="Liberation Serif" w:cs="Times New Roman"/>
          <w:sz w:val="24"/>
          <w:szCs w:val="24"/>
        </w:rPr>
        <w:t xml:space="preserve"> (далее – мероприятие)</w:t>
      </w:r>
      <w:r w:rsidR="000917DF" w:rsidRPr="000917DF">
        <w:rPr>
          <w:rFonts w:ascii="Liberation Serif" w:hAnsi="Liberation Serif" w:cs="Times New Roman"/>
          <w:sz w:val="24"/>
          <w:szCs w:val="24"/>
        </w:rPr>
        <w:t>.</w:t>
      </w:r>
    </w:p>
    <w:p w:rsidR="00966B98" w:rsidRDefault="00940610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 </w:t>
      </w:r>
      <w:r w:rsidR="00DB5119" w:rsidRPr="00DB5119">
        <w:rPr>
          <w:rFonts w:ascii="Liberation Serif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 w:rsidR="00DB5119" w:rsidRPr="00DB5119">
        <w:rPr>
          <w:rFonts w:ascii="Liberation Serif" w:hAnsi="Liberation Serif" w:cs="Times New Roman"/>
          <w:bCs/>
          <w:sz w:val="24"/>
          <w:szCs w:val="24"/>
        </w:rPr>
        <w:t>возложить на организатора –</w:t>
      </w:r>
      <w:r w:rsidR="00BF6656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BF6656">
        <w:rPr>
          <w:rFonts w:ascii="Liberation Serif" w:hAnsi="Liberation Serif" w:cs="Times New Roman"/>
          <w:sz w:val="24"/>
          <w:szCs w:val="24"/>
        </w:rPr>
        <w:t>Первоуральской городской общественной организации «Центр поддержки татарской и башкирской культуры «ВАТАНДАШ» («Соотечественник»)» (</w:t>
      </w:r>
      <w:proofErr w:type="spellStart"/>
      <w:r w:rsidR="007D0A3C">
        <w:rPr>
          <w:rFonts w:ascii="Liberation Serif" w:hAnsi="Liberation Serif" w:cs="Times New Roman"/>
          <w:sz w:val="24"/>
          <w:szCs w:val="24"/>
        </w:rPr>
        <w:t>Гилязова</w:t>
      </w:r>
      <w:proofErr w:type="spellEnd"/>
      <w:r w:rsidR="007D0A3C">
        <w:rPr>
          <w:rFonts w:ascii="Liberation Serif" w:hAnsi="Liberation Serif" w:cs="Times New Roman"/>
          <w:sz w:val="24"/>
          <w:szCs w:val="24"/>
        </w:rPr>
        <w:t xml:space="preserve"> О.Д</w:t>
      </w:r>
      <w:r w:rsidR="00BF6656">
        <w:rPr>
          <w:rFonts w:ascii="Liberation Serif" w:hAnsi="Liberation Serif" w:cs="Times New Roman"/>
          <w:sz w:val="24"/>
          <w:szCs w:val="24"/>
        </w:rPr>
        <w:t>.)</w:t>
      </w:r>
      <w:r w:rsidR="00DB5119" w:rsidRPr="00DB5119">
        <w:rPr>
          <w:rFonts w:ascii="Liberation Serif" w:hAnsi="Liberation Serif" w:cs="Times New Roman"/>
          <w:bCs/>
          <w:sz w:val="24"/>
          <w:szCs w:val="24"/>
        </w:rPr>
        <w:t>.</w:t>
      </w:r>
    </w:p>
    <w:p w:rsidR="00BF6656" w:rsidRPr="00BF6656" w:rsidRDefault="00BF6656" w:rsidP="00BF6656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F6656"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 w:rsidRPr="00BF6656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BF6656">
        <w:rPr>
          <w:rFonts w:ascii="Liberation Serif" w:hAnsi="Liberation Serif"/>
          <w:sz w:val="24"/>
          <w:szCs w:val="24"/>
        </w:rPr>
        <w:t>на организатора мероприятия –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Первоуральскую городскую общественную организацию «Центр поддержки татарской и башкирской культуры «ВАТАНДАШ» («Соотечественник»)» (</w:t>
      </w:r>
      <w:proofErr w:type="spellStart"/>
      <w:r w:rsidR="007D0A3C">
        <w:rPr>
          <w:rFonts w:ascii="Liberation Serif" w:hAnsi="Liberation Serif" w:cs="Times New Roman"/>
          <w:sz w:val="24"/>
          <w:szCs w:val="24"/>
        </w:rPr>
        <w:t>Гилязова</w:t>
      </w:r>
      <w:proofErr w:type="spellEnd"/>
      <w:r w:rsidR="007D0A3C">
        <w:rPr>
          <w:rFonts w:ascii="Liberation Serif" w:hAnsi="Liberation Serif" w:cs="Times New Roman"/>
          <w:sz w:val="24"/>
          <w:szCs w:val="24"/>
        </w:rPr>
        <w:t xml:space="preserve"> О.Д</w:t>
      </w:r>
      <w:r>
        <w:rPr>
          <w:rFonts w:ascii="Liberation Serif" w:hAnsi="Liberation Serif" w:cs="Times New Roman"/>
          <w:sz w:val="24"/>
          <w:szCs w:val="24"/>
        </w:rPr>
        <w:t>.)</w:t>
      </w:r>
      <w:r w:rsidRPr="00BF6656">
        <w:rPr>
          <w:rFonts w:ascii="Liberation Serif" w:hAnsi="Liberation Serif"/>
          <w:sz w:val="24"/>
          <w:szCs w:val="24"/>
        </w:rPr>
        <w:t>, а также пользователя объекта</w:t>
      </w:r>
      <w:r w:rsidR="00244CC3">
        <w:rPr>
          <w:rFonts w:ascii="Liberation Serif" w:hAnsi="Liberation Serif"/>
          <w:sz w:val="24"/>
          <w:szCs w:val="24"/>
        </w:rPr>
        <w:t xml:space="preserve"> театральный парк</w:t>
      </w:r>
      <w:r w:rsidRPr="00BF6656">
        <w:rPr>
          <w:rFonts w:ascii="Liberation Serif" w:hAnsi="Liberation Serif"/>
          <w:sz w:val="24"/>
          <w:szCs w:val="24"/>
        </w:rPr>
        <w:t xml:space="preserve"> – </w:t>
      </w:r>
      <w:r w:rsidR="00244CC3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строительства городского округа Первоуральск</w:t>
      </w:r>
      <w:r w:rsidRPr="00BF6656">
        <w:rPr>
          <w:rFonts w:ascii="Liberation Serif" w:eastAsia="Times New Roman" w:hAnsi="Liberation Serif" w:cs="Times New Roman"/>
          <w:sz w:val="24"/>
          <w:szCs w:val="24"/>
        </w:rPr>
        <w:t xml:space="preserve"> (</w:t>
      </w:r>
      <w:proofErr w:type="spellStart"/>
      <w:r w:rsidR="00244CC3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244CC3">
        <w:rPr>
          <w:rFonts w:ascii="Liberation Serif" w:eastAsia="Times New Roman" w:hAnsi="Liberation Serif" w:cs="Times New Roman"/>
          <w:sz w:val="24"/>
          <w:szCs w:val="24"/>
        </w:rPr>
        <w:t xml:space="preserve"> А.В</w:t>
      </w:r>
      <w:r w:rsidRPr="00BF6656">
        <w:rPr>
          <w:rFonts w:ascii="Liberation Serif" w:eastAsia="Times New Roman" w:hAnsi="Liberation Serif" w:cs="Times New Roman"/>
          <w:sz w:val="24"/>
          <w:szCs w:val="24"/>
        </w:rPr>
        <w:t>.)</w:t>
      </w:r>
      <w:r w:rsidRPr="00BF6656">
        <w:rPr>
          <w:rFonts w:ascii="Liberation Serif" w:hAnsi="Liberation Serif"/>
          <w:sz w:val="24"/>
          <w:szCs w:val="24"/>
        </w:rPr>
        <w:t>.</w:t>
      </w:r>
    </w:p>
    <w:p w:rsidR="008775B7" w:rsidRDefault="00244CC3" w:rsidP="00DB5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</w:t>
      </w:r>
      <w:r w:rsidR="00880B7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1000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метров от места проведения мероприятия и на прилегающей территории, предприятиям общественного питания, работающим в формате выездного обслуживания, </w:t>
      </w:r>
      <w:r w:rsidR="00662B65" w:rsidRPr="00662B65">
        <w:rPr>
          <w:rFonts w:ascii="Liberation Serif" w:eastAsia="Times New Roman" w:hAnsi="Liberation Serif" w:cs="Times New Roman"/>
          <w:bCs/>
          <w:sz w:val="24"/>
          <w:szCs w:val="24"/>
        </w:rPr>
        <w:t>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</w:t>
      </w:r>
      <w:proofErr w:type="gramEnd"/>
      <w:r w:rsidR="00662B65" w:rsidRPr="00662B65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925745">
        <w:rPr>
          <w:rFonts w:ascii="Liberation Serif" w:eastAsia="Times New Roman" w:hAnsi="Liberation Serif" w:cs="Times New Roman"/>
          <w:bCs/>
          <w:sz w:val="24"/>
          <w:szCs w:val="24"/>
        </w:rPr>
        <w:t xml:space="preserve">мероприятия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6 июля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 202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682447" w:rsidRPr="00682447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года.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9B4616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>
        <w:rPr>
          <w:rFonts w:ascii="Liberation Serif" w:hAnsi="Liberation Serif"/>
          <w:sz w:val="24"/>
          <w:szCs w:val="24"/>
        </w:rPr>
        <w:t xml:space="preserve"> М.А.)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автономному учреждению здравоохранения Свердловской области «Станция скорой медицинской помощи город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</w:t>
      </w:r>
      <w:r>
        <w:rPr>
          <w:rFonts w:ascii="Liberation Serif" w:hAnsi="Liberation Serif"/>
          <w:sz w:val="24"/>
          <w:szCs w:val="24"/>
        </w:rPr>
        <w:lastRenderedPageBreak/>
        <w:t xml:space="preserve">противопожарной службы Главного управления МЧС России по Свердловской области» </w:t>
      </w:r>
      <w:r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</w:rPr>
        <w:t xml:space="preserve"> Р.С.) обеспечить необходимый и достаточный состав</w:t>
      </w:r>
      <w:proofErr w:type="gramEnd"/>
      <w:r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мероприятий.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6</w:t>
      </w:r>
      <w:r w:rsidR="007E22B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>
        <w:rPr>
          <w:rFonts w:ascii="Liberation Serif" w:hAnsi="Liberation Serif"/>
          <w:sz w:val="24"/>
          <w:szCs w:val="24"/>
        </w:rPr>
        <w:t xml:space="preserve"> 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1A04B6" w:rsidRDefault="00244CC3" w:rsidP="0031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68567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</w:t>
      </w:r>
      <w:r w:rsidR="00F11390">
        <w:rPr>
          <w:rFonts w:ascii="Liberation Serif" w:eastAsia="Times New Roman" w:hAnsi="Liberation Serif" w:cs="Times New Roman"/>
          <w:bCs/>
          <w:sz w:val="24"/>
          <w:szCs w:val="24"/>
        </w:rPr>
        <w:t xml:space="preserve"> до и после проведения мероприятий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;</w:t>
      </w:r>
    </w:p>
    <w:p w:rsidR="00244CC3" w:rsidRDefault="00244CC3" w:rsidP="00244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172B88" w:rsidRPr="00172B88" w:rsidRDefault="00AE2473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8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r w:rsidR="004E3425" w:rsidRPr="004E3425">
        <w:rPr>
          <w:rFonts w:ascii="Liberation Serif" w:eastAsia="Times New Roman" w:hAnsi="Liberation Serif" w:cs="Times New Roman"/>
          <w:bCs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172B88" w:rsidRPr="00172B88" w:rsidRDefault="00AE2473" w:rsidP="00311B7C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9</w:t>
      </w:r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172B8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Васильеву Любовь Валентиновну.</w:t>
      </w:r>
    </w:p>
    <w:p w:rsidR="00493845" w:rsidRDefault="00493845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7D42A1" w:rsidRDefault="00685674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63092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  <w:t xml:space="preserve">    И.В. Кабец</w:t>
      </w:r>
    </w:p>
    <w:p w:rsidR="00245993" w:rsidRPr="007D42A1" w:rsidRDefault="00663092" w:rsidP="0066309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EB163D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13147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131476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EB163D">
          <w:rPr>
            <w:rFonts w:ascii="Liberation Serif" w:hAnsi="Liberation Serif"/>
            <w:noProof/>
            <w:sz w:val="20"/>
            <w:szCs w:val="20"/>
          </w:rPr>
          <w:t>2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4F83B13"/>
    <w:multiLevelType w:val="hybridMultilevel"/>
    <w:tmpl w:val="460A57A2"/>
    <w:lvl w:ilvl="0" w:tplc="EBD00E3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081A"/>
    <w:rsid w:val="00006979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4B5C"/>
    <w:rsid w:val="0004620A"/>
    <w:rsid w:val="00054F55"/>
    <w:rsid w:val="00055669"/>
    <w:rsid w:val="000804B3"/>
    <w:rsid w:val="00081B82"/>
    <w:rsid w:val="00087104"/>
    <w:rsid w:val="00087748"/>
    <w:rsid w:val="0008775C"/>
    <w:rsid w:val="000917DF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1476"/>
    <w:rsid w:val="00132ECD"/>
    <w:rsid w:val="00133D31"/>
    <w:rsid w:val="00135F04"/>
    <w:rsid w:val="00146BC8"/>
    <w:rsid w:val="00151AF7"/>
    <w:rsid w:val="00164C31"/>
    <w:rsid w:val="00170318"/>
    <w:rsid w:val="00172B88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3E6E"/>
    <w:rsid w:val="001B539E"/>
    <w:rsid w:val="001C6351"/>
    <w:rsid w:val="001D06A1"/>
    <w:rsid w:val="001D565A"/>
    <w:rsid w:val="001E0DCC"/>
    <w:rsid w:val="001E4BC8"/>
    <w:rsid w:val="001F1225"/>
    <w:rsid w:val="001F1F7C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4CC3"/>
    <w:rsid w:val="00245993"/>
    <w:rsid w:val="002461E4"/>
    <w:rsid w:val="0024641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8726F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6EF1"/>
    <w:rsid w:val="002E73A3"/>
    <w:rsid w:val="002F53E4"/>
    <w:rsid w:val="00301E90"/>
    <w:rsid w:val="003053F4"/>
    <w:rsid w:val="0030608E"/>
    <w:rsid w:val="00311B7C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63216"/>
    <w:rsid w:val="003776BE"/>
    <w:rsid w:val="00377D1E"/>
    <w:rsid w:val="0039355D"/>
    <w:rsid w:val="00394C7D"/>
    <w:rsid w:val="00397F66"/>
    <w:rsid w:val="003A24B1"/>
    <w:rsid w:val="003B279F"/>
    <w:rsid w:val="003B310E"/>
    <w:rsid w:val="003B3EA0"/>
    <w:rsid w:val="003B4EED"/>
    <w:rsid w:val="003C24C6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549A"/>
    <w:rsid w:val="004B5AB3"/>
    <w:rsid w:val="004C0E2D"/>
    <w:rsid w:val="004C3FC0"/>
    <w:rsid w:val="004D115D"/>
    <w:rsid w:val="004D1C66"/>
    <w:rsid w:val="004D65F7"/>
    <w:rsid w:val="004D793B"/>
    <w:rsid w:val="004E3425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1F95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5D71"/>
    <w:rsid w:val="005D2F32"/>
    <w:rsid w:val="005D798B"/>
    <w:rsid w:val="005E292D"/>
    <w:rsid w:val="005E4BB3"/>
    <w:rsid w:val="005E6550"/>
    <w:rsid w:val="005F7174"/>
    <w:rsid w:val="00615D93"/>
    <w:rsid w:val="00624FEF"/>
    <w:rsid w:val="00627D92"/>
    <w:rsid w:val="0064209A"/>
    <w:rsid w:val="00645D2B"/>
    <w:rsid w:val="00647663"/>
    <w:rsid w:val="00662234"/>
    <w:rsid w:val="00662B65"/>
    <w:rsid w:val="00663092"/>
    <w:rsid w:val="006708DE"/>
    <w:rsid w:val="00671D4A"/>
    <w:rsid w:val="00682447"/>
    <w:rsid w:val="00685674"/>
    <w:rsid w:val="00693113"/>
    <w:rsid w:val="00694C4F"/>
    <w:rsid w:val="00694F10"/>
    <w:rsid w:val="006960F3"/>
    <w:rsid w:val="006A7F0F"/>
    <w:rsid w:val="006C2209"/>
    <w:rsid w:val="006D0440"/>
    <w:rsid w:val="006D6FCB"/>
    <w:rsid w:val="006E40EC"/>
    <w:rsid w:val="006E7D4F"/>
    <w:rsid w:val="006F36D2"/>
    <w:rsid w:val="006F3DAC"/>
    <w:rsid w:val="006F5233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0A3C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E66"/>
    <w:rsid w:val="00805C1E"/>
    <w:rsid w:val="0081302E"/>
    <w:rsid w:val="00817363"/>
    <w:rsid w:val="008204FB"/>
    <w:rsid w:val="00823FE8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5745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5447"/>
    <w:rsid w:val="009D1652"/>
    <w:rsid w:val="009D1773"/>
    <w:rsid w:val="009E79BF"/>
    <w:rsid w:val="009F1D52"/>
    <w:rsid w:val="009F2080"/>
    <w:rsid w:val="009F465B"/>
    <w:rsid w:val="00A03909"/>
    <w:rsid w:val="00A03EFA"/>
    <w:rsid w:val="00A23A70"/>
    <w:rsid w:val="00A30966"/>
    <w:rsid w:val="00A325E2"/>
    <w:rsid w:val="00A36B8D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A09ED"/>
    <w:rsid w:val="00AA595A"/>
    <w:rsid w:val="00AA6AFF"/>
    <w:rsid w:val="00AC2408"/>
    <w:rsid w:val="00AC53B3"/>
    <w:rsid w:val="00AD0082"/>
    <w:rsid w:val="00AD3AB6"/>
    <w:rsid w:val="00AD6461"/>
    <w:rsid w:val="00AD72E4"/>
    <w:rsid w:val="00AE2473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BF6656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727F0"/>
    <w:rsid w:val="00C7469A"/>
    <w:rsid w:val="00C7565C"/>
    <w:rsid w:val="00C800FC"/>
    <w:rsid w:val="00C91072"/>
    <w:rsid w:val="00C949E5"/>
    <w:rsid w:val="00C96F1D"/>
    <w:rsid w:val="00CA6476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FB9"/>
    <w:rsid w:val="00DB42CD"/>
    <w:rsid w:val="00DB4E8D"/>
    <w:rsid w:val="00DB5119"/>
    <w:rsid w:val="00DC291E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69D4"/>
    <w:rsid w:val="00E801FC"/>
    <w:rsid w:val="00E8403E"/>
    <w:rsid w:val="00E84691"/>
    <w:rsid w:val="00E92449"/>
    <w:rsid w:val="00E93E27"/>
    <w:rsid w:val="00EA598B"/>
    <w:rsid w:val="00EA6376"/>
    <w:rsid w:val="00EB163D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11390"/>
    <w:rsid w:val="00F22B93"/>
    <w:rsid w:val="00F242A7"/>
    <w:rsid w:val="00F30866"/>
    <w:rsid w:val="00F30ED5"/>
    <w:rsid w:val="00F3133F"/>
    <w:rsid w:val="00F3319D"/>
    <w:rsid w:val="00F34BEB"/>
    <w:rsid w:val="00F374AA"/>
    <w:rsid w:val="00F37F7C"/>
    <w:rsid w:val="00F41A88"/>
    <w:rsid w:val="00F41EEC"/>
    <w:rsid w:val="00F508FD"/>
    <w:rsid w:val="00F5230C"/>
    <w:rsid w:val="00F6490C"/>
    <w:rsid w:val="00F7735E"/>
    <w:rsid w:val="00F7772B"/>
    <w:rsid w:val="00F8301D"/>
    <w:rsid w:val="00F8520C"/>
    <w:rsid w:val="00FA0232"/>
    <w:rsid w:val="00FA1EE3"/>
    <w:rsid w:val="00FA44BC"/>
    <w:rsid w:val="00FA7337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80656-4EFD-467B-B114-C6AD50D6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463</cp:revision>
  <cp:lastPrinted>2018-12-06T07:09:00Z</cp:lastPrinted>
  <dcterms:created xsi:type="dcterms:W3CDTF">2016-12-14T05:05:00Z</dcterms:created>
  <dcterms:modified xsi:type="dcterms:W3CDTF">2024-06-20T10:44:00Z</dcterms:modified>
</cp:coreProperties>
</file>