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87" w:rsidRPr="00696887" w:rsidRDefault="00696887" w:rsidP="00696887">
      <w:pPr>
        <w:ind w:firstLine="0"/>
        <w:jc w:val="center"/>
        <w:rPr>
          <w:rFonts w:ascii="Times New Roman" w:hAnsi="Times New Roman"/>
        </w:rPr>
      </w:pPr>
      <w:r w:rsidRPr="00696887">
        <w:rPr>
          <w:rFonts w:ascii="Times New Roman" w:hAnsi="Times New Roman"/>
          <w:noProof/>
        </w:rPr>
        <w:drawing>
          <wp:inline distT="0" distB="0" distL="0" distR="0" wp14:anchorId="430F06A5" wp14:editId="327EBA97">
            <wp:extent cx="707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87" w:rsidRPr="00696887" w:rsidRDefault="00696887" w:rsidP="00696887">
      <w:pPr>
        <w:ind w:firstLine="0"/>
        <w:jc w:val="center"/>
        <w:rPr>
          <w:rFonts w:ascii="Times New Roman" w:hAnsi="Times New Roman"/>
          <w:b/>
          <w:w w:val="150"/>
          <w:sz w:val="20"/>
          <w:szCs w:val="20"/>
        </w:rPr>
      </w:pPr>
      <w:r w:rsidRPr="00696887">
        <w:rPr>
          <w:rFonts w:ascii="Times New Roman" w:hAnsi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696887" w:rsidRPr="00696887" w:rsidRDefault="00696887" w:rsidP="00696887">
      <w:pPr>
        <w:ind w:firstLine="0"/>
        <w:jc w:val="center"/>
        <w:rPr>
          <w:rFonts w:ascii="Times New Roman" w:hAnsi="Times New Roman"/>
          <w:b/>
          <w:w w:val="160"/>
          <w:sz w:val="36"/>
          <w:szCs w:val="20"/>
        </w:rPr>
      </w:pPr>
      <w:r w:rsidRPr="00696887">
        <w:rPr>
          <w:rFonts w:ascii="Times New Roman" w:hAnsi="Times New Roman"/>
          <w:b/>
          <w:w w:val="160"/>
          <w:sz w:val="36"/>
          <w:szCs w:val="20"/>
        </w:rPr>
        <w:t>ПОСТАНОВЛЕНИЕ</w:t>
      </w:r>
    </w:p>
    <w:p w:rsidR="00696887" w:rsidRPr="00696887" w:rsidRDefault="00696887" w:rsidP="00696887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</w:p>
    <w:p w:rsidR="00696887" w:rsidRPr="00696887" w:rsidRDefault="00696887" w:rsidP="00696887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</w:p>
    <w:p w:rsidR="00696887" w:rsidRPr="00696887" w:rsidRDefault="00696887" w:rsidP="00696887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96887" w:rsidRPr="00696887" w:rsidTr="0069688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887" w:rsidRPr="00696887" w:rsidRDefault="00696887" w:rsidP="00696887">
            <w:pPr>
              <w:tabs>
                <w:tab w:val="left" w:pos="7020"/>
              </w:tabs>
              <w:ind w:right="31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  <w:tc>
          <w:tcPr>
            <w:tcW w:w="3322" w:type="dxa"/>
            <w:vAlign w:val="bottom"/>
            <w:hideMark/>
          </w:tcPr>
          <w:p w:rsidR="00696887" w:rsidRPr="00696887" w:rsidRDefault="00696887" w:rsidP="00696887">
            <w:pPr>
              <w:tabs>
                <w:tab w:val="left" w:pos="7020"/>
              </w:tabs>
              <w:ind w:right="31"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68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887" w:rsidRPr="00696887" w:rsidRDefault="00696887" w:rsidP="00696887">
            <w:pPr>
              <w:tabs>
                <w:tab w:val="left" w:pos="7020"/>
              </w:tabs>
              <w:ind w:right="31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1626</w:t>
            </w:r>
          </w:p>
        </w:tc>
      </w:tr>
    </w:tbl>
    <w:p w:rsidR="00696887" w:rsidRPr="00696887" w:rsidRDefault="00696887" w:rsidP="00696887">
      <w:pPr>
        <w:tabs>
          <w:tab w:val="left" w:pos="7020"/>
        </w:tabs>
        <w:ind w:right="31" w:firstLine="0"/>
        <w:outlineLvl w:val="0"/>
        <w:rPr>
          <w:rFonts w:ascii="Times New Roman" w:hAnsi="Times New Roman"/>
          <w:sz w:val="28"/>
          <w:szCs w:val="28"/>
        </w:rPr>
      </w:pPr>
    </w:p>
    <w:p w:rsidR="00696887" w:rsidRPr="00696887" w:rsidRDefault="00696887" w:rsidP="00696887">
      <w:pPr>
        <w:tabs>
          <w:tab w:val="left" w:pos="7020"/>
        </w:tabs>
        <w:ind w:right="31" w:firstLine="0"/>
        <w:outlineLvl w:val="0"/>
        <w:rPr>
          <w:rFonts w:ascii="Times New Roman" w:hAnsi="Times New Roman"/>
          <w:sz w:val="28"/>
          <w:szCs w:val="28"/>
        </w:rPr>
      </w:pPr>
      <w:r w:rsidRPr="00696887">
        <w:rPr>
          <w:rFonts w:ascii="Times New Roman" w:hAnsi="Times New Roman"/>
          <w:sz w:val="28"/>
          <w:szCs w:val="28"/>
        </w:rPr>
        <w:t>г. Первоуральск</w:t>
      </w:r>
    </w:p>
    <w:p w:rsidR="0090358D" w:rsidRPr="009A360A" w:rsidRDefault="0090358D" w:rsidP="00696887">
      <w:pPr>
        <w:pStyle w:val="a8"/>
        <w:rPr>
          <w:rFonts w:ascii="Liberation Serif" w:eastAsia="Times New Roman" w:hAnsi="Liberation Serif" w:cs="Arial"/>
          <w:sz w:val="24"/>
          <w:szCs w:val="24"/>
        </w:rPr>
      </w:pPr>
    </w:p>
    <w:p w:rsidR="00B819E0" w:rsidRPr="009A360A" w:rsidRDefault="00EE1787" w:rsidP="002450BC">
      <w:pPr>
        <w:pStyle w:val="a8"/>
        <w:tabs>
          <w:tab w:val="left" w:pos="3686"/>
        </w:tabs>
        <w:ind w:right="5669"/>
        <w:rPr>
          <w:rFonts w:ascii="Liberation Serif" w:eastAsia="Times New Roman" w:hAnsi="Liberation Serif" w:cs="Arial"/>
          <w:sz w:val="24"/>
          <w:szCs w:val="24"/>
        </w:rPr>
      </w:pPr>
      <w:r w:rsidRPr="009A360A">
        <w:rPr>
          <w:rFonts w:ascii="Liberation Serif" w:eastAsia="Times New Roman" w:hAnsi="Liberation Serif" w:cs="Arial"/>
          <w:sz w:val="24"/>
          <w:szCs w:val="24"/>
        </w:rPr>
        <w:t>О</w:t>
      </w:r>
      <w:r w:rsidR="004952DF">
        <w:rPr>
          <w:rFonts w:ascii="Liberation Serif" w:eastAsia="Times New Roman" w:hAnsi="Liberation Serif" w:cs="Arial"/>
          <w:sz w:val="24"/>
          <w:szCs w:val="24"/>
        </w:rPr>
        <w:t>б установлении максимального размера</w:t>
      </w:r>
      <w:r w:rsidRPr="009A360A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="007753C5" w:rsidRPr="009A360A">
        <w:rPr>
          <w:rFonts w:ascii="Liberation Serif" w:eastAsia="Times New Roman" w:hAnsi="Liberation Serif" w:cs="Arial"/>
          <w:sz w:val="24"/>
          <w:szCs w:val="24"/>
        </w:rPr>
        <w:t>субсидии Первоуральскому муниципальному унитарному предприятию «Общегородская газета» на завершение процедуры ликвидации и предотвращение банкротства</w:t>
      </w:r>
      <w:r w:rsidR="004952DF">
        <w:rPr>
          <w:rFonts w:ascii="Liberation Serif" w:eastAsia="Times New Roman" w:hAnsi="Liberation Serif" w:cs="Arial"/>
          <w:sz w:val="24"/>
          <w:szCs w:val="24"/>
        </w:rPr>
        <w:t xml:space="preserve"> и предоставлении первого платежа субсидии</w:t>
      </w:r>
    </w:p>
    <w:p w:rsidR="0097657D" w:rsidRPr="009A360A" w:rsidRDefault="0097657D" w:rsidP="0097657D"/>
    <w:p w:rsidR="0097657D" w:rsidRPr="009A360A" w:rsidRDefault="0097657D" w:rsidP="0097657D"/>
    <w:p w:rsidR="0097657D" w:rsidRPr="009A360A" w:rsidRDefault="0097657D" w:rsidP="0097657D"/>
    <w:p w:rsidR="00C71ECD" w:rsidRPr="004952DF" w:rsidRDefault="00DC5469" w:rsidP="004952DF">
      <w:pPr>
        <w:shd w:val="clear" w:color="auto" w:fill="FFFFFF"/>
        <w:ind w:firstLine="709"/>
        <w:rPr>
          <w:rFonts w:ascii="Liberation Serif" w:hAnsi="Liberation Serif"/>
        </w:rPr>
      </w:pPr>
      <w:proofErr w:type="gramStart"/>
      <w:r w:rsidRPr="009A360A">
        <w:rPr>
          <w:rFonts w:ascii="Liberation Serif" w:hAnsi="Liberation Serif" w:cs="Arial"/>
        </w:rPr>
        <w:t xml:space="preserve">В соответствии </w:t>
      </w:r>
      <w:r w:rsidR="005E28B8" w:rsidRPr="009A360A">
        <w:rPr>
          <w:rStyle w:val="bumpedfont158"/>
          <w:rFonts w:ascii="Liberation Serif" w:hAnsi="Liberation Serif"/>
          <w:sz w:val="24"/>
          <w:szCs w:val="24"/>
        </w:rPr>
        <w:t xml:space="preserve">со статьей 78 Бюджетного кодекса Российской Федерации, </w:t>
      </w:r>
      <w:r w:rsidR="007379CC" w:rsidRPr="009A360A">
        <w:rPr>
          <w:rStyle w:val="bumpedfont158"/>
          <w:rFonts w:ascii="Liberation Serif" w:hAnsi="Liberation Serif"/>
          <w:sz w:val="24"/>
          <w:szCs w:val="24"/>
        </w:rPr>
        <w:t xml:space="preserve">                                     </w:t>
      </w:r>
      <w:r w:rsidR="005E28B8" w:rsidRPr="009A360A">
        <w:rPr>
          <w:rStyle w:val="bumpedfont158"/>
          <w:rFonts w:ascii="Liberation Serif" w:hAnsi="Liberation Serif"/>
          <w:sz w:val="24"/>
          <w:szCs w:val="24"/>
        </w:rPr>
        <w:t>статьей 62 Гражданского кодекса Российской Федерации, статьей 30 Федерального закона                                 от 26 октября 2002 года № 127-ФЗ «О несостоятельности (банкротстве)»</w:t>
      </w:r>
      <w:r w:rsidR="000B6853" w:rsidRPr="009A360A">
        <w:rPr>
          <w:rFonts w:ascii="Liberation Serif" w:hAnsi="Liberation Serif" w:cs="Arial"/>
        </w:rPr>
        <w:t>,</w:t>
      </w:r>
      <w:r w:rsidR="00D92F40" w:rsidRPr="009A360A">
        <w:rPr>
          <w:rFonts w:ascii="Liberation Serif" w:hAnsi="Liberation Serif" w:cs="Arial"/>
        </w:rPr>
        <w:t xml:space="preserve"> </w:t>
      </w:r>
      <w:r w:rsidR="00EE1787" w:rsidRPr="009A360A">
        <w:rPr>
          <w:rFonts w:ascii="Liberation Serif" w:hAnsi="Liberation Serif" w:cs="Arial"/>
        </w:rPr>
        <w:t>Федеральным законом от 02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</w:t>
      </w:r>
      <w:proofErr w:type="gramEnd"/>
      <w:r w:rsidR="00EE1787" w:rsidRPr="009A360A">
        <w:rPr>
          <w:rFonts w:ascii="Liberation Serif" w:hAnsi="Liberation Serif" w:cs="Arial"/>
        </w:rPr>
        <w:t xml:space="preserve"> </w:t>
      </w:r>
      <w:proofErr w:type="gramStart"/>
      <w:r w:rsidR="00EE1787" w:rsidRPr="009A360A">
        <w:rPr>
          <w:rFonts w:ascii="Liberation Serif" w:hAnsi="Liberation Serif" w:cs="Arial"/>
        </w:rPr>
        <w:t xml:space="preserve">Российской Федерации и об установлении особенностей исполнения бюджетов бюджетной системы Российской Федерации в 2024 году», </w:t>
      </w:r>
      <w:r w:rsidR="009A360A">
        <w:rPr>
          <w:rFonts w:ascii="Liberation Serif" w:hAnsi="Liberation Serif" w:cs="Arial"/>
        </w:rPr>
        <w:t xml:space="preserve">Уставом городского округа Первоуральск, </w:t>
      </w:r>
      <w:r w:rsidR="00ED6734" w:rsidRPr="009A360A">
        <w:rPr>
          <w:rFonts w:ascii="Liberation Serif" w:hAnsi="Liberation Serif" w:cs="Arial"/>
        </w:rPr>
        <w:t>постановлением Администрации городского округа Первоуральск</w:t>
      </w:r>
      <w:r w:rsidR="009A360A">
        <w:rPr>
          <w:rFonts w:ascii="Liberation Serif" w:hAnsi="Liberation Serif" w:cs="Arial"/>
        </w:rPr>
        <w:t xml:space="preserve">                 </w:t>
      </w:r>
      <w:r w:rsidR="00ED6734" w:rsidRPr="009A360A">
        <w:rPr>
          <w:rFonts w:ascii="Liberation Serif" w:hAnsi="Liberation Serif" w:cs="Arial"/>
        </w:rPr>
        <w:t xml:space="preserve"> от 03 апреля 2024 года № 835</w:t>
      </w:r>
      <w:r w:rsidR="00C01FCC" w:rsidRPr="009A360A">
        <w:rPr>
          <w:rFonts w:ascii="Liberation Serif" w:hAnsi="Liberation Serif" w:cs="Arial"/>
        </w:rPr>
        <w:t xml:space="preserve"> </w:t>
      </w:r>
      <w:r w:rsidR="00C01FCC" w:rsidRPr="009A360A">
        <w:rPr>
          <w:rFonts w:ascii="Liberation Serif" w:hAnsi="Liberation Serif"/>
        </w:rPr>
        <w:t>«О ликвидации Первоуральского муниципального унитарного предприятия «Общегородская газета»</w:t>
      </w:r>
      <w:r w:rsidR="00C01FCC" w:rsidRPr="009A360A">
        <w:rPr>
          <w:rFonts w:ascii="Liberation Serif" w:hAnsi="Liberation Serif" w:cs="Arial"/>
        </w:rPr>
        <w:t xml:space="preserve">, </w:t>
      </w:r>
      <w:r w:rsidR="009A360A">
        <w:rPr>
          <w:rFonts w:ascii="Liberation Serif" w:hAnsi="Liberation Serif"/>
        </w:rPr>
        <w:t xml:space="preserve">постановлением Администрации </w:t>
      </w:r>
      <w:proofErr w:type="spellStart"/>
      <w:r w:rsidR="009A360A">
        <w:rPr>
          <w:rFonts w:ascii="Liberation Serif" w:hAnsi="Liberation Serif"/>
        </w:rPr>
        <w:t>городкого</w:t>
      </w:r>
      <w:proofErr w:type="spellEnd"/>
      <w:r w:rsidR="009A360A">
        <w:rPr>
          <w:rFonts w:ascii="Liberation Serif" w:hAnsi="Liberation Serif"/>
        </w:rPr>
        <w:t xml:space="preserve"> округа Первоуральск от 24 июня 2024 года № 1586 «</w:t>
      </w:r>
      <w:r w:rsidR="009A360A" w:rsidRPr="009A360A">
        <w:rPr>
          <w:rFonts w:ascii="Liberation Serif" w:hAnsi="Liberation Serif" w:cs="Arial"/>
        </w:rPr>
        <w:t>О предоставлении субсидии Первоуральскому муниципальному унитарному предприятию «Общегородская газета» на завершение</w:t>
      </w:r>
      <w:proofErr w:type="gramEnd"/>
      <w:r w:rsidR="009A360A" w:rsidRPr="009A360A">
        <w:rPr>
          <w:rFonts w:ascii="Liberation Serif" w:hAnsi="Liberation Serif" w:cs="Arial"/>
        </w:rPr>
        <w:t xml:space="preserve"> процедуры ликвидации и предотвращение банкротства</w:t>
      </w:r>
      <w:r w:rsidR="009A360A">
        <w:rPr>
          <w:rFonts w:ascii="Liberation Serif" w:hAnsi="Liberation Serif" w:cs="Arial"/>
        </w:rPr>
        <w:t>»</w:t>
      </w:r>
      <w:r w:rsidR="009A360A">
        <w:rPr>
          <w:rFonts w:ascii="Liberation Serif" w:hAnsi="Liberation Serif"/>
        </w:rPr>
        <w:t xml:space="preserve">, </w:t>
      </w:r>
      <w:proofErr w:type="gramStart"/>
      <w:r w:rsidR="009A360A">
        <w:rPr>
          <w:rFonts w:ascii="Liberation Serif" w:hAnsi="Liberation Serif"/>
        </w:rPr>
        <w:t xml:space="preserve">постановлением Администрации городского округа Первоуральск </w:t>
      </w:r>
      <w:r w:rsidR="001F03E9">
        <w:rPr>
          <w:rFonts w:ascii="Liberation Serif" w:hAnsi="Liberation Serif"/>
        </w:rPr>
        <w:t xml:space="preserve">                                                 </w:t>
      </w:r>
      <w:r w:rsidR="009A360A">
        <w:rPr>
          <w:rFonts w:ascii="Liberation Serif" w:hAnsi="Liberation Serif"/>
        </w:rPr>
        <w:t xml:space="preserve">от 25 июня 2024 года № 1600 </w:t>
      </w:r>
      <w:r w:rsidR="009A360A" w:rsidRPr="009A360A">
        <w:rPr>
          <w:rFonts w:ascii="Liberation Serif" w:hAnsi="Liberation Serif" w:cs="Liberation Serif"/>
        </w:rPr>
        <w:t>«Об утверждении Порядка предоставления субсидии муниципальным унитарным предприятиям городского округа Первоуральск на погашение задолженности для завершения процедуры ликвидации и предотвращения банкротства»</w:t>
      </w:r>
      <w:r w:rsidR="009A360A">
        <w:rPr>
          <w:rFonts w:ascii="Liberation Serif" w:hAnsi="Liberation Serif"/>
        </w:rPr>
        <w:t>, рассмотрев письмо Первоуральского муниципального унитарного предприятия «Общегородская газета» от 21 июня 2024 года исх.№ 101, заявку Первоуральского муниципального унитарного предприятия «Общегородская газета» на предоставление субсидии на погашение задолженности</w:t>
      </w:r>
      <w:proofErr w:type="gramEnd"/>
      <w:r w:rsidR="009A360A">
        <w:rPr>
          <w:rFonts w:ascii="Liberation Serif" w:hAnsi="Liberation Serif"/>
        </w:rPr>
        <w:t xml:space="preserve"> для завершения процедуры ликвидации и предотвращения банкротства от 25 июня 2024 года, Протокол заседания комиссии по рассмотрению заявок на предоставление субсидии на погашение задолженности для завершения процедуры ликвидации и предотвращения банкротства Первоуральского муниципального унитарного предприятия «Общегородская газета» </w:t>
      </w:r>
      <w:r w:rsidR="00735F16">
        <w:rPr>
          <w:rFonts w:ascii="Liberation Serif" w:hAnsi="Liberation Serif"/>
        </w:rPr>
        <w:t xml:space="preserve">                                                   </w:t>
      </w:r>
      <w:r w:rsidR="009A360A">
        <w:rPr>
          <w:rFonts w:ascii="Liberation Serif" w:hAnsi="Liberation Serif"/>
        </w:rPr>
        <w:t>от 26 июня 2024 года № 1,</w:t>
      </w:r>
      <w:r w:rsidR="00735F16">
        <w:rPr>
          <w:rFonts w:ascii="Liberation Serif" w:hAnsi="Liberation Serif"/>
        </w:rPr>
        <w:t xml:space="preserve"> Администрация городского округа Первоуральск</w:t>
      </w:r>
    </w:p>
    <w:p w:rsidR="00C71ECD" w:rsidRPr="009A360A" w:rsidRDefault="00C71ECD" w:rsidP="004D0D5C">
      <w:pPr>
        <w:spacing w:line="20" w:lineRule="atLeast"/>
        <w:ind w:firstLine="709"/>
        <w:rPr>
          <w:rFonts w:ascii="Liberation Serif" w:hAnsi="Liberation Serif"/>
        </w:rPr>
      </w:pPr>
    </w:p>
    <w:p w:rsidR="00B819E0" w:rsidRPr="009A360A" w:rsidRDefault="00B819E0" w:rsidP="004D0D5C">
      <w:pPr>
        <w:spacing w:line="20" w:lineRule="atLeast"/>
        <w:ind w:firstLine="709"/>
        <w:rPr>
          <w:rFonts w:ascii="Liberation Serif" w:hAnsi="Liberation Serif"/>
        </w:rPr>
      </w:pPr>
    </w:p>
    <w:p w:rsidR="0090358D" w:rsidRPr="009A360A" w:rsidRDefault="00C71ECD" w:rsidP="004D0D5C">
      <w:pPr>
        <w:autoSpaceDE w:val="0"/>
        <w:autoSpaceDN w:val="0"/>
        <w:adjustRightInd w:val="0"/>
        <w:ind w:firstLine="709"/>
        <w:rPr>
          <w:rFonts w:ascii="Liberation Serif" w:hAnsi="Liberation Serif" w:cs="Arial"/>
        </w:rPr>
      </w:pPr>
      <w:r w:rsidRPr="009A360A">
        <w:rPr>
          <w:rFonts w:ascii="Liberation Serif" w:hAnsi="Liberation Serif"/>
        </w:rPr>
        <w:t>ПОСТАНОВЛЯЕТ:</w:t>
      </w:r>
    </w:p>
    <w:p w:rsidR="009A360A" w:rsidRPr="009A360A" w:rsidRDefault="00447E72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Определить</w:t>
      </w:r>
      <w:r w:rsidR="009A360A" w:rsidRPr="009A360A">
        <w:rPr>
          <w:rFonts w:ascii="Liberation Serif" w:hAnsi="Liberation Serif"/>
        </w:rPr>
        <w:t xml:space="preserve"> максимальный размер </w:t>
      </w:r>
      <w:r w:rsidR="00E5190E" w:rsidRPr="009A360A">
        <w:rPr>
          <w:rFonts w:ascii="Liberation Serif" w:hAnsi="Liberation Serif"/>
        </w:rPr>
        <w:t>субсидии</w:t>
      </w:r>
      <w:r w:rsidR="009A360A" w:rsidRPr="009A360A">
        <w:rPr>
          <w:rFonts w:ascii="Liberation Serif" w:hAnsi="Liberation Serif"/>
        </w:rPr>
        <w:t xml:space="preserve"> Первоуральскому муниципальному унитарному предприятию «Общегородская газета» на погашение задолженности для завершения процедуры ликвидации и предотвращения банкротства (дал</w:t>
      </w:r>
      <w:r>
        <w:rPr>
          <w:rFonts w:ascii="Liberation Serif" w:hAnsi="Liberation Serif"/>
        </w:rPr>
        <w:t xml:space="preserve">ее – субсидия) </w:t>
      </w:r>
      <w:r w:rsidR="009A360A" w:rsidRPr="009A360A">
        <w:rPr>
          <w:rFonts w:ascii="Liberation Serif" w:hAnsi="Liberation Serif"/>
        </w:rPr>
        <w:t xml:space="preserve"> 600 000 (шест</w:t>
      </w:r>
      <w:r>
        <w:rPr>
          <w:rFonts w:ascii="Liberation Serif" w:hAnsi="Liberation Serif"/>
        </w:rPr>
        <w:t>ьсот</w:t>
      </w:r>
      <w:r w:rsidR="009A360A" w:rsidRPr="009A360A">
        <w:rPr>
          <w:rFonts w:ascii="Liberation Serif" w:hAnsi="Liberation Serif"/>
        </w:rPr>
        <w:t xml:space="preserve"> тысяч) рублей 00 копеек.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lastRenderedPageBreak/>
        <w:t>Установить, что субсидия в пределах, установленных пунктом 1 настоящего постановления, предоставляется двумя платежами:</w:t>
      </w:r>
    </w:p>
    <w:p w:rsidR="009A360A" w:rsidRPr="009A360A" w:rsidRDefault="009A360A" w:rsidP="00735F16">
      <w:pPr>
        <w:pStyle w:val="af1"/>
        <w:tabs>
          <w:tab w:val="left" w:pos="1134"/>
        </w:tabs>
        <w:ind w:firstLine="567"/>
        <w:jc w:val="both"/>
        <w:rPr>
          <w:rStyle w:val="bumpedfont1515"/>
          <w:rFonts w:ascii="Liberation Serif" w:hAnsi="Liberation Serif"/>
          <w:sz w:val="24"/>
          <w:szCs w:val="24"/>
        </w:rPr>
      </w:pPr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1) первый платеж (на завершение расчетов по заработной плате, уплате обязательных платежей, расчеты по оплате договоров на оказание услуг с физическими лицами и уплата обязательные платежей по ним) </w:t>
      </w:r>
      <w:r w:rsidR="00E5190E">
        <w:rPr>
          <w:rStyle w:val="bumpedfont1515"/>
          <w:rFonts w:ascii="Liberation Serif" w:hAnsi="Liberation Serif"/>
          <w:sz w:val="24"/>
          <w:szCs w:val="24"/>
        </w:rPr>
        <w:t xml:space="preserve">- </w:t>
      </w:r>
      <w:r w:rsidRPr="009A360A">
        <w:rPr>
          <w:rStyle w:val="bumpedfont1515"/>
          <w:rFonts w:ascii="Liberation Serif" w:hAnsi="Liberation Serif"/>
          <w:sz w:val="24"/>
          <w:szCs w:val="24"/>
        </w:rPr>
        <w:t>не позднее 27 июня 2024 года;</w:t>
      </w:r>
    </w:p>
    <w:p w:rsidR="009A360A" w:rsidRPr="009A360A" w:rsidRDefault="009A360A" w:rsidP="00735F16">
      <w:pPr>
        <w:pStyle w:val="af1"/>
        <w:tabs>
          <w:tab w:val="left" w:pos="1134"/>
        </w:tabs>
        <w:ind w:firstLine="567"/>
        <w:jc w:val="both"/>
        <w:rPr>
          <w:rFonts w:ascii="Liberation Serif" w:hAnsi="Liberation Serif"/>
        </w:rPr>
      </w:pPr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2) второй платеж (на завершение расчетов с иными кредиторами) </w:t>
      </w:r>
      <w:r w:rsidR="00E5190E">
        <w:rPr>
          <w:rStyle w:val="bumpedfont1515"/>
          <w:rFonts w:ascii="Liberation Serif" w:hAnsi="Liberation Serif"/>
          <w:sz w:val="24"/>
          <w:szCs w:val="24"/>
        </w:rPr>
        <w:t xml:space="preserve">- </w:t>
      </w:r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в течение пяти (пяти) рабочих дней </w:t>
      </w:r>
      <w:proofErr w:type="gramStart"/>
      <w:r w:rsidRPr="009A360A">
        <w:rPr>
          <w:rStyle w:val="bumpedfont1515"/>
          <w:rFonts w:ascii="Liberation Serif" w:hAnsi="Liberation Serif"/>
          <w:sz w:val="24"/>
          <w:szCs w:val="24"/>
        </w:rPr>
        <w:t>с даты предоставления</w:t>
      </w:r>
      <w:proofErr w:type="gramEnd"/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 реестра требований кредиторов и промежуточного ликвидационного баланса.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proofErr w:type="gramStart"/>
      <w:r w:rsidRPr="009A360A">
        <w:rPr>
          <w:rFonts w:ascii="Liberation Serif" w:hAnsi="Liberation Serif"/>
        </w:rPr>
        <w:t xml:space="preserve">Предоставить </w:t>
      </w:r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первый платеж субсидии </w:t>
      </w:r>
      <w:r w:rsidRPr="009A360A">
        <w:rPr>
          <w:rFonts w:ascii="Liberation Serif" w:hAnsi="Liberation Serif"/>
        </w:rPr>
        <w:t xml:space="preserve">Первоуральскому муниципальному унитарному предприятию «Общегородская газета» в размере </w:t>
      </w:r>
      <w:r w:rsidRPr="009A360A">
        <w:rPr>
          <w:rStyle w:val="bumpedfont1512"/>
          <w:rFonts w:ascii="Liberation Serif" w:hAnsi="Liberation Serif"/>
          <w:sz w:val="24"/>
          <w:szCs w:val="24"/>
        </w:rPr>
        <w:t>446228 (четыреста сорок шесть тысяч двести двадцать восемь) рублей 38 копеек</w:t>
      </w:r>
      <w:r w:rsidRPr="009A360A">
        <w:rPr>
          <w:rFonts w:ascii="Liberation Serif" w:hAnsi="Liberation Serif"/>
        </w:rPr>
        <w:t xml:space="preserve"> в пределах лимитов бюджетных обязательств, утвержденных на текущий финансовый год, на погашение задолженности для завершения процедуры ликвидации и предотвращения банкротства </w:t>
      </w:r>
      <w:r w:rsidRPr="009A360A">
        <w:rPr>
          <w:rStyle w:val="bumpedfont1515"/>
          <w:rFonts w:ascii="Liberation Serif" w:hAnsi="Liberation Serif"/>
          <w:sz w:val="24"/>
          <w:szCs w:val="24"/>
        </w:rPr>
        <w:t>для завершения расчетов по заработной плате, уплате обязательных платежей, расчеты по оплате договоров на оказание услуг с</w:t>
      </w:r>
      <w:proofErr w:type="gramEnd"/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 физическими лицами и уплата обязательных платежей по ним</w:t>
      </w:r>
      <w:r w:rsidRPr="009A360A">
        <w:rPr>
          <w:rFonts w:ascii="Liberation Serif" w:hAnsi="Liberation Serif"/>
        </w:rPr>
        <w:t>.</w:t>
      </w:r>
    </w:p>
    <w:p w:rsidR="009A360A" w:rsidRPr="009A360A" w:rsidRDefault="0034073B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Предоставление второго платежа субсидии оформить отдельным постановлением Администрации городского округа Первоуральск на основании </w:t>
      </w:r>
      <w:r w:rsidR="00492F6D">
        <w:rPr>
          <w:rFonts w:ascii="Liberation Serif" w:hAnsi="Liberation Serif"/>
        </w:rPr>
        <w:t xml:space="preserve">рассмотрения заявки Первоуральского муниципального </w:t>
      </w:r>
      <w:proofErr w:type="spellStart"/>
      <w:r w:rsidR="00492F6D">
        <w:rPr>
          <w:rFonts w:ascii="Liberation Serif" w:hAnsi="Liberation Serif"/>
        </w:rPr>
        <w:t>унитарноо</w:t>
      </w:r>
      <w:proofErr w:type="spellEnd"/>
      <w:r w:rsidR="00492F6D">
        <w:rPr>
          <w:rFonts w:ascii="Liberation Serif" w:hAnsi="Liberation Serif"/>
        </w:rPr>
        <w:t xml:space="preserve"> предприятия «Общегородская газета» на заседании</w:t>
      </w:r>
      <w:r w:rsidR="006D2435">
        <w:rPr>
          <w:rFonts w:ascii="Liberation Serif" w:hAnsi="Liberation Serif"/>
        </w:rPr>
        <w:t xml:space="preserve"> комиссии по рассмотрению заявки Первоуральского муниципального унитарного предприятия «Общегородская газета»</w:t>
      </w:r>
      <w:r>
        <w:rPr>
          <w:rFonts w:ascii="Liberation Serif" w:hAnsi="Liberation Serif"/>
        </w:rPr>
        <w:t xml:space="preserve"> на предоставление субсидии на погашение задолженности для завершения процедуры ликвидации и предотвращения банкротства</w:t>
      </w:r>
      <w:r w:rsidR="009A360A" w:rsidRPr="009A360A">
        <w:rPr>
          <w:rFonts w:ascii="Liberation Serif" w:hAnsi="Liberation Serif"/>
        </w:rPr>
        <w:t>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 w:cs="Arial"/>
          <w:color w:val="000000"/>
        </w:rPr>
        <w:t>Комитету по управлению имуществом Администрации городского округа Первоуральск:</w:t>
      </w:r>
    </w:p>
    <w:p w:rsidR="009A360A" w:rsidRPr="005E5E73" w:rsidRDefault="006D2435" w:rsidP="00735F16">
      <w:pPr>
        <w:pStyle w:val="ac"/>
        <w:tabs>
          <w:tab w:val="left" w:pos="1134"/>
        </w:tabs>
        <w:ind w:left="0" w:right="-1" w:firstLine="709"/>
        <w:rPr>
          <w:rFonts w:ascii="Liberation Serif" w:hAnsi="Liberation Serif"/>
        </w:rPr>
      </w:pPr>
      <w:r>
        <w:rPr>
          <w:rFonts w:ascii="Liberation Serif" w:hAnsi="Liberation Serif" w:cs="Arial"/>
          <w:color w:val="000000"/>
        </w:rPr>
        <w:t>5</w:t>
      </w:r>
      <w:r w:rsidR="009A360A" w:rsidRPr="009A360A">
        <w:rPr>
          <w:rFonts w:ascii="Liberation Serif" w:hAnsi="Liberation Serif" w:cs="Arial"/>
          <w:color w:val="000000"/>
        </w:rPr>
        <w:t>.1. В течение рабочего дня со дня принятия настоящего постановления обеспечить подготовку и подписание со стороны Администрации городского округа Первоуральск соглашения о</w:t>
      </w:r>
      <w:r w:rsidR="009A360A" w:rsidRPr="009A360A">
        <w:rPr>
          <w:rFonts w:ascii="Liberation Serif" w:hAnsi="Liberation Serif"/>
        </w:rPr>
        <w:t xml:space="preserve"> предоставлении субсидии Первоуральскому муниципальному унитарному предприятию «Общегородская газета» </w:t>
      </w:r>
      <w:r w:rsidR="005E5E73">
        <w:rPr>
          <w:rFonts w:ascii="Liberation Serif" w:hAnsi="Liberation Serif"/>
        </w:rPr>
        <w:t xml:space="preserve">(далее – соглашение о предоставлении субсидии) </w:t>
      </w:r>
      <w:r w:rsidR="009A360A" w:rsidRPr="009A360A">
        <w:rPr>
          <w:rFonts w:ascii="Liberation Serif" w:hAnsi="Liberation Serif"/>
        </w:rPr>
        <w:t>с установлением максимального размера субсидии в соответствии с пунктом 1 настоящего постановления</w:t>
      </w:r>
      <w:r w:rsidR="005E5E73">
        <w:rPr>
          <w:rFonts w:ascii="Liberation Serif" w:hAnsi="Liberation Serif"/>
        </w:rPr>
        <w:t>.</w:t>
      </w:r>
    </w:p>
    <w:p w:rsidR="009A360A" w:rsidRPr="009A360A" w:rsidRDefault="006D2435" w:rsidP="00735F16">
      <w:pPr>
        <w:pStyle w:val="ac"/>
        <w:tabs>
          <w:tab w:val="left" w:pos="1134"/>
        </w:tabs>
        <w:ind w:left="0" w:right="-1" w:firstLine="709"/>
        <w:rPr>
          <w:rFonts w:ascii="Liberation Serif" w:hAnsi="Liberation Serif"/>
        </w:rPr>
      </w:pPr>
      <w:r>
        <w:rPr>
          <w:rFonts w:ascii="Liberation Serif" w:hAnsi="Liberation Serif" w:cs="Arial"/>
          <w:color w:val="000000"/>
        </w:rPr>
        <w:t>5</w:t>
      </w:r>
      <w:r w:rsidR="009A360A" w:rsidRPr="009A360A">
        <w:rPr>
          <w:rFonts w:ascii="Liberation Serif" w:hAnsi="Liberation Serif" w:cs="Arial"/>
          <w:color w:val="000000"/>
        </w:rPr>
        <w:t xml:space="preserve">.2. Осуществлять </w:t>
      </w:r>
      <w:proofErr w:type="gramStart"/>
      <w:r w:rsidR="009A360A" w:rsidRPr="009A360A">
        <w:rPr>
          <w:rFonts w:ascii="Liberation Serif" w:hAnsi="Liberation Serif" w:cs="Arial"/>
          <w:color w:val="000000"/>
        </w:rPr>
        <w:t>контроль за</w:t>
      </w:r>
      <w:proofErr w:type="gramEnd"/>
      <w:r w:rsidR="009A360A" w:rsidRPr="009A360A">
        <w:rPr>
          <w:rFonts w:ascii="Liberation Serif" w:hAnsi="Liberation Serif" w:cs="Arial"/>
          <w:color w:val="000000"/>
        </w:rPr>
        <w:t xml:space="preserve"> целевым использованием средств субсидии </w:t>
      </w:r>
      <w:r w:rsidR="009A360A" w:rsidRPr="009A360A">
        <w:rPr>
          <w:rFonts w:ascii="Liberation Serif" w:hAnsi="Liberation Serif"/>
        </w:rPr>
        <w:t>Первоуральским муниципальным унитарным предприятием «Общегородская газета»</w:t>
      </w:r>
      <w:r w:rsidR="009A360A" w:rsidRPr="009A360A">
        <w:rPr>
          <w:rFonts w:ascii="Liberation Serif" w:hAnsi="Liberation Serif" w:cs="Arial"/>
          <w:color w:val="000000"/>
        </w:rPr>
        <w:t>, соблюдением условий и порядка предоставления субсидии.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>Первоуральскому муниципальному бюджетному учреждению «Центр бухгалтерских услуг» в течение 1 рабочего дня со дня принятия настоящего постановления произвести перечисление денежных сре</w:t>
      </w:r>
      <w:proofErr w:type="gramStart"/>
      <w:r w:rsidRPr="009A360A">
        <w:rPr>
          <w:rFonts w:ascii="Liberation Serif" w:hAnsi="Liberation Serif"/>
        </w:rPr>
        <w:t>дств в р</w:t>
      </w:r>
      <w:proofErr w:type="gramEnd"/>
      <w:r w:rsidRPr="009A360A">
        <w:rPr>
          <w:rFonts w:ascii="Liberation Serif" w:hAnsi="Liberation Serif"/>
        </w:rPr>
        <w:t>азмере предоставленной субсидии на лицевой счет Первоуральского муниципального унитарного предприятия «Общегородская газета», открытый в Финансовом управлении городского округа Первоуральск.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>Первоуральскому муниципальному унитарному предприятию «Общегородская газета»:</w:t>
      </w:r>
    </w:p>
    <w:p w:rsidR="009A360A" w:rsidRPr="009A360A" w:rsidRDefault="009A360A" w:rsidP="00735F16">
      <w:pPr>
        <w:pStyle w:val="ac"/>
        <w:numPr>
          <w:ilvl w:val="1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 xml:space="preserve">Заключить с Администрацией </w:t>
      </w:r>
      <w:r w:rsidR="00E5190E" w:rsidRPr="009A360A">
        <w:rPr>
          <w:rFonts w:ascii="Liberation Serif" w:hAnsi="Liberation Serif"/>
        </w:rPr>
        <w:t>городского</w:t>
      </w:r>
      <w:r w:rsidRPr="009A360A">
        <w:rPr>
          <w:rFonts w:ascii="Liberation Serif" w:hAnsi="Liberation Serif"/>
        </w:rPr>
        <w:t xml:space="preserve"> округа Первоуральск соглашение о предоставлении субсидии</w:t>
      </w:r>
      <w:r w:rsidR="00EA6C59">
        <w:rPr>
          <w:rFonts w:ascii="Liberation Serif" w:hAnsi="Liberation Serif"/>
        </w:rPr>
        <w:t xml:space="preserve"> в день его подписания со стороны Администрации городского округа Первоуральск</w:t>
      </w:r>
      <w:r w:rsidRPr="009A360A">
        <w:rPr>
          <w:rFonts w:ascii="Liberation Serif" w:hAnsi="Liberation Serif"/>
        </w:rPr>
        <w:t>.</w:t>
      </w:r>
    </w:p>
    <w:p w:rsidR="009A360A" w:rsidRDefault="009A360A" w:rsidP="00735F16">
      <w:pPr>
        <w:pStyle w:val="ac"/>
        <w:numPr>
          <w:ilvl w:val="1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 xml:space="preserve">Обеспечить целевое использование субсидии в соответствии с настоящим постановлением, </w:t>
      </w:r>
      <w:r w:rsidR="005E5E73">
        <w:rPr>
          <w:rFonts w:ascii="Liberation Serif" w:hAnsi="Liberation Serif"/>
        </w:rPr>
        <w:t xml:space="preserve">соглашением, </w:t>
      </w:r>
      <w:r w:rsidRPr="009A360A">
        <w:rPr>
          <w:rFonts w:ascii="Liberation Serif" w:hAnsi="Liberation Serif"/>
        </w:rPr>
        <w:t>условиями и порядком предоставления субсидии.</w:t>
      </w:r>
    </w:p>
    <w:p w:rsidR="006D2435" w:rsidRDefault="006D2435" w:rsidP="00735F16">
      <w:pPr>
        <w:pStyle w:val="ac"/>
        <w:numPr>
          <w:ilvl w:val="1"/>
          <w:numId w:val="7"/>
        </w:numPr>
        <w:tabs>
          <w:tab w:val="left" w:pos="1134"/>
        </w:tabs>
        <w:ind w:left="0" w:right="-1" w:firstLine="709"/>
        <w:rPr>
          <w:rStyle w:val="bumpedfont1515"/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 xml:space="preserve">Обеспечить завершение расчетов </w:t>
      </w:r>
      <w:r w:rsidRPr="009A360A">
        <w:rPr>
          <w:rStyle w:val="bumpedfont1515"/>
          <w:rFonts w:ascii="Liberation Serif" w:hAnsi="Liberation Serif"/>
          <w:sz w:val="24"/>
          <w:szCs w:val="24"/>
        </w:rPr>
        <w:t>по заработной плате, уплате обязательных платежей, оплате договоров на оказание услуг с физическ</w:t>
      </w:r>
      <w:r>
        <w:rPr>
          <w:rStyle w:val="bumpedfont1515"/>
          <w:rFonts w:ascii="Liberation Serif" w:hAnsi="Liberation Serif"/>
          <w:sz w:val="24"/>
          <w:szCs w:val="24"/>
        </w:rPr>
        <w:t>ими лицами и уплаты</w:t>
      </w:r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 обязательных платежей по ним</w:t>
      </w:r>
      <w:r>
        <w:rPr>
          <w:rStyle w:val="bumpedfont1515"/>
          <w:rFonts w:ascii="Liberation Serif" w:hAnsi="Liberation Serif"/>
          <w:sz w:val="24"/>
          <w:szCs w:val="24"/>
        </w:rPr>
        <w:t>, в срок не позднее 28 июня 2024 года.</w:t>
      </w:r>
    </w:p>
    <w:p w:rsidR="006D2435" w:rsidRDefault="00EA6C59" w:rsidP="00735F16">
      <w:pPr>
        <w:pStyle w:val="ac"/>
        <w:numPr>
          <w:ilvl w:val="1"/>
          <w:numId w:val="7"/>
        </w:numPr>
        <w:tabs>
          <w:tab w:val="left" w:pos="1134"/>
        </w:tabs>
        <w:ind w:left="0" w:right="-1" w:firstLine="709"/>
        <w:rPr>
          <w:rStyle w:val="bumpedfont1515"/>
          <w:rFonts w:ascii="Liberation Serif" w:hAnsi="Liberation Serif"/>
          <w:sz w:val="24"/>
          <w:szCs w:val="24"/>
        </w:rPr>
      </w:pPr>
      <w:r>
        <w:rPr>
          <w:rStyle w:val="bumpedfont1515"/>
          <w:rFonts w:ascii="Liberation Serif" w:hAnsi="Liberation Serif"/>
          <w:sz w:val="24"/>
          <w:szCs w:val="24"/>
        </w:rPr>
        <w:t xml:space="preserve">Обеспечить направление заявки и установленного пакета документов на предоставление второго платежа субсидии в срок не позднее 08 июля 2024 года.  </w:t>
      </w:r>
    </w:p>
    <w:p w:rsidR="00696887" w:rsidRPr="00696887" w:rsidRDefault="00696887" w:rsidP="00696887">
      <w:pPr>
        <w:tabs>
          <w:tab w:val="left" w:pos="1134"/>
        </w:tabs>
        <w:ind w:right="-1"/>
        <w:rPr>
          <w:rFonts w:ascii="Liberation Serif" w:hAnsi="Liberation Serif"/>
        </w:rPr>
      </w:pPr>
    </w:p>
    <w:p w:rsidR="009A360A" w:rsidRPr="009A360A" w:rsidRDefault="009A360A" w:rsidP="00735F16">
      <w:pPr>
        <w:pStyle w:val="ac"/>
        <w:numPr>
          <w:ilvl w:val="1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lastRenderedPageBreak/>
        <w:t xml:space="preserve">В сроки, установленные </w:t>
      </w:r>
      <w:r w:rsidRPr="009A360A">
        <w:rPr>
          <w:rFonts w:ascii="Liberation Serif" w:hAnsi="Liberation Serif" w:cs="Arial"/>
          <w:color w:val="000000"/>
        </w:rPr>
        <w:t>соглашением о</w:t>
      </w:r>
      <w:r w:rsidRPr="009A360A">
        <w:rPr>
          <w:rFonts w:ascii="Liberation Serif" w:hAnsi="Liberation Serif"/>
        </w:rPr>
        <w:t xml:space="preserve"> предоставлении субсидии, предоставлять в комитет по управлению имуществом Администрации городского округа Первоуральск отчет об использовании субсидии на погашение задолженности для завершения процедуры ликвидации и предотвращения банкротства и документы, подтверждающие целевое использование средств субсидии.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spacing w:line="276" w:lineRule="auto"/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>Настоящее постановление разместить на официальном сайте городского округа Первоуральск</w:t>
      </w:r>
      <w:r w:rsidR="00E1799B">
        <w:rPr>
          <w:rFonts w:ascii="Liberation Serif" w:hAnsi="Liberation Serif"/>
        </w:rPr>
        <w:t xml:space="preserve"> </w:t>
      </w:r>
      <w:proofErr w:type="spellStart"/>
      <w:r w:rsidR="00E1799B">
        <w:rPr>
          <w:rFonts w:ascii="Liberation Serif" w:hAnsi="Liberation Serif"/>
          <w:lang w:val="en-US"/>
        </w:rPr>
        <w:t>prvadm</w:t>
      </w:r>
      <w:proofErr w:type="spellEnd"/>
      <w:r w:rsidR="00E1799B" w:rsidRPr="00E1799B">
        <w:rPr>
          <w:rFonts w:ascii="Liberation Serif" w:hAnsi="Liberation Serif"/>
        </w:rPr>
        <w:t>.</w:t>
      </w:r>
      <w:proofErr w:type="spellStart"/>
      <w:r w:rsidR="00E1799B">
        <w:rPr>
          <w:rFonts w:ascii="Liberation Serif" w:hAnsi="Liberation Serif"/>
          <w:lang w:val="en-US"/>
        </w:rPr>
        <w:t>ru</w:t>
      </w:r>
      <w:proofErr w:type="spellEnd"/>
      <w:r w:rsidRPr="009A360A">
        <w:rPr>
          <w:rFonts w:ascii="Liberation Serif" w:hAnsi="Liberation Serif"/>
        </w:rPr>
        <w:t>.</w:t>
      </w:r>
    </w:p>
    <w:p w:rsidR="0090358D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spacing w:line="276" w:lineRule="auto"/>
        <w:ind w:left="0" w:right="-1" w:firstLine="709"/>
        <w:rPr>
          <w:rFonts w:ascii="Liberation Serif" w:hAnsi="Liberation Serif"/>
        </w:rPr>
      </w:pPr>
      <w:proofErr w:type="gramStart"/>
      <w:r w:rsidRPr="009A360A">
        <w:rPr>
          <w:rFonts w:ascii="Liberation Serif" w:hAnsi="Liberation Serif"/>
        </w:rPr>
        <w:t>Контроль за</w:t>
      </w:r>
      <w:proofErr w:type="gramEnd"/>
      <w:r w:rsidRPr="009A360A">
        <w:rPr>
          <w:rFonts w:ascii="Liberation Serif" w:hAnsi="Liberation Serif"/>
        </w:rPr>
        <w:t xml:space="preserve"> исполнением настоящего постановления возложить на </w:t>
      </w:r>
      <w:r w:rsidR="001F03E9">
        <w:rPr>
          <w:rFonts w:ascii="Liberation Serif" w:hAnsi="Liberation Serif"/>
        </w:rPr>
        <w:t xml:space="preserve">заместителя Главы городского округа Первоуральск по управлению социальной сферой </w:t>
      </w:r>
      <w:r w:rsidR="006C437C">
        <w:rPr>
          <w:rFonts w:ascii="Liberation Serif" w:hAnsi="Liberation Serif"/>
        </w:rPr>
        <w:t xml:space="preserve">                            Л.В. Васильеву и </w:t>
      </w:r>
      <w:r w:rsidRPr="009A360A">
        <w:rPr>
          <w:rFonts w:ascii="Liberation Serif" w:hAnsi="Liberation Serif"/>
        </w:rPr>
        <w:t xml:space="preserve">председателя комитета по управлению имуществом Администрации городского округа Первоуральск П.С. </w:t>
      </w:r>
      <w:proofErr w:type="spellStart"/>
      <w:r w:rsidRPr="009A360A">
        <w:rPr>
          <w:rFonts w:ascii="Liberation Serif" w:hAnsi="Liberation Serif"/>
        </w:rPr>
        <w:t>Чемерикину</w:t>
      </w:r>
      <w:proofErr w:type="spellEnd"/>
      <w:r w:rsidRPr="009A360A">
        <w:rPr>
          <w:rFonts w:ascii="Liberation Serif" w:hAnsi="Liberation Serif"/>
        </w:rPr>
        <w:t>.</w:t>
      </w:r>
    </w:p>
    <w:p w:rsidR="0090358D" w:rsidRPr="009A360A" w:rsidRDefault="0090358D" w:rsidP="0090358D">
      <w:pPr>
        <w:pStyle w:val="aa"/>
        <w:spacing w:after="0"/>
        <w:ind w:left="0"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90358D" w:rsidRPr="009A360A" w:rsidRDefault="0090358D" w:rsidP="0090358D">
      <w:pPr>
        <w:pStyle w:val="aa"/>
        <w:spacing w:after="0"/>
        <w:ind w:left="0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BA2E9C" w:rsidRPr="009A360A" w:rsidRDefault="00BA2E9C" w:rsidP="0090358D">
      <w:pPr>
        <w:pStyle w:val="aa"/>
        <w:spacing w:after="0"/>
        <w:ind w:left="0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BA2E9C" w:rsidRPr="009A360A" w:rsidRDefault="00BA2E9C" w:rsidP="0090358D">
      <w:pPr>
        <w:pStyle w:val="aa"/>
        <w:spacing w:after="0"/>
        <w:ind w:left="0"/>
        <w:jc w:val="both"/>
        <w:rPr>
          <w:rFonts w:ascii="Liberation Serif" w:eastAsia="Times New Roman" w:hAnsi="Liberation Serif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25"/>
      </w:tblGrid>
      <w:tr w:rsidR="00BA2E9C" w:rsidRPr="009A360A" w:rsidTr="00DD60FE">
        <w:tc>
          <w:tcPr>
            <w:tcW w:w="5070" w:type="dxa"/>
          </w:tcPr>
          <w:p w:rsidR="00BA2E9C" w:rsidRPr="009A360A" w:rsidRDefault="00BA2E9C" w:rsidP="00BA2E9C">
            <w:pPr>
              <w:ind w:firstLine="0"/>
              <w:rPr>
                <w:rFonts w:ascii="Liberation Serif" w:hAnsi="Liberation Serif" w:cs="Liberation Serif"/>
              </w:rPr>
            </w:pPr>
            <w:r w:rsidRPr="009A360A"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</w:tcPr>
          <w:p w:rsidR="00BA2E9C" w:rsidRPr="009A360A" w:rsidRDefault="00BA2E9C" w:rsidP="00DD60FE">
            <w:pPr>
              <w:rPr>
                <w:rFonts w:ascii="Liberation Serif" w:hAnsi="Liberation Serif" w:cs="Liberation Serif"/>
              </w:rPr>
            </w:pPr>
            <w:r w:rsidRPr="009A360A">
              <w:rPr>
                <w:rFonts w:ascii="Liberation Serif" w:hAnsi="Liberation Serif" w:cs="Liberation Serif"/>
              </w:rPr>
              <w:tab/>
            </w:r>
            <w:r w:rsidRPr="009A360A">
              <w:rPr>
                <w:rFonts w:ascii="Liberation Serif" w:hAnsi="Liberation Serif" w:cs="Liberation Serif"/>
              </w:rPr>
              <w:tab/>
            </w:r>
            <w:r w:rsidRPr="009A360A">
              <w:rPr>
                <w:rFonts w:ascii="Liberation Serif" w:hAnsi="Liberation Serif" w:cs="Liberation Serif"/>
              </w:rPr>
              <w:tab/>
            </w:r>
            <w:r w:rsidRPr="009A360A">
              <w:rPr>
                <w:rFonts w:ascii="Liberation Serif" w:hAnsi="Liberation Serif" w:cs="Liberation Serif"/>
              </w:rPr>
              <w:tab/>
              <w:t xml:space="preserve">И.В. </w:t>
            </w:r>
            <w:proofErr w:type="spellStart"/>
            <w:r w:rsidRPr="009A360A">
              <w:rPr>
                <w:rFonts w:ascii="Liberation Serif" w:hAnsi="Liberation Serif" w:cs="Liberation Serif"/>
              </w:rPr>
              <w:t>Кабец</w:t>
            </w:r>
            <w:proofErr w:type="spellEnd"/>
          </w:p>
        </w:tc>
      </w:tr>
    </w:tbl>
    <w:p w:rsidR="00BA2E9C" w:rsidRPr="009A360A" w:rsidRDefault="00BA2E9C" w:rsidP="00BA2E9C">
      <w:pPr>
        <w:rPr>
          <w:rFonts w:ascii="Liberation Serif" w:hAnsi="Liberation Serif" w:cs="Liberation Serif"/>
        </w:rPr>
      </w:pPr>
      <w:r w:rsidRPr="009A360A">
        <w:rPr>
          <w:rFonts w:ascii="Liberation Serif" w:hAnsi="Liberation Serif" w:cs="Liberation Serif"/>
        </w:rPr>
        <w:tab/>
      </w:r>
      <w:r w:rsidRPr="009A360A">
        <w:rPr>
          <w:rFonts w:ascii="Liberation Serif" w:hAnsi="Liberation Serif" w:cs="Liberation Serif"/>
        </w:rPr>
        <w:tab/>
      </w:r>
      <w:r w:rsidRPr="009A360A">
        <w:rPr>
          <w:rFonts w:ascii="Liberation Serif" w:hAnsi="Liberation Serif" w:cs="Liberation Serif"/>
        </w:rPr>
        <w:tab/>
      </w:r>
      <w:r w:rsidRPr="009A360A">
        <w:rPr>
          <w:rFonts w:ascii="Liberation Serif" w:hAnsi="Liberation Serif" w:cs="Liberation Serif"/>
        </w:rPr>
        <w:tab/>
      </w:r>
      <w:r w:rsidRPr="009A360A">
        <w:rPr>
          <w:rFonts w:ascii="Liberation Serif" w:hAnsi="Liberation Serif" w:cs="Liberation Serif"/>
        </w:rPr>
        <w:tab/>
      </w:r>
      <w:r w:rsidRPr="009A360A">
        <w:rPr>
          <w:rFonts w:ascii="Liberation Serif" w:hAnsi="Liberation Serif" w:cs="Liberation Serif"/>
        </w:rPr>
        <w:tab/>
      </w:r>
      <w:r w:rsidRPr="009A360A"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027947" w:rsidRPr="009A360A" w:rsidRDefault="00027947" w:rsidP="00BB01AD">
      <w:pPr>
        <w:jc w:val="right"/>
        <w:rPr>
          <w:rFonts w:ascii="Liberation Serif" w:hAnsi="Liberation Serif" w:cs="Arial"/>
        </w:rPr>
      </w:pPr>
    </w:p>
    <w:sectPr w:rsidR="00027947" w:rsidRPr="009A360A" w:rsidSect="00696887">
      <w:headerReference w:type="default" r:id="rId10"/>
      <w:pgSz w:w="11906" w:h="16838"/>
      <w:pgMar w:top="0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99" w:rsidRDefault="007B0599" w:rsidP="00A22A8A">
      <w:r>
        <w:separator/>
      </w:r>
    </w:p>
  </w:endnote>
  <w:endnote w:type="continuationSeparator" w:id="0">
    <w:p w:rsidR="007B0599" w:rsidRDefault="007B0599" w:rsidP="00A2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99" w:rsidRDefault="007B0599" w:rsidP="00A22A8A">
      <w:r>
        <w:separator/>
      </w:r>
    </w:p>
  </w:footnote>
  <w:footnote w:type="continuationSeparator" w:id="0">
    <w:p w:rsidR="007B0599" w:rsidRDefault="007B0599" w:rsidP="00A2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259827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A22A8A" w:rsidRPr="00A32420" w:rsidRDefault="003338F1">
        <w:pPr>
          <w:pStyle w:val="ad"/>
          <w:jc w:val="center"/>
          <w:rPr>
            <w:rFonts w:ascii="Liberation Serif" w:hAnsi="Liberation Serif"/>
          </w:rPr>
        </w:pPr>
        <w:r w:rsidRPr="00A32420">
          <w:rPr>
            <w:rFonts w:ascii="Liberation Serif" w:hAnsi="Liberation Serif"/>
          </w:rPr>
          <w:fldChar w:fldCharType="begin"/>
        </w:r>
        <w:r w:rsidR="00A22A8A" w:rsidRPr="00A32420">
          <w:rPr>
            <w:rFonts w:ascii="Liberation Serif" w:hAnsi="Liberation Serif"/>
          </w:rPr>
          <w:instrText>PAGE   \* MERGEFORMAT</w:instrText>
        </w:r>
        <w:r w:rsidRPr="00A32420">
          <w:rPr>
            <w:rFonts w:ascii="Liberation Serif" w:hAnsi="Liberation Serif"/>
          </w:rPr>
          <w:fldChar w:fldCharType="separate"/>
        </w:r>
        <w:r w:rsidR="00696887">
          <w:rPr>
            <w:rFonts w:ascii="Liberation Serif" w:hAnsi="Liberation Serif"/>
            <w:noProof/>
          </w:rPr>
          <w:t>3</w:t>
        </w:r>
        <w:r w:rsidRPr="00A32420">
          <w:rPr>
            <w:rFonts w:ascii="Liberation Serif" w:hAnsi="Liberation Serif"/>
          </w:rPr>
          <w:fldChar w:fldCharType="end"/>
        </w:r>
      </w:p>
    </w:sdtContent>
  </w:sdt>
  <w:p w:rsidR="00A22A8A" w:rsidRDefault="00A22A8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246"/>
    <w:multiLevelType w:val="hybridMultilevel"/>
    <w:tmpl w:val="2DEAC374"/>
    <w:lvl w:ilvl="0" w:tplc="E5382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95087"/>
    <w:multiLevelType w:val="hybridMultilevel"/>
    <w:tmpl w:val="7F90424A"/>
    <w:lvl w:ilvl="0" w:tplc="28DAA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0C0D22"/>
    <w:multiLevelType w:val="multilevel"/>
    <w:tmpl w:val="EDE4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E71EF"/>
    <w:multiLevelType w:val="hybridMultilevel"/>
    <w:tmpl w:val="1588774A"/>
    <w:lvl w:ilvl="0" w:tplc="8AF670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BB5483"/>
    <w:multiLevelType w:val="hybridMultilevel"/>
    <w:tmpl w:val="2DEAC374"/>
    <w:lvl w:ilvl="0" w:tplc="E5382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122BB"/>
    <w:multiLevelType w:val="multilevel"/>
    <w:tmpl w:val="1676159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F762C67"/>
    <w:multiLevelType w:val="hybridMultilevel"/>
    <w:tmpl w:val="15AA7E3C"/>
    <w:lvl w:ilvl="0" w:tplc="E53827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315"/>
    <w:rsid w:val="00002BB5"/>
    <w:rsid w:val="000217FB"/>
    <w:rsid w:val="000264B7"/>
    <w:rsid w:val="00027947"/>
    <w:rsid w:val="00042497"/>
    <w:rsid w:val="00065240"/>
    <w:rsid w:val="00066DD2"/>
    <w:rsid w:val="0009799B"/>
    <w:rsid w:val="000A01EE"/>
    <w:rsid w:val="000A07AF"/>
    <w:rsid w:val="000A1E17"/>
    <w:rsid w:val="000B0024"/>
    <w:rsid w:val="000B6853"/>
    <w:rsid w:val="000E1852"/>
    <w:rsid w:val="00150079"/>
    <w:rsid w:val="00155528"/>
    <w:rsid w:val="001566CC"/>
    <w:rsid w:val="00161331"/>
    <w:rsid w:val="00161E6D"/>
    <w:rsid w:val="00187FF2"/>
    <w:rsid w:val="00192A91"/>
    <w:rsid w:val="001B408A"/>
    <w:rsid w:val="001B475E"/>
    <w:rsid w:val="001E3AD8"/>
    <w:rsid w:val="001F03E9"/>
    <w:rsid w:val="001F0561"/>
    <w:rsid w:val="001F312F"/>
    <w:rsid w:val="002262F4"/>
    <w:rsid w:val="002450BC"/>
    <w:rsid w:val="00253460"/>
    <w:rsid w:val="002617C1"/>
    <w:rsid w:val="00283B9C"/>
    <w:rsid w:val="002850A0"/>
    <w:rsid w:val="00286998"/>
    <w:rsid w:val="0029045D"/>
    <w:rsid w:val="00293026"/>
    <w:rsid w:val="00293F29"/>
    <w:rsid w:val="0029429E"/>
    <w:rsid w:val="00295D64"/>
    <w:rsid w:val="002A3542"/>
    <w:rsid w:val="002A6073"/>
    <w:rsid w:val="002A6E98"/>
    <w:rsid w:val="002A7957"/>
    <w:rsid w:val="002B1FCE"/>
    <w:rsid w:val="002B51E9"/>
    <w:rsid w:val="002C78F8"/>
    <w:rsid w:val="002E011B"/>
    <w:rsid w:val="002E6E6E"/>
    <w:rsid w:val="003005BD"/>
    <w:rsid w:val="00310BD6"/>
    <w:rsid w:val="003203FF"/>
    <w:rsid w:val="003320D0"/>
    <w:rsid w:val="003338F1"/>
    <w:rsid w:val="0034073B"/>
    <w:rsid w:val="0034306B"/>
    <w:rsid w:val="00344767"/>
    <w:rsid w:val="00353338"/>
    <w:rsid w:val="00354D1A"/>
    <w:rsid w:val="003672F2"/>
    <w:rsid w:val="00385E64"/>
    <w:rsid w:val="0039144D"/>
    <w:rsid w:val="003B712A"/>
    <w:rsid w:val="003C117B"/>
    <w:rsid w:val="003D17FD"/>
    <w:rsid w:val="003D51A0"/>
    <w:rsid w:val="003E0479"/>
    <w:rsid w:val="003E2FB3"/>
    <w:rsid w:val="003E318E"/>
    <w:rsid w:val="004061B7"/>
    <w:rsid w:val="00407D09"/>
    <w:rsid w:val="00440C72"/>
    <w:rsid w:val="00447E72"/>
    <w:rsid w:val="004603D9"/>
    <w:rsid w:val="004626F6"/>
    <w:rsid w:val="00482B47"/>
    <w:rsid w:val="00492F6D"/>
    <w:rsid w:val="004952DF"/>
    <w:rsid w:val="004C3E76"/>
    <w:rsid w:val="004D0D5C"/>
    <w:rsid w:val="004D3803"/>
    <w:rsid w:val="004D3F3B"/>
    <w:rsid w:val="004F6B3E"/>
    <w:rsid w:val="005119FE"/>
    <w:rsid w:val="00530DF4"/>
    <w:rsid w:val="00532215"/>
    <w:rsid w:val="00536115"/>
    <w:rsid w:val="00545086"/>
    <w:rsid w:val="0054788D"/>
    <w:rsid w:val="00550078"/>
    <w:rsid w:val="00581479"/>
    <w:rsid w:val="005A35CC"/>
    <w:rsid w:val="005A421A"/>
    <w:rsid w:val="005A7698"/>
    <w:rsid w:val="005C3D2D"/>
    <w:rsid w:val="005C7195"/>
    <w:rsid w:val="005D07A4"/>
    <w:rsid w:val="005D30CB"/>
    <w:rsid w:val="005E28B8"/>
    <w:rsid w:val="005E2C10"/>
    <w:rsid w:val="005E5E73"/>
    <w:rsid w:val="005F6A03"/>
    <w:rsid w:val="00607F54"/>
    <w:rsid w:val="00615ED6"/>
    <w:rsid w:val="00635424"/>
    <w:rsid w:val="0064355B"/>
    <w:rsid w:val="00645CF9"/>
    <w:rsid w:val="006547F6"/>
    <w:rsid w:val="00662E36"/>
    <w:rsid w:val="0066796D"/>
    <w:rsid w:val="00680148"/>
    <w:rsid w:val="00690837"/>
    <w:rsid w:val="00695018"/>
    <w:rsid w:val="00696887"/>
    <w:rsid w:val="006A48FD"/>
    <w:rsid w:val="006C437C"/>
    <w:rsid w:val="006C4E70"/>
    <w:rsid w:val="006D2435"/>
    <w:rsid w:val="006E6192"/>
    <w:rsid w:val="006E6F8A"/>
    <w:rsid w:val="006F2696"/>
    <w:rsid w:val="00710278"/>
    <w:rsid w:val="00712B82"/>
    <w:rsid w:val="00726737"/>
    <w:rsid w:val="00735F16"/>
    <w:rsid w:val="007379CC"/>
    <w:rsid w:val="00743E07"/>
    <w:rsid w:val="007515F8"/>
    <w:rsid w:val="00756ED7"/>
    <w:rsid w:val="0076045A"/>
    <w:rsid w:val="007753C5"/>
    <w:rsid w:val="007852DC"/>
    <w:rsid w:val="007859E3"/>
    <w:rsid w:val="007B0599"/>
    <w:rsid w:val="007E2D4F"/>
    <w:rsid w:val="007F1CA2"/>
    <w:rsid w:val="007F65C2"/>
    <w:rsid w:val="007F7285"/>
    <w:rsid w:val="0081430E"/>
    <w:rsid w:val="00840C42"/>
    <w:rsid w:val="008469D4"/>
    <w:rsid w:val="00851C63"/>
    <w:rsid w:val="008712EC"/>
    <w:rsid w:val="00873A2F"/>
    <w:rsid w:val="008814AA"/>
    <w:rsid w:val="00885CA6"/>
    <w:rsid w:val="008A07B1"/>
    <w:rsid w:val="008E254F"/>
    <w:rsid w:val="0090358D"/>
    <w:rsid w:val="0091782B"/>
    <w:rsid w:val="00924FBE"/>
    <w:rsid w:val="00927DB0"/>
    <w:rsid w:val="00931B66"/>
    <w:rsid w:val="00931EB0"/>
    <w:rsid w:val="009321F4"/>
    <w:rsid w:val="00932786"/>
    <w:rsid w:val="00932E97"/>
    <w:rsid w:val="00944A32"/>
    <w:rsid w:val="009642E3"/>
    <w:rsid w:val="00965215"/>
    <w:rsid w:val="00967003"/>
    <w:rsid w:val="009674CA"/>
    <w:rsid w:val="0097657D"/>
    <w:rsid w:val="00982F73"/>
    <w:rsid w:val="00990443"/>
    <w:rsid w:val="009941BE"/>
    <w:rsid w:val="00995D41"/>
    <w:rsid w:val="009A0DA0"/>
    <w:rsid w:val="009A360A"/>
    <w:rsid w:val="009B1694"/>
    <w:rsid w:val="009B22CB"/>
    <w:rsid w:val="009B2D5B"/>
    <w:rsid w:val="009B5F29"/>
    <w:rsid w:val="009F122F"/>
    <w:rsid w:val="009F69F9"/>
    <w:rsid w:val="00A1018E"/>
    <w:rsid w:val="00A12CCD"/>
    <w:rsid w:val="00A22A8A"/>
    <w:rsid w:val="00A308DE"/>
    <w:rsid w:val="00A32420"/>
    <w:rsid w:val="00A47668"/>
    <w:rsid w:val="00A47C16"/>
    <w:rsid w:val="00A5371A"/>
    <w:rsid w:val="00A606B4"/>
    <w:rsid w:val="00A64A85"/>
    <w:rsid w:val="00A66B2D"/>
    <w:rsid w:val="00A8624B"/>
    <w:rsid w:val="00A86B65"/>
    <w:rsid w:val="00A93E9D"/>
    <w:rsid w:val="00AC7343"/>
    <w:rsid w:val="00AC774E"/>
    <w:rsid w:val="00AD2C84"/>
    <w:rsid w:val="00AD7411"/>
    <w:rsid w:val="00AE5299"/>
    <w:rsid w:val="00B00FB0"/>
    <w:rsid w:val="00B12072"/>
    <w:rsid w:val="00B32E55"/>
    <w:rsid w:val="00B6304D"/>
    <w:rsid w:val="00B75B87"/>
    <w:rsid w:val="00B819E0"/>
    <w:rsid w:val="00B81A5C"/>
    <w:rsid w:val="00B86DC4"/>
    <w:rsid w:val="00BA2E9C"/>
    <w:rsid w:val="00BA7F2C"/>
    <w:rsid w:val="00BB01AD"/>
    <w:rsid w:val="00BC1F78"/>
    <w:rsid w:val="00BC595D"/>
    <w:rsid w:val="00BD5397"/>
    <w:rsid w:val="00BD7085"/>
    <w:rsid w:val="00BF7424"/>
    <w:rsid w:val="00C01FCC"/>
    <w:rsid w:val="00C064F7"/>
    <w:rsid w:val="00C1120E"/>
    <w:rsid w:val="00C1310A"/>
    <w:rsid w:val="00C224DC"/>
    <w:rsid w:val="00C32C4D"/>
    <w:rsid w:val="00C34B5D"/>
    <w:rsid w:val="00C705EF"/>
    <w:rsid w:val="00C7124B"/>
    <w:rsid w:val="00C71ECD"/>
    <w:rsid w:val="00C76B8F"/>
    <w:rsid w:val="00C83610"/>
    <w:rsid w:val="00C96155"/>
    <w:rsid w:val="00CA3E44"/>
    <w:rsid w:val="00CB6294"/>
    <w:rsid w:val="00CC73B1"/>
    <w:rsid w:val="00CD131B"/>
    <w:rsid w:val="00CD4F32"/>
    <w:rsid w:val="00CE45E3"/>
    <w:rsid w:val="00CF3C50"/>
    <w:rsid w:val="00D04C61"/>
    <w:rsid w:val="00D2276D"/>
    <w:rsid w:val="00D51254"/>
    <w:rsid w:val="00D77608"/>
    <w:rsid w:val="00D80A1F"/>
    <w:rsid w:val="00D8501B"/>
    <w:rsid w:val="00D92F40"/>
    <w:rsid w:val="00D94160"/>
    <w:rsid w:val="00D95DD2"/>
    <w:rsid w:val="00DA04F8"/>
    <w:rsid w:val="00DA634C"/>
    <w:rsid w:val="00DB4F2D"/>
    <w:rsid w:val="00DC2327"/>
    <w:rsid w:val="00DC5469"/>
    <w:rsid w:val="00DC5D0A"/>
    <w:rsid w:val="00DF2172"/>
    <w:rsid w:val="00DF5455"/>
    <w:rsid w:val="00DF6315"/>
    <w:rsid w:val="00E05E3A"/>
    <w:rsid w:val="00E10FE9"/>
    <w:rsid w:val="00E1799B"/>
    <w:rsid w:val="00E21FE1"/>
    <w:rsid w:val="00E22342"/>
    <w:rsid w:val="00E37A25"/>
    <w:rsid w:val="00E5190E"/>
    <w:rsid w:val="00E57C11"/>
    <w:rsid w:val="00E57EA9"/>
    <w:rsid w:val="00E57EF3"/>
    <w:rsid w:val="00E64D10"/>
    <w:rsid w:val="00E9095D"/>
    <w:rsid w:val="00EA5E58"/>
    <w:rsid w:val="00EA6C59"/>
    <w:rsid w:val="00EA7C2A"/>
    <w:rsid w:val="00EB6439"/>
    <w:rsid w:val="00EC13C1"/>
    <w:rsid w:val="00EC2F75"/>
    <w:rsid w:val="00EC7A23"/>
    <w:rsid w:val="00EC7E60"/>
    <w:rsid w:val="00ED6506"/>
    <w:rsid w:val="00ED6734"/>
    <w:rsid w:val="00EE1787"/>
    <w:rsid w:val="00EF53C3"/>
    <w:rsid w:val="00F4284E"/>
    <w:rsid w:val="00F44C82"/>
    <w:rsid w:val="00F53B8B"/>
    <w:rsid w:val="00F641A3"/>
    <w:rsid w:val="00F715E4"/>
    <w:rsid w:val="00F8722A"/>
    <w:rsid w:val="00FA3951"/>
    <w:rsid w:val="00FA532E"/>
    <w:rsid w:val="00FB0B56"/>
    <w:rsid w:val="00FB4C3F"/>
    <w:rsid w:val="00FB65C0"/>
    <w:rsid w:val="00FC36BC"/>
    <w:rsid w:val="00FC7D79"/>
    <w:rsid w:val="00FD32FF"/>
    <w:rsid w:val="00FE1B10"/>
    <w:rsid w:val="00FE4D62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1E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90358D"/>
    <w:pPr>
      <w:ind w:firstLine="0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90358D"/>
    <w:pPr>
      <w:spacing w:after="120"/>
      <w:ind w:left="283" w:firstLine="0"/>
      <w:jc w:val="left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26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umpedfont158">
    <w:name w:val="bumpedfont158"/>
    <w:basedOn w:val="a0"/>
    <w:rsid w:val="005E28B8"/>
    <w:rPr>
      <w:sz w:val="36"/>
      <w:szCs w:val="36"/>
    </w:rPr>
  </w:style>
  <w:style w:type="paragraph" w:customStyle="1" w:styleId="s14">
    <w:name w:val="s14"/>
    <w:basedOn w:val="a"/>
    <w:rsid w:val="009A360A"/>
    <w:pPr>
      <w:spacing w:line="288" w:lineRule="auto"/>
      <w:ind w:firstLine="0"/>
      <w:jc w:val="left"/>
    </w:pPr>
    <w:rPr>
      <w:rFonts w:ascii="Times New Roman" w:hAnsi="Times New Roman"/>
    </w:rPr>
  </w:style>
  <w:style w:type="character" w:customStyle="1" w:styleId="bumpedfont1512">
    <w:name w:val="bumpedfont1512"/>
    <w:rsid w:val="009A360A"/>
    <w:rPr>
      <w:sz w:val="36"/>
      <w:szCs w:val="36"/>
    </w:rPr>
  </w:style>
  <w:style w:type="character" w:customStyle="1" w:styleId="bumpedfont1515">
    <w:name w:val="bumpedfont1515"/>
    <w:rsid w:val="009A360A"/>
    <w:rPr>
      <w:sz w:val="36"/>
      <w:szCs w:val="36"/>
    </w:rPr>
  </w:style>
  <w:style w:type="paragraph" w:styleId="af1">
    <w:name w:val="No Spacing"/>
    <w:uiPriority w:val="1"/>
    <w:qFormat/>
    <w:rsid w:val="009A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1E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90358D"/>
    <w:pPr>
      <w:ind w:firstLine="0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90358D"/>
    <w:pPr>
      <w:spacing w:after="120"/>
      <w:ind w:left="283" w:firstLine="0"/>
      <w:jc w:val="left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26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umpedfont158">
    <w:name w:val="bumpedfont158"/>
    <w:basedOn w:val="a0"/>
    <w:rsid w:val="005E28B8"/>
    <w:rPr>
      <w:sz w:val="36"/>
      <w:szCs w:val="36"/>
    </w:rPr>
  </w:style>
  <w:style w:type="paragraph" w:customStyle="1" w:styleId="s14">
    <w:name w:val="s14"/>
    <w:basedOn w:val="a"/>
    <w:rsid w:val="009A360A"/>
    <w:pPr>
      <w:spacing w:line="288" w:lineRule="auto"/>
      <w:ind w:firstLine="0"/>
      <w:jc w:val="left"/>
    </w:pPr>
    <w:rPr>
      <w:rFonts w:ascii="Times New Roman" w:hAnsi="Times New Roman"/>
    </w:rPr>
  </w:style>
  <w:style w:type="character" w:customStyle="1" w:styleId="bumpedfont1512">
    <w:name w:val="bumpedfont1512"/>
    <w:rsid w:val="009A360A"/>
    <w:rPr>
      <w:sz w:val="36"/>
      <w:szCs w:val="36"/>
    </w:rPr>
  </w:style>
  <w:style w:type="character" w:customStyle="1" w:styleId="bumpedfont1515">
    <w:name w:val="bumpedfont1515"/>
    <w:rsid w:val="009A360A"/>
    <w:rPr>
      <w:sz w:val="36"/>
      <w:szCs w:val="36"/>
    </w:rPr>
  </w:style>
  <w:style w:type="paragraph" w:styleId="af1">
    <w:name w:val="No Spacing"/>
    <w:uiPriority w:val="1"/>
    <w:qFormat/>
    <w:rsid w:val="009A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CD0B5-D967-4EB0-8015-4ADA2718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Георгий Владимирович</dc:creator>
  <cp:lastModifiedBy>Ващенко Юлия Александровна</cp:lastModifiedBy>
  <cp:revision>3</cp:revision>
  <cp:lastPrinted>2019-05-24T02:14:00Z</cp:lastPrinted>
  <dcterms:created xsi:type="dcterms:W3CDTF">2024-06-26T05:29:00Z</dcterms:created>
  <dcterms:modified xsi:type="dcterms:W3CDTF">2024-06-28T05:16:00Z</dcterms:modified>
</cp:coreProperties>
</file>