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D6" w:rsidRPr="00D815D6" w:rsidRDefault="00D815D6" w:rsidP="00D815D6">
      <w:pPr>
        <w:jc w:val="center"/>
      </w:pPr>
      <w:r>
        <w:rPr>
          <w:noProof/>
        </w:rPr>
        <w:drawing>
          <wp:inline distT="0" distB="0" distL="0" distR="0">
            <wp:extent cx="701675" cy="72326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5D6" w:rsidRPr="00D815D6" w:rsidRDefault="00D815D6" w:rsidP="00D815D6">
      <w:pPr>
        <w:jc w:val="center"/>
      </w:pPr>
    </w:p>
    <w:p w:rsidR="00D815D6" w:rsidRPr="00D815D6" w:rsidRDefault="00D815D6" w:rsidP="00D815D6">
      <w:pPr>
        <w:jc w:val="center"/>
        <w:rPr>
          <w:b/>
          <w:w w:val="150"/>
          <w:sz w:val="20"/>
          <w:szCs w:val="20"/>
        </w:rPr>
      </w:pPr>
      <w:r w:rsidRPr="00D815D6">
        <w:rPr>
          <w:b/>
          <w:w w:val="150"/>
          <w:sz w:val="20"/>
          <w:szCs w:val="20"/>
        </w:rPr>
        <w:t>ГЛАВА ГОРОДСКОГО ОКРУГА ПЕРВОУРАЛЬСК</w:t>
      </w:r>
    </w:p>
    <w:p w:rsidR="00D815D6" w:rsidRPr="00D815D6" w:rsidRDefault="00D815D6" w:rsidP="00D815D6">
      <w:pPr>
        <w:jc w:val="center"/>
        <w:rPr>
          <w:b/>
          <w:w w:val="160"/>
          <w:sz w:val="36"/>
          <w:szCs w:val="20"/>
        </w:rPr>
      </w:pPr>
      <w:r w:rsidRPr="00D815D6">
        <w:rPr>
          <w:b/>
          <w:w w:val="160"/>
          <w:sz w:val="36"/>
          <w:szCs w:val="20"/>
        </w:rPr>
        <w:t>ПОСТАНОВЛЕНИЕ</w:t>
      </w:r>
    </w:p>
    <w:p w:rsidR="00D815D6" w:rsidRPr="00D815D6" w:rsidRDefault="00D815D6" w:rsidP="00D815D6">
      <w:pPr>
        <w:jc w:val="center"/>
        <w:rPr>
          <w:b/>
          <w:w w:val="160"/>
          <w:sz w:val="6"/>
          <w:szCs w:val="6"/>
        </w:rPr>
      </w:pPr>
    </w:p>
    <w:p w:rsidR="00D815D6" w:rsidRPr="00D815D6" w:rsidRDefault="00D815D6" w:rsidP="00D815D6">
      <w:pPr>
        <w:jc w:val="center"/>
        <w:rPr>
          <w:b/>
          <w:w w:val="160"/>
          <w:sz w:val="6"/>
          <w:szCs w:val="6"/>
        </w:rPr>
      </w:pPr>
    </w:p>
    <w:p w:rsidR="00D815D6" w:rsidRPr="00D815D6" w:rsidRDefault="00D815D6" w:rsidP="00D815D6">
      <w:pPr>
        <w:jc w:val="center"/>
        <w:rPr>
          <w:b/>
          <w:w w:val="160"/>
          <w:sz w:val="6"/>
          <w:szCs w:val="6"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6830" t="33655" r="29845" b="3302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pQg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yOMFKmhRe3nzfvNbfu9/bK5RZsP7c/2W/u1vWt/tHebjxDfbz5BHDbb+275&#10;Fo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AnYpQg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D815D6" w:rsidRPr="00D815D6" w:rsidTr="00A318E3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15D6" w:rsidRPr="00D815D6" w:rsidRDefault="00D815D6" w:rsidP="00D815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26.07.2024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D815D6" w:rsidRPr="00D815D6" w:rsidRDefault="00D815D6" w:rsidP="00D815D6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815D6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815D6" w:rsidRPr="00D815D6" w:rsidRDefault="00D815D6" w:rsidP="00D815D6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</w:tbl>
    <w:p w:rsidR="00D815D6" w:rsidRPr="00D815D6" w:rsidRDefault="00D815D6" w:rsidP="00D815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D815D6" w:rsidRPr="00D815D6" w:rsidRDefault="00D815D6" w:rsidP="00D815D6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815D6">
        <w:rPr>
          <w:sz w:val="28"/>
          <w:szCs w:val="28"/>
        </w:rPr>
        <w:t>г. Первоуральск</w:t>
      </w:r>
    </w:p>
    <w:p w:rsidR="00834F03" w:rsidRDefault="00834F03" w:rsidP="00FB47C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eastAsiaTheme="minorHAnsi" w:hAnsi="Liberation Serif"/>
          <w:lang w:eastAsia="en-US"/>
        </w:rPr>
      </w:pPr>
      <w:bookmarkStart w:id="0" w:name="_GoBack"/>
      <w:bookmarkEnd w:id="0"/>
    </w:p>
    <w:p w:rsidR="00AD4F93" w:rsidRPr="00C8042D" w:rsidRDefault="00950869" w:rsidP="002E57D6">
      <w:pPr>
        <w:widowControl w:val="0"/>
        <w:tabs>
          <w:tab w:val="left" w:pos="4253"/>
        </w:tabs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  <w:bCs/>
        </w:rPr>
        <w:t xml:space="preserve">О внесении изменений в </w:t>
      </w:r>
      <w:r w:rsidR="00AD4F93">
        <w:rPr>
          <w:rFonts w:ascii="Liberation Serif" w:hAnsi="Liberation Serif"/>
          <w:bCs/>
        </w:rPr>
        <w:t>постановление Главы городского округа Первоуральск</w:t>
      </w:r>
      <w:r w:rsidR="002E57D6">
        <w:rPr>
          <w:rFonts w:ascii="Liberation Serif" w:hAnsi="Liberation Serif"/>
          <w:bCs/>
        </w:rPr>
        <w:t xml:space="preserve"> от</w:t>
      </w:r>
      <w:r w:rsidR="00AD4F93">
        <w:rPr>
          <w:rFonts w:ascii="Liberation Serif" w:hAnsi="Liberation Serif"/>
          <w:bCs/>
        </w:rPr>
        <w:t xml:space="preserve"> 01 ноября 2023 года № 122 «О комиссии по соблюдению требований к </w:t>
      </w:r>
      <w:r w:rsidR="002E57D6">
        <w:rPr>
          <w:rFonts w:ascii="Liberation Serif" w:hAnsi="Liberation Serif"/>
          <w:bCs/>
        </w:rPr>
        <w:t xml:space="preserve">      </w:t>
      </w:r>
      <w:r w:rsidR="00AD4F93">
        <w:rPr>
          <w:rFonts w:ascii="Liberation Serif" w:hAnsi="Liberation Serif"/>
          <w:bCs/>
        </w:rPr>
        <w:t>служебному поведению муниципальных служащих и урегулированию конфликта интересов в Администрации городского округа Первоуральск»</w:t>
      </w:r>
    </w:p>
    <w:p w:rsidR="00FB47CD" w:rsidRPr="00C8042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FB47CD" w:rsidRDefault="00FB47CD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2E57D6" w:rsidRDefault="002E57D6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834F03" w:rsidRPr="00C8042D" w:rsidRDefault="00834F03" w:rsidP="00C8042D">
      <w:pPr>
        <w:widowControl w:val="0"/>
        <w:autoSpaceDE w:val="0"/>
        <w:autoSpaceDN w:val="0"/>
        <w:adjustRightInd w:val="0"/>
        <w:ind w:right="4959"/>
        <w:jc w:val="both"/>
        <w:rPr>
          <w:rFonts w:ascii="Liberation Serif" w:hAnsi="Liberation Serif" w:cs="Liberation Serif"/>
        </w:rPr>
      </w:pPr>
    </w:p>
    <w:p w:rsidR="009C5E93" w:rsidRPr="00C8042D" w:rsidRDefault="00C03CD9" w:rsidP="00C03CD9">
      <w:pPr>
        <w:autoSpaceDE w:val="0"/>
        <w:autoSpaceDN w:val="0"/>
        <w:adjustRightInd w:val="0"/>
        <w:ind w:firstLine="708"/>
        <w:jc w:val="both"/>
        <w:rPr>
          <w:rFonts w:ascii="Liberation Serif" w:hAnsi="Liberation Serif"/>
        </w:rPr>
      </w:pPr>
      <w:r w:rsidRPr="00C03CD9">
        <w:rPr>
          <w:rFonts w:ascii="Liberation Serif" w:hAnsi="Liberation Serif" w:cs="Liberation Serif"/>
        </w:rPr>
        <w:t xml:space="preserve">В соответствии с </w:t>
      </w:r>
      <w:hyperlink r:id="rId9" w:history="1">
        <w:r w:rsidRPr="00C03CD9">
          <w:rPr>
            <w:rFonts w:ascii="Liberation Serif" w:hAnsi="Liberation Serif" w:cs="Liberation Serif"/>
          </w:rPr>
          <w:t>Указом</w:t>
        </w:r>
      </w:hyperlink>
      <w:r w:rsidRPr="00C03CD9">
        <w:rPr>
          <w:rFonts w:ascii="Liberation Serif" w:hAnsi="Liberation Serif" w:cs="Liberation Serif"/>
        </w:rPr>
        <w:t xml:space="preserve"> Президента Российской</w:t>
      </w:r>
      <w:r>
        <w:rPr>
          <w:rFonts w:ascii="Liberation Serif" w:hAnsi="Liberation Serif" w:cs="Liberation Serif"/>
        </w:rPr>
        <w:t xml:space="preserve"> Федерации от 1 июля 2010 года № 821 «</w:t>
      </w:r>
      <w:r w:rsidRPr="00C03CD9">
        <w:rPr>
          <w:rFonts w:ascii="Liberation Serif" w:hAnsi="Liberation Serif" w:cs="Liberation Serif"/>
        </w:rPr>
        <w:t>О комиссиях по соблюдению требований к служебному поведению федеральных государственных гражданских служащих и уре</w:t>
      </w:r>
      <w:r>
        <w:rPr>
          <w:rFonts w:ascii="Liberation Serif" w:hAnsi="Liberation Serif" w:cs="Liberation Serif"/>
        </w:rPr>
        <w:t>гулированию конфликта интересов»</w:t>
      </w:r>
      <w:r w:rsidRPr="00C03CD9">
        <w:rPr>
          <w:rFonts w:ascii="Liberation Serif" w:hAnsi="Liberation Serif" w:cs="Liberation Serif"/>
        </w:rPr>
        <w:t xml:space="preserve">, </w:t>
      </w:r>
      <w:r w:rsidR="002E2C3B">
        <w:rPr>
          <w:rFonts w:ascii="Liberation Serif" w:eastAsiaTheme="minorHAnsi" w:hAnsi="Liberation Serif" w:cs="Liberation Serif"/>
          <w:lang w:eastAsia="en-US"/>
        </w:rPr>
        <w:t xml:space="preserve">в целях приведения муниципальных правовых актов городского округа Первоуральск в соответствие с требованиями действующего законодательства, </w:t>
      </w:r>
      <w:r w:rsidR="00A4130E">
        <w:rPr>
          <w:rFonts w:ascii="Liberation Serif" w:hAnsi="Liberation Serif"/>
        </w:rPr>
        <w:t xml:space="preserve">в связи </w:t>
      </w:r>
      <w:proofErr w:type="gramStart"/>
      <w:r w:rsidR="00A4130E">
        <w:rPr>
          <w:rFonts w:ascii="Liberation Serif" w:hAnsi="Liberation Serif"/>
        </w:rPr>
        <w:t>с</w:t>
      </w:r>
      <w:proofErr w:type="gramEnd"/>
      <w:r w:rsidR="00A4130E">
        <w:rPr>
          <w:rFonts w:ascii="Liberation Serif" w:hAnsi="Liberation Serif"/>
        </w:rPr>
        <w:t xml:space="preserve"> кадровыми изменениями, </w:t>
      </w:r>
      <w:r w:rsidR="00034586">
        <w:rPr>
          <w:rFonts w:ascii="Liberation Serif" w:hAnsi="Liberation Serif"/>
        </w:rPr>
        <w:t xml:space="preserve">руководствуясь </w:t>
      </w:r>
      <w:r w:rsidR="0060011D" w:rsidRPr="00C8042D">
        <w:rPr>
          <w:rFonts w:ascii="Liberation Serif" w:hAnsi="Liberation Serif"/>
        </w:rPr>
        <w:t>Уставом</w:t>
      </w:r>
      <w:r w:rsidR="00D97577">
        <w:rPr>
          <w:rFonts w:ascii="Liberation Serif" w:hAnsi="Liberation Serif"/>
        </w:rPr>
        <w:t xml:space="preserve"> городского округа Первоуральск</w:t>
      </w:r>
    </w:p>
    <w:p w:rsidR="005A185B" w:rsidRPr="00C8042D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0011D" w:rsidRPr="00C8042D" w:rsidRDefault="0060011D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9C5E93" w:rsidRPr="00A26CD7" w:rsidRDefault="005A185B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A26CD7">
        <w:rPr>
          <w:rFonts w:ascii="Liberation Serif" w:hAnsi="Liberation Serif"/>
        </w:rPr>
        <w:t>ПОСТАНОВЛЯЮ</w:t>
      </w:r>
      <w:r w:rsidR="009C5E93" w:rsidRPr="00A26CD7">
        <w:rPr>
          <w:rFonts w:ascii="Liberation Serif" w:hAnsi="Liberation Serif"/>
        </w:rPr>
        <w:t>:</w:t>
      </w:r>
    </w:p>
    <w:p w:rsidR="00A4130E" w:rsidRDefault="00A4130E" w:rsidP="0025232D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>
        <w:rPr>
          <w:rFonts w:ascii="Liberation Serif" w:eastAsiaTheme="minorHAnsi" w:hAnsi="Liberation Serif" w:cs="Liberation Serif"/>
          <w:lang w:eastAsia="en-US"/>
        </w:rPr>
        <w:t>1</w:t>
      </w:r>
      <w:r w:rsidR="005676EB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676EB">
        <w:rPr>
          <w:rFonts w:ascii="Liberation Serif" w:eastAsiaTheme="minorHAnsi" w:hAnsi="Liberation Serif" w:cs="Liberation Serif"/>
          <w:lang w:eastAsia="en-US"/>
        </w:rPr>
        <w:t>Внести в Положение о комиссии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Первоуральск, утвержденное постановлением Главы городского округа Первоуральск от 01 ноября 2023 года № 122</w:t>
      </w:r>
      <w:r w:rsidR="00834F03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4F03">
        <w:rPr>
          <w:rFonts w:ascii="Liberation Serif" w:hAnsi="Liberation Serif"/>
        </w:rPr>
        <w:t>«О комиссии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Первоуральск»</w:t>
      </w:r>
      <w:r w:rsidR="00834F03" w:rsidRPr="00834F03">
        <w:rPr>
          <w:rFonts w:ascii="Liberation Serif" w:hAnsi="Liberation Serif"/>
        </w:rPr>
        <w:t xml:space="preserve"> </w:t>
      </w:r>
      <w:r w:rsidR="00834F03">
        <w:rPr>
          <w:rFonts w:ascii="Liberation Serif" w:hAnsi="Liberation Serif"/>
        </w:rPr>
        <w:t>(далее - постановление</w:t>
      </w:r>
      <w:r w:rsidR="00834F03" w:rsidRPr="005676EB">
        <w:rPr>
          <w:rFonts w:ascii="Liberation Serif" w:eastAsiaTheme="minorHAnsi" w:hAnsi="Liberation Serif" w:cs="Liberation Serif"/>
          <w:lang w:eastAsia="en-US"/>
        </w:rPr>
        <w:t xml:space="preserve"> </w:t>
      </w:r>
      <w:r w:rsidR="00834F03">
        <w:rPr>
          <w:rFonts w:ascii="Liberation Serif" w:eastAsiaTheme="minorHAnsi" w:hAnsi="Liberation Serif" w:cs="Liberation Serif"/>
          <w:lang w:eastAsia="en-US"/>
        </w:rPr>
        <w:t>Главы городского округа Первоуральск от</w:t>
      </w:r>
      <w:proofErr w:type="gramEnd"/>
      <w:r w:rsidR="00834F03">
        <w:rPr>
          <w:rFonts w:ascii="Liberation Serif" w:eastAsiaTheme="minorHAnsi" w:hAnsi="Liberation Serif" w:cs="Liberation Serif"/>
          <w:lang w:eastAsia="en-US"/>
        </w:rPr>
        <w:t xml:space="preserve">                   </w:t>
      </w:r>
      <w:proofErr w:type="gramStart"/>
      <w:r w:rsidR="00834F03">
        <w:rPr>
          <w:rFonts w:ascii="Liberation Serif" w:eastAsiaTheme="minorHAnsi" w:hAnsi="Liberation Serif" w:cs="Liberation Serif"/>
          <w:lang w:eastAsia="en-US"/>
        </w:rPr>
        <w:t>01 ноября 2023 года № 122)</w:t>
      </w:r>
      <w:r w:rsidR="00AA4F78">
        <w:rPr>
          <w:rFonts w:ascii="Liberation Serif" w:eastAsiaTheme="minorHAnsi" w:hAnsi="Liberation Serif" w:cs="Liberation Serif"/>
          <w:lang w:eastAsia="en-US"/>
        </w:rPr>
        <w:t xml:space="preserve">, </w:t>
      </w:r>
      <w:r>
        <w:rPr>
          <w:rFonts w:ascii="Liberation Serif" w:hAnsi="Liberation Serif"/>
        </w:rPr>
        <w:t>с измене</w:t>
      </w:r>
      <w:r w:rsidR="002E2C3B">
        <w:rPr>
          <w:rFonts w:ascii="Liberation Serif" w:hAnsi="Liberation Serif"/>
        </w:rPr>
        <w:t>ниями, внесенными постановлениями</w:t>
      </w:r>
      <w:r>
        <w:rPr>
          <w:rFonts w:ascii="Liberation Serif" w:hAnsi="Liberation Serif"/>
        </w:rPr>
        <w:t xml:space="preserve"> Главы городского округа Первоуральск от 16 мая 2024 года № 64,</w:t>
      </w:r>
      <w:r w:rsidR="002E2C3B">
        <w:rPr>
          <w:rFonts w:ascii="Liberation Serif" w:hAnsi="Liberation Serif"/>
        </w:rPr>
        <w:t xml:space="preserve"> от 01 июля 2024 года № 93, следующее изменение</w:t>
      </w:r>
      <w:r>
        <w:rPr>
          <w:rFonts w:ascii="Liberation Serif" w:hAnsi="Liberation Serif"/>
        </w:rPr>
        <w:t>:</w:t>
      </w:r>
      <w:proofErr w:type="gramEnd"/>
    </w:p>
    <w:p w:rsidR="002E2C3B" w:rsidRDefault="002E2C3B" w:rsidP="002E2C3B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пункт 6 изложить в следующей редакции:</w:t>
      </w:r>
    </w:p>
    <w:p w:rsidR="002E2C3B" w:rsidRDefault="002E2C3B" w:rsidP="002E2C3B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 xml:space="preserve">«6. В состав Комиссии входят председатель Комиссии, заместитель председателя Комиссии, секретарь и члены Комиссии. </w:t>
      </w:r>
    </w:p>
    <w:p w:rsidR="002E2C3B" w:rsidRDefault="002E2C3B" w:rsidP="002E2C3B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</w:t>
      </w:r>
      <w:proofErr w:type="gramStart"/>
      <w:r>
        <w:rPr>
          <w:rFonts w:ascii="Liberation Serif" w:eastAsiaTheme="minorHAnsi" w:hAnsi="Liberation Serif" w:cs="Liberation Serif"/>
          <w:lang w:eastAsia="en-US"/>
        </w:rPr>
        <w:t>.».</w:t>
      </w:r>
      <w:proofErr w:type="gramEnd"/>
    </w:p>
    <w:p w:rsidR="00031E01" w:rsidRDefault="00031E01" w:rsidP="00031E0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</w:t>
      </w:r>
      <w:r>
        <w:rPr>
          <w:rFonts w:ascii="Liberation Serif" w:eastAsiaTheme="minorHAnsi" w:hAnsi="Liberation Serif" w:cs="Liberation Serif"/>
          <w:lang w:eastAsia="en-US"/>
        </w:rPr>
        <w:t xml:space="preserve">Внести в </w:t>
      </w:r>
      <w:hyperlink r:id="rId10" w:history="1">
        <w:r w:rsidRPr="0025232D">
          <w:rPr>
            <w:rFonts w:ascii="Liberation Serif" w:eastAsiaTheme="minorHAnsi" w:hAnsi="Liberation Serif" w:cs="Liberation Serif"/>
            <w:color w:val="000000" w:themeColor="text1"/>
            <w:lang w:eastAsia="en-US"/>
          </w:rPr>
          <w:t>Состав</w:t>
        </w:r>
      </w:hyperlink>
      <w:r w:rsidRPr="0025232D">
        <w:rPr>
          <w:rFonts w:ascii="Liberation Serif" w:eastAsiaTheme="minorHAnsi" w:hAnsi="Liberation Serif" w:cs="Liberation Serif"/>
          <w:color w:val="000000" w:themeColor="text1"/>
          <w:lang w:eastAsia="en-US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 xml:space="preserve">комиссии по соблюдению требований к служебному поведению муниципальных служащих и урегулированию конфликта интересов в Администрации городского округа Первоуральск, утвержденный постановлением Главы городского </w:t>
      </w:r>
      <w:r>
        <w:rPr>
          <w:rFonts w:ascii="Liberation Serif" w:eastAsiaTheme="minorHAnsi" w:hAnsi="Liberation Serif" w:cs="Liberation Serif"/>
          <w:lang w:eastAsia="en-US"/>
        </w:rPr>
        <w:lastRenderedPageBreak/>
        <w:t>округа Первоуральск от 01 ноября 2023 года № 122,</w:t>
      </w:r>
      <w:r w:rsidRPr="00031E01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изменения,</w:t>
      </w:r>
      <w:r>
        <w:rPr>
          <w:rFonts w:ascii="Liberation Serif" w:hAnsi="Liberation Serif"/>
        </w:rPr>
        <w:t xml:space="preserve"> изложив его в новой редакции (прилагается). </w:t>
      </w:r>
    </w:p>
    <w:p w:rsidR="007315AF" w:rsidRPr="00A26CD7" w:rsidRDefault="0025232D" w:rsidP="00031E01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3</w:t>
      </w:r>
      <w:r w:rsidR="007315AF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r w:rsidR="007315AF" w:rsidRPr="00A26CD7">
        <w:rPr>
          <w:rFonts w:ascii="Liberation Serif" w:hAnsi="Liberation Serif"/>
          <w:bCs/>
        </w:rPr>
        <w:t xml:space="preserve">Опубликовать настоящее постановление в газете «Вечерний Первоуральск» и разместить на официальном сайте городского округа Первоуральск. </w:t>
      </w:r>
    </w:p>
    <w:p w:rsidR="005A185B" w:rsidRPr="00A26CD7" w:rsidRDefault="0025232D" w:rsidP="00031E01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  <w:r>
        <w:rPr>
          <w:rFonts w:ascii="Liberation Serif" w:eastAsiaTheme="minorHAnsi" w:hAnsi="Liberation Serif" w:cs="Liberation Serif"/>
          <w:lang w:eastAsia="en-US"/>
        </w:rPr>
        <w:t>4</w:t>
      </w:r>
      <w:r w:rsidR="005A185B" w:rsidRPr="00A26CD7">
        <w:rPr>
          <w:rFonts w:ascii="Liberation Serif" w:eastAsiaTheme="minorHAnsi" w:hAnsi="Liberation Serif" w:cs="Liberation Serif"/>
          <w:lang w:eastAsia="en-US"/>
        </w:rPr>
        <w:t xml:space="preserve">. </w:t>
      </w:r>
      <w:proofErr w:type="gramStart"/>
      <w:r w:rsidR="005A185B" w:rsidRPr="00A26CD7">
        <w:rPr>
          <w:rFonts w:ascii="Liberation Serif" w:hAnsi="Liberation Serif"/>
        </w:rPr>
        <w:t>Контроль за</w:t>
      </w:r>
      <w:proofErr w:type="gramEnd"/>
      <w:r w:rsidR="005A185B" w:rsidRPr="00A26CD7">
        <w:rPr>
          <w:rFonts w:ascii="Liberation Serif" w:hAnsi="Liberation Serif"/>
        </w:rPr>
        <w:t xml:space="preserve"> исполнением настоящего постановления оставляю за собой. </w:t>
      </w:r>
    </w:p>
    <w:p w:rsidR="001E38F3" w:rsidRPr="00C8042D" w:rsidRDefault="001E38F3" w:rsidP="00C8042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9C5E93" w:rsidRDefault="009C5E9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834F03" w:rsidRDefault="00834F03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2E57D6" w:rsidRPr="00C8042D" w:rsidRDefault="002E57D6" w:rsidP="00C8042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tbl>
      <w:tblPr>
        <w:tblW w:w="13920" w:type="dxa"/>
        <w:tblLook w:val="04A0" w:firstRow="1" w:lastRow="0" w:firstColumn="1" w:lastColumn="0" w:noHBand="0" w:noVBand="1"/>
      </w:tblPr>
      <w:tblGrid>
        <w:gridCol w:w="9495"/>
        <w:gridCol w:w="4425"/>
      </w:tblGrid>
      <w:tr w:rsidR="009C5E93" w:rsidRPr="00C8042D" w:rsidTr="00A9271D">
        <w:tc>
          <w:tcPr>
            <w:tcW w:w="9495" w:type="dxa"/>
            <w:shd w:val="clear" w:color="auto" w:fill="auto"/>
          </w:tcPr>
          <w:p w:rsidR="00300AFD" w:rsidRPr="00C8042D" w:rsidRDefault="007112DF" w:rsidP="00065EC1">
            <w:pPr>
              <w:widowControl w:val="0"/>
              <w:autoSpaceDE w:val="0"/>
              <w:autoSpaceDN w:val="0"/>
              <w:adjustRightInd w:val="0"/>
              <w:ind w:right="-7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</w:t>
            </w:r>
            <w:r w:rsidR="009C5E93" w:rsidRPr="00C8042D">
              <w:rPr>
                <w:rFonts w:ascii="Liberation Serif" w:hAnsi="Liberation Serif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</w:rPr>
              <w:t xml:space="preserve">                                                                  </w:t>
            </w:r>
            <w:r w:rsidR="00834F03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 </w:t>
            </w:r>
            <w:r w:rsidR="00834F03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  <w:tc>
          <w:tcPr>
            <w:tcW w:w="4425" w:type="dxa"/>
            <w:shd w:val="clear" w:color="auto" w:fill="auto"/>
          </w:tcPr>
          <w:p w:rsidR="009C5E93" w:rsidRPr="00C8042D" w:rsidRDefault="009C5E93" w:rsidP="00C804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</w:tr>
    </w:tbl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p w:rsidR="00C11CC5" w:rsidRDefault="00C11CC5" w:rsidP="006511B0">
      <w:pPr>
        <w:spacing w:line="20" w:lineRule="atLeast"/>
        <w:jc w:val="both"/>
        <w:rPr>
          <w:rFonts w:ascii="Liberation Serif" w:hAnsi="Liberation Serif"/>
        </w:rPr>
      </w:pPr>
    </w:p>
    <w:sectPr w:rsidR="00C11CC5" w:rsidSect="00D815D6">
      <w:headerReference w:type="even" r:id="rId11"/>
      <w:headerReference w:type="default" r:id="rId12"/>
      <w:pgSz w:w="11906" w:h="16838" w:code="9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D9" w:rsidRDefault="00B274D9">
      <w:r>
        <w:separator/>
      </w:r>
    </w:p>
  </w:endnote>
  <w:endnote w:type="continuationSeparator" w:id="0">
    <w:p w:rsidR="00B274D9" w:rsidRDefault="00B2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D9" w:rsidRDefault="00B274D9">
      <w:r>
        <w:separator/>
      </w:r>
    </w:p>
  </w:footnote>
  <w:footnote w:type="continuationSeparator" w:id="0">
    <w:p w:rsidR="00B274D9" w:rsidRDefault="00B274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ADE" w:rsidRDefault="008C5BAF" w:rsidP="007D382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ADE" w:rsidRDefault="00D815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910750"/>
      <w:docPartObj>
        <w:docPartGallery w:val="Page Numbers (Top of Page)"/>
        <w:docPartUnique/>
      </w:docPartObj>
    </w:sdtPr>
    <w:sdtEndPr/>
    <w:sdtContent>
      <w:p w:rsidR="00834F03" w:rsidRDefault="00834F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5D6">
          <w:rPr>
            <w:noProof/>
          </w:rPr>
          <w:t>2</w:t>
        </w:r>
        <w:r>
          <w:fldChar w:fldCharType="end"/>
        </w:r>
      </w:p>
    </w:sdtContent>
  </w:sdt>
  <w:p w:rsidR="00F35ADE" w:rsidRDefault="00D815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D60"/>
    <w:rsid w:val="00031E01"/>
    <w:rsid w:val="00034586"/>
    <w:rsid w:val="00043B75"/>
    <w:rsid w:val="000607CD"/>
    <w:rsid w:val="00061E25"/>
    <w:rsid w:val="00065EC1"/>
    <w:rsid w:val="000736B1"/>
    <w:rsid w:val="000752A3"/>
    <w:rsid w:val="00085AA8"/>
    <w:rsid w:val="000C2CAC"/>
    <w:rsid w:val="000C3737"/>
    <w:rsid w:val="000C4F14"/>
    <w:rsid w:val="000E1B32"/>
    <w:rsid w:val="000E1C74"/>
    <w:rsid w:val="0011300A"/>
    <w:rsid w:val="00114781"/>
    <w:rsid w:val="00122F93"/>
    <w:rsid w:val="001266FD"/>
    <w:rsid w:val="0014459E"/>
    <w:rsid w:val="001516D8"/>
    <w:rsid w:val="00156768"/>
    <w:rsid w:val="00194CD0"/>
    <w:rsid w:val="001953EA"/>
    <w:rsid w:val="001A5D10"/>
    <w:rsid w:val="001C2135"/>
    <w:rsid w:val="001C37DA"/>
    <w:rsid w:val="001D0F63"/>
    <w:rsid w:val="001D197F"/>
    <w:rsid w:val="001E38F3"/>
    <w:rsid w:val="002022A2"/>
    <w:rsid w:val="0020282F"/>
    <w:rsid w:val="002058C1"/>
    <w:rsid w:val="00213CEE"/>
    <w:rsid w:val="00220662"/>
    <w:rsid w:val="00227103"/>
    <w:rsid w:val="0025232D"/>
    <w:rsid w:val="00256D79"/>
    <w:rsid w:val="002938C8"/>
    <w:rsid w:val="002A611D"/>
    <w:rsid w:val="002A7D60"/>
    <w:rsid w:val="002B6F2B"/>
    <w:rsid w:val="002C23A1"/>
    <w:rsid w:val="002C3357"/>
    <w:rsid w:val="002C4F63"/>
    <w:rsid w:val="002E2C3B"/>
    <w:rsid w:val="002E57D6"/>
    <w:rsid w:val="002F3EF5"/>
    <w:rsid w:val="00300AFD"/>
    <w:rsid w:val="003121C8"/>
    <w:rsid w:val="003245B6"/>
    <w:rsid w:val="00324667"/>
    <w:rsid w:val="00355601"/>
    <w:rsid w:val="0036550E"/>
    <w:rsid w:val="00370CE1"/>
    <w:rsid w:val="00370DCE"/>
    <w:rsid w:val="00383230"/>
    <w:rsid w:val="003A74E3"/>
    <w:rsid w:val="003B570F"/>
    <w:rsid w:val="003C2C17"/>
    <w:rsid w:val="003D5DAC"/>
    <w:rsid w:val="003E1F6D"/>
    <w:rsid w:val="00415FA6"/>
    <w:rsid w:val="0042641B"/>
    <w:rsid w:val="004362A9"/>
    <w:rsid w:val="00436EA0"/>
    <w:rsid w:val="00440B5E"/>
    <w:rsid w:val="00451BDC"/>
    <w:rsid w:val="0046118F"/>
    <w:rsid w:val="004611B0"/>
    <w:rsid w:val="00476690"/>
    <w:rsid w:val="00487287"/>
    <w:rsid w:val="004A5835"/>
    <w:rsid w:val="004D12C4"/>
    <w:rsid w:val="00514CAD"/>
    <w:rsid w:val="00544B5C"/>
    <w:rsid w:val="0054508D"/>
    <w:rsid w:val="005676EB"/>
    <w:rsid w:val="0059254B"/>
    <w:rsid w:val="005948F4"/>
    <w:rsid w:val="005A185B"/>
    <w:rsid w:val="005A5E20"/>
    <w:rsid w:val="005C18F8"/>
    <w:rsid w:val="005F41B5"/>
    <w:rsid w:val="0060011D"/>
    <w:rsid w:val="00611614"/>
    <w:rsid w:val="006511B0"/>
    <w:rsid w:val="006828B1"/>
    <w:rsid w:val="00685B6B"/>
    <w:rsid w:val="00697323"/>
    <w:rsid w:val="006A46F2"/>
    <w:rsid w:val="006C5246"/>
    <w:rsid w:val="006E33A7"/>
    <w:rsid w:val="006E3628"/>
    <w:rsid w:val="006F0C24"/>
    <w:rsid w:val="007065C3"/>
    <w:rsid w:val="007112DF"/>
    <w:rsid w:val="00717AF5"/>
    <w:rsid w:val="00725A51"/>
    <w:rsid w:val="007315AF"/>
    <w:rsid w:val="00742BEB"/>
    <w:rsid w:val="007613A9"/>
    <w:rsid w:val="00777113"/>
    <w:rsid w:val="007A262F"/>
    <w:rsid w:val="007C44A7"/>
    <w:rsid w:val="007D7F8B"/>
    <w:rsid w:val="007F6DEB"/>
    <w:rsid w:val="008064F8"/>
    <w:rsid w:val="0082127B"/>
    <w:rsid w:val="00834F03"/>
    <w:rsid w:val="00860D66"/>
    <w:rsid w:val="00867769"/>
    <w:rsid w:val="008B3DD7"/>
    <w:rsid w:val="008C1C92"/>
    <w:rsid w:val="008C5BAF"/>
    <w:rsid w:val="008E1C4F"/>
    <w:rsid w:val="00913ABD"/>
    <w:rsid w:val="00932A53"/>
    <w:rsid w:val="00932FBC"/>
    <w:rsid w:val="00950869"/>
    <w:rsid w:val="00962BF2"/>
    <w:rsid w:val="00975215"/>
    <w:rsid w:val="0097725E"/>
    <w:rsid w:val="00977F00"/>
    <w:rsid w:val="00982281"/>
    <w:rsid w:val="009A19C2"/>
    <w:rsid w:val="009C5E93"/>
    <w:rsid w:val="009C79BB"/>
    <w:rsid w:val="009D12D2"/>
    <w:rsid w:val="009F76F7"/>
    <w:rsid w:val="00A038D3"/>
    <w:rsid w:val="00A26CD7"/>
    <w:rsid w:val="00A34541"/>
    <w:rsid w:val="00A4130E"/>
    <w:rsid w:val="00A43C6C"/>
    <w:rsid w:val="00A44380"/>
    <w:rsid w:val="00A46A96"/>
    <w:rsid w:val="00A57F86"/>
    <w:rsid w:val="00AA233C"/>
    <w:rsid w:val="00AA4F78"/>
    <w:rsid w:val="00AD4F93"/>
    <w:rsid w:val="00AD6794"/>
    <w:rsid w:val="00AE00F0"/>
    <w:rsid w:val="00AE2DD2"/>
    <w:rsid w:val="00B25257"/>
    <w:rsid w:val="00B274D9"/>
    <w:rsid w:val="00B32318"/>
    <w:rsid w:val="00B349AB"/>
    <w:rsid w:val="00B40915"/>
    <w:rsid w:val="00B71BF7"/>
    <w:rsid w:val="00B7757B"/>
    <w:rsid w:val="00BA4408"/>
    <w:rsid w:val="00BB0459"/>
    <w:rsid w:val="00BC0C32"/>
    <w:rsid w:val="00BC3852"/>
    <w:rsid w:val="00BC4256"/>
    <w:rsid w:val="00BD4185"/>
    <w:rsid w:val="00BE040F"/>
    <w:rsid w:val="00BF7CC2"/>
    <w:rsid w:val="00BF7D34"/>
    <w:rsid w:val="00C03CD9"/>
    <w:rsid w:val="00C11CC5"/>
    <w:rsid w:val="00C315EB"/>
    <w:rsid w:val="00C32C5B"/>
    <w:rsid w:val="00C51367"/>
    <w:rsid w:val="00C53F72"/>
    <w:rsid w:val="00C5656D"/>
    <w:rsid w:val="00C65ADA"/>
    <w:rsid w:val="00C764B7"/>
    <w:rsid w:val="00C8042D"/>
    <w:rsid w:val="00C8158F"/>
    <w:rsid w:val="00C90E3A"/>
    <w:rsid w:val="00C970AD"/>
    <w:rsid w:val="00CA5DF4"/>
    <w:rsid w:val="00CB3F15"/>
    <w:rsid w:val="00CB4219"/>
    <w:rsid w:val="00CE60DF"/>
    <w:rsid w:val="00D253A1"/>
    <w:rsid w:val="00D379CE"/>
    <w:rsid w:val="00D73CEF"/>
    <w:rsid w:val="00D76E6D"/>
    <w:rsid w:val="00D80AF7"/>
    <w:rsid w:val="00D815D6"/>
    <w:rsid w:val="00D938C8"/>
    <w:rsid w:val="00D97577"/>
    <w:rsid w:val="00DC3CC0"/>
    <w:rsid w:val="00DD4362"/>
    <w:rsid w:val="00DE0355"/>
    <w:rsid w:val="00DE419E"/>
    <w:rsid w:val="00DE7B15"/>
    <w:rsid w:val="00DF6C47"/>
    <w:rsid w:val="00E008A8"/>
    <w:rsid w:val="00E043B2"/>
    <w:rsid w:val="00E10469"/>
    <w:rsid w:val="00E23DC0"/>
    <w:rsid w:val="00E2640F"/>
    <w:rsid w:val="00E42366"/>
    <w:rsid w:val="00E46D2D"/>
    <w:rsid w:val="00E503AF"/>
    <w:rsid w:val="00E54BAA"/>
    <w:rsid w:val="00E60FDE"/>
    <w:rsid w:val="00E96C4A"/>
    <w:rsid w:val="00EA73C0"/>
    <w:rsid w:val="00EB222D"/>
    <w:rsid w:val="00EE486F"/>
    <w:rsid w:val="00EF60A2"/>
    <w:rsid w:val="00F1006E"/>
    <w:rsid w:val="00F22F97"/>
    <w:rsid w:val="00F25366"/>
    <w:rsid w:val="00F320DB"/>
    <w:rsid w:val="00F33057"/>
    <w:rsid w:val="00F6243B"/>
    <w:rsid w:val="00F66C6A"/>
    <w:rsid w:val="00F83ECF"/>
    <w:rsid w:val="00F91451"/>
    <w:rsid w:val="00FB47CD"/>
    <w:rsid w:val="00FD56F7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834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4F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C5E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9C5E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5E93"/>
  </w:style>
  <w:style w:type="paragraph" w:styleId="a6">
    <w:name w:val="List Paragraph"/>
    <w:basedOn w:val="a"/>
    <w:uiPriority w:val="34"/>
    <w:qFormat/>
    <w:rsid w:val="0082127B"/>
    <w:pPr>
      <w:ind w:left="720"/>
      <w:contextualSpacing/>
    </w:pPr>
  </w:style>
  <w:style w:type="paragraph" w:customStyle="1" w:styleId="ConsPlusNormal">
    <w:name w:val="ConsPlusNormal"/>
    <w:rsid w:val="00F83E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345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454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834F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4F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71&amp;n=377673&amp;dst=1002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056&amp;dst=1000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FE865-E1A5-4F69-A9DC-14C5E9D5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Колышкина Ольга Вячеславовна</dc:creator>
  <cp:lastModifiedBy>Ващенко Юлия Александровна</cp:lastModifiedBy>
  <cp:revision>20</cp:revision>
  <cp:lastPrinted>2024-07-15T11:21:00Z</cp:lastPrinted>
  <dcterms:created xsi:type="dcterms:W3CDTF">2024-04-12T06:21:00Z</dcterms:created>
  <dcterms:modified xsi:type="dcterms:W3CDTF">2024-07-26T09:31:00Z</dcterms:modified>
</cp:coreProperties>
</file>