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A6" w:rsidRDefault="003C0EA6">
      <w:pPr>
        <w:pStyle w:val="ConsPlusNormal"/>
        <w:jc w:val="both"/>
        <w:outlineLvl w:val="0"/>
      </w:pPr>
      <w:bookmarkStart w:id="0" w:name="_GoBack"/>
      <w:bookmarkEnd w:id="0"/>
    </w:p>
    <w:p w:rsidR="003C0EA6" w:rsidRDefault="003C0EA6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3C0EA6" w:rsidRDefault="003C0EA6">
      <w:pPr>
        <w:pStyle w:val="ConsPlusTitle"/>
        <w:jc w:val="center"/>
      </w:pPr>
    </w:p>
    <w:p w:rsidR="003C0EA6" w:rsidRDefault="003C0EA6">
      <w:pPr>
        <w:pStyle w:val="ConsPlusTitle"/>
        <w:jc w:val="center"/>
      </w:pPr>
      <w:r>
        <w:t>ПОСТАНОВЛЕНИЕ</w:t>
      </w:r>
    </w:p>
    <w:p w:rsidR="003C0EA6" w:rsidRDefault="003C0EA6">
      <w:pPr>
        <w:pStyle w:val="ConsPlusTitle"/>
        <w:jc w:val="center"/>
      </w:pPr>
      <w:r>
        <w:t>от 1 ноября 2023 г. N 122</w:t>
      </w:r>
    </w:p>
    <w:p w:rsidR="003C0EA6" w:rsidRDefault="003C0EA6">
      <w:pPr>
        <w:pStyle w:val="ConsPlusTitle"/>
        <w:jc w:val="center"/>
      </w:pPr>
    </w:p>
    <w:p w:rsidR="003C0EA6" w:rsidRDefault="003C0EA6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3C0EA6" w:rsidRDefault="003C0EA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3C0EA6" w:rsidRDefault="003C0EA6">
      <w:pPr>
        <w:pStyle w:val="ConsPlusTitle"/>
        <w:jc w:val="center"/>
      </w:pPr>
      <w:r>
        <w:t>В АДМИНИСТРАЦИИ ГОРОДСКОГО ОКРУГА ПЕРВОУРАЛЬСК</w:t>
      </w:r>
    </w:p>
    <w:p w:rsidR="003C0EA6" w:rsidRDefault="003C0E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0E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EA6" w:rsidRDefault="003C0E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0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</w:t>
      </w:r>
      <w:proofErr w:type="gramEnd"/>
      <w:r>
        <w:t xml:space="preserve"> территории Свердловской области", в целях профилактики коррупционных и иных правонарушений на муниципальной службе постановляю:</w:t>
      </w:r>
    </w:p>
    <w:p w:rsidR="003C0EA6" w:rsidRDefault="003C0EA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2. Утвердить: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(приложение 1);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2) </w:t>
      </w:r>
      <w:hyperlink w:anchor="P449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(приложение 2);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3) </w:t>
      </w:r>
      <w:hyperlink w:anchor="P520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(приложение 3).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18 февраля 2016 года N 09 "О комиссии Администрации городского округа Первоуральск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Первоуральск от 08 декабря 2016 года </w:t>
      </w:r>
      <w:hyperlink r:id="rId13">
        <w:r>
          <w:rPr>
            <w:color w:val="0000FF"/>
          </w:rPr>
          <w:t>N 75</w:t>
        </w:r>
      </w:hyperlink>
      <w:r>
        <w:t xml:space="preserve">, от 10 января 2018 года </w:t>
      </w:r>
      <w:hyperlink r:id="rId14">
        <w:r>
          <w:rPr>
            <w:color w:val="0000FF"/>
          </w:rPr>
          <w:t>N 01</w:t>
        </w:r>
      </w:hyperlink>
      <w:r>
        <w:t>, от 08 мая 2018 года</w:t>
      </w:r>
      <w:proofErr w:type="gramEnd"/>
      <w:r>
        <w:t xml:space="preserve"> </w:t>
      </w:r>
      <w:hyperlink r:id="rId15">
        <w:proofErr w:type="gramStart"/>
        <w:r>
          <w:rPr>
            <w:color w:val="0000FF"/>
          </w:rPr>
          <w:t>N 37</w:t>
        </w:r>
      </w:hyperlink>
      <w:r>
        <w:t xml:space="preserve">, от 05 июня 2018 года </w:t>
      </w:r>
      <w:hyperlink r:id="rId16">
        <w:r>
          <w:rPr>
            <w:color w:val="0000FF"/>
          </w:rPr>
          <w:t>N 40</w:t>
        </w:r>
      </w:hyperlink>
      <w:r>
        <w:t xml:space="preserve">, от 28 сентября 2018 года </w:t>
      </w:r>
      <w:hyperlink r:id="rId17">
        <w:r>
          <w:rPr>
            <w:color w:val="0000FF"/>
          </w:rPr>
          <w:t>N 59</w:t>
        </w:r>
      </w:hyperlink>
      <w:r>
        <w:t xml:space="preserve">, от 21 мая 2019 года </w:t>
      </w:r>
      <w:hyperlink r:id="rId18">
        <w:r>
          <w:rPr>
            <w:color w:val="0000FF"/>
          </w:rPr>
          <w:t>N 36</w:t>
        </w:r>
      </w:hyperlink>
      <w:r>
        <w:t xml:space="preserve">, от 04 декабря 2019 года </w:t>
      </w:r>
      <w:hyperlink r:id="rId19">
        <w:r>
          <w:rPr>
            <w:color w:val="0000FF"/>
          </w:rPr>
          <w:t>N 83</w:t>
        </w:r>
      </w:hyperlink>
      <w:r>
        <w:t xml:space="preserve">, от 12 мая 2021 года </w:t>
      </w:r>
      <w:hyperlink r:id="rId20">
        <w:r>
          <w:rPr>
            <w:color w:val="0000FF"/>
          </w:rPr>
          <w:t>N 41</w:t>
        </w:r>
      </w:hyperlink>
      <w:r>
        <w:t xml:space="preserve">, от 02 июня 2022 года </w:t>
      </w:r>
      <w:hyperlink r:id="rId21">
        <w:r>
          <w:rPr>
            <w:color w:val="0000FF"/>
          </w:rPr>
          <w:t>N 65</w:t>
        </w:r>
      </w:hyperlink>
      <w:r>
        <w:t xml:space="preserve">, от 31 августа 2022 года </w:t>
      </w:r>
      <w:hyperlink r:id="rId22">
        <w:r>
          <w:rPr>
            <w:color w:val="0000FF"/>
          </w:rPr>
          <w:t>N 97</w:t>
        </w:r>
      </w:hyperlink>
      <w:r>
        <w:t>.</w:t>
      </w:r>
      <w:proofErr w:type="gramEnd"/>
    </w:p>
    <w:p w:rsidR="003C0EA6" w:rsidRDefault="003C0EA6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(www.prvadm.ru).</w:t>
      </w:r>
    </w:p>
    <w:p w:rsidR="003C0EA6" w:rsidRDefault="003C0EA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lastRenderedPageBreak/>
        <w:t>5. Контроль исполнения настоящего Постановления оставляю за собой.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</w:pPr>
      <w:r>
        <w:t>Глава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jc w:val="right"/>
      </w:pPr>
      <w:r>
        <w:t>И.В.КАБЕЦ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0"/>
      </w:pPr>
      <w:r>
        <w:t>Приложение 1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</w:pPr>
      <w:r>
        <w:t>Утверждено</w:t>
      </w:r>
    </w:p>
    <w:p w:rsidR="003C0EA6" w:rsidRDefault="003C0EA6">
      <w:pPr>
        <w:pStyle w:val="ConsPlusNormal"/>
        <w:jc w:val="right"/>
      </w:pPr>
      <w:r>
        <w:t>Постановлением Главы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jc w:val="right"/>
      </w:pPr>
      <w:r>
        <w:t>от 1 ноября 2023 г. N 122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Title"/>
        <w:jc w:val="center"/>
      </w:pPr>
      <w:bookmarkStart w:id="1" w:name="P41"/>
      <w:bookmarkEnd w:id="1"/>
      <w:r>
        <w:t>ПОЛОЖЕНИЕ</w:t>
      </w:r>
    </w:p>
    <w:p w:rsidR="003C0EA6" w:rsidRDefault="003C0EA6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3C0EA6" w:rsidRDefault="003C0EA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3C0EA6" w:rsidRDefault="003C0EA6">
      <w:pPr>
        <w:pStyle w:val="ConsPlusTitle"/>
        <w:jc w:val="center"/>
      </w:pPr>
      <w:r>
        <w:t>В АДМИНИСТРАЦИИ ГОРОДСКОГО ОКРУГА ПЕРВОУРАЛЬСК</w:t>
      </w:r>
    </w:p>
    <w:p w:rsidR="003C0EA6" w:rsidRDefault="003C0E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0E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EA6" w:rsidRDefault="003C0E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2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2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2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(далее - Комиссия).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 и Правительства Свердловской области, муниципальными нормативно-правовыми актами городского округа Первоуральск и настоящим Положением.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муниципальных служащих, замещающих должности муниципальной службы в Администрации городского округа Первоуральск, территориальных органах местного самоуправления городского округа Первоуральск (далее</w:t>
      </w:r>
      <w:proofErr w:type="gramEnd"/>
      <w:r>
        <w:t xml:space="preserve"> - </w:t>
      </w:r>
      <w:proofErr w:type="gramStart"/>
      <w:r>
        <w:t>органы местного самоуправления), финансовом управлении Администрации городского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городского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</w:t>
      </w:r>
      <w:proofErr w:type="gramEnd"/>
      <w:r>
        <w:t xml:space="preserve"> актом городского округа Первоуральск (далее - гражданин).</w:t>
      </w:r>
    </w:p>
    <w:p w:rsidR="003C0EA6" w:rsidRDefault="003C0EA6">
      <w:pPr>
        <w:pStyle w:val="ConsPlusNormal"/>
        <w:jc w:val="both"/>
      </w:pPr>
      <w:r>
        <w:t xml:space="preserve">(п. 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органам местного самоуправления, функциональному органу: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>2) в осуществлении в органах местного самоуправления, функциональном органе мер по предупреждению коррупции.</w:t>
      </w:r>
    </w:p>
    <w:p w:rsidR="003C0EA6" w:rsidRDefault="003C0EA6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Главы городского округа Первоуральск, которым также утверждается состав Комиссии и порядок ее работы.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6. В состав Комиссии входят председатель Комиссии, заместитель председателя Комиссии, секретарь и члены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C0EA6" w:rsidRDefault="003C0EA6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26.07.2024 N 112)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7. В состав Комиссии включаются: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>1) заместитель Главы городского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иные муниципальные служащие (члены комиссии), определяемые Главой городского округа Первоуральск;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(государственной службой).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8. Глава городского округа Первоуральск может принять решение о включении в состав </w:t>
      </w:r>
      <w:proofErr w:type="gramStart"/>
      <w:r>
        <w:t>Комиссии представителей уполномоченного исполнительного органа государственной власти Свердловской области</w:t>
      </w:r>
      <w:proofErr w:type="gramEnd"/>
      <w:r>
        <w:t xml:space="preserve"> по профилактике коррупционных правонарушений, профсоюзной организации, действующей в установленном порядке в Администрации, и общественной палаты городского округа Первоуральск.</w:t>
      </w:r>
    </w:p>
    <w:p w:rsidR="003C0EA6" w:rsidRDefault="003C0EA6">
      <w:pPr>
        <w:pStyle w:val="ConsPlusNormal"/>
        <w:jc w:val="both"/>
      </w:pPr>
      <w:r>
        <w:t xml:space="preserve">(п. 8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63">
        <w:r>
          <w:rPr>
            <w:color w:val="0000FF"/>
          </w:rPr>
          <w:t>подпункте 2 пункта 7</w:t>
        </w:r>
      </w:hyperlink>
      <w:r>
        <w:t xml:space="preserve"> и </w:t>
      </w:r>
      <w:hyperlink w:anchor="P64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уполномоченным исполнительным органом государственной власти Свердловской области по профилактике коррупционных правонарушений, профсоюзной организацией, действующей в установленном порядке в Администрации, общественной палатой городского округа Первоуральск</w:t>
      </w:r>
      <w:proofErr w:type="gramEnd"/>
      <w:r>
        <w:t>, на основании запроса уполномоченного заместителя Главы городского округа Первоуральск. Согласование осуществляется в 10-дневный срок со дня получения запроса.</w:t>
      </w:r>
    </w:p>
    <w:p w:rsidR="003C0EA6" w:rsidRDefault="003C0EA6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функциональном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2)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Свердловской области и органов местного самоуправления городского округа Первоуральск; </w:t>
      </w:r>
      <w:proofErr w:type="gramStart"/>
      <w:r>
        <w:t>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</w:t>
      </w:r>
      <w:proofErr w:type="gramEnd"/>
      <w:r>
        <w:t xml:space="preserve">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15. Проведение заседаний с участием только членов Комиссии, замещающих должности муниципальной службы, недопустимо.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16. Основаниями для проведения заседания комиссии являются: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6" w:name="P77"/>
      <w:bookmarkEnd w:id="6"/>
      <w:proofErr w:type="gramStart"/>
      <w:r>
        <w:t xml:space="preserve">1) представление руководителем органа местного самоуправления, функционального органа в соответствии с </w:t>
      </w:r>
      <w:hyperlink r:id="rId36">
        <w:r>
          <w:rPr>
            <w:color w:val="0000FF"/>
          </w:rPr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 января 2021 года N 10-УГ</w:t>
      </w:r>
      <w:proofErr w:type="gramEnd"/>
      <w:r>
        <w:t xml:space="preserve">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- о представлении муниципальным служащим недостоверных или неполных сведений, предусмотренных </w:t>
      </w:r>
      <w:hyperlink r:id="rId37">
        <w:r>
          <w:rPr>
            <w:color w:val="0000FF"/>
          </w:rPr>
          <w:t>подпунктом 1 пункта 1</w:t>
        </w:r>
      </w:hyperlink>
      <w:r>
        <w:t xml:space="preserve"> Положения о проверке;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8" w:name="P79"/>
      <w:bookmarkEnd w:id="8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9" w:name="P80"/>
      <w:bookmarkEnd w:id="9"/>
      <w:r>
        <w:t>2) поступившее в подразделение кадровой службы органа местного самоуправления, функционального органа (далее - подразделение кадровой службы) либо лицу, ответственному за работу по профилактике коррупционных и иных правонарушений: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0" w:name="P81"/>
      <w:bookmarkEnd w:id="10"/>
      <w:proofErr w:type="gramStart"/>
      <w:r>
        <w:t>- 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3C0EA6" w:rsidRDefault="003C0EA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3) представление руководителя органа местного самоуправления, функционального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самоуправления, функциональном органе мер по предупреждению коррупции;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5" w:name="P87"/>
      <w:bookmarkEnd w:id="15"/>
      <w:proofErr w:type="gramStart"/>
      <w:r>
        <w:t xml:space="preserve">4) представление руководителем органа местного самоуправления, функционального органа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3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 xml:space="preserve">5) поступившее в соответствии с </w:t>
      </w:r>
      <w:hyperlink r:id="rId40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4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самоуправления, функциональный орган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должностные (</w:t>
      </w:r>
      <w:proofErr w:type="gramStart"/>
      <w:r>
        <w:t>служебные) обязанности, исполняемые во время замещения должности муниципальной службы в органе местного самоуправления, функциональном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t xml:space="preserve"> в коммерческой или некоммерческой организации Комиссией не рассматривался.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18. </w:t>
      </w:r>
      <w:hyperlink w:anchor="P196">
        <w:proofErr w:type="gramStart"/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подается гражданином или муниципальным служащим, планирующим свое увольнение с муниципальной службы,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1 к настоящему Положению.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>В обращении указываются: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фамилия, имя, отчество гражданина или муниципального служащего, планирующего свое увольнение с муниципальной службы;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муниципальной службы;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5) наименование, место нахождения коммерческой или некоммерческой организации, характер ее деятельности;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либо лицом, ответственным за работу по профилактике коррупционных и иных правонарушений, осуществляется рассмотрение обращения в соответствии с настоящим Положением, по результатам которого подготавливается мотивированное заключение по существу обращения с учетом требований </w:t>
      </w:r>
      <w:hyperlink r:id="rId4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19. </w:t>
      </w:r>
      <w:hyperlink w:anchor="P259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82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подается муниципальным служащим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2 к настоящему Положению.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8" w:name="P102"/>
      <w:bookmarkEnd w:id="18"/>
      <w:r>
        <w:t xml:space="preserve">20. Уведомление, указанное в </w:t>
      </w:r>
      <w:hyperlink w:anchor="P88">
        <w:r>
          <w:rPr>
            <w:color w:val="0000FF"/>
          </w:rPr>
          <w:t>подпункте 5 пункта 16</w:t>
        </w:r>
      </w:hyperlink>
      <w: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 требований </w:t>
      </w:r>
      <w:hyperlink r:id="rId4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19" w:name="P103"/>
      <w:bookmarkEnd w:id="19"/>
      <w:r>
        <w:t xml:space="preserve">21. </w:t>
      </w:r>
      <w:proofErr w:type="gramStart"/>
      <w:r>
        <w:t xml:space="preserve">Уведомление, указанное в </w:t>
      </w:r>
      <w:hyperlink w:anchor="P83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подается муниципальным служащим в соответствии с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муниципальным нормативным правовым актом городского округа Первоуральск, и рассматривается подразделением кадровой службы либо лицом, ответственным за работу по профилактике коррупционных и иных</w:t>
      </w:r>
      <w:proofErr w:type="gramEnd"/>
      <w:r>
        <w:t xml:space="preserve"> правонарушений, </w:t>
      </w:r>
      <w:proofErr w:type="gramStart"/>
      <w:r>
        <w:t>которое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0" w:name="P104"/>
      <w:bookmarkEnd w:id="20"/>
      <w:r>
        <w:t xml:space="preserve">22. </w:t>
      </w:r>
      <w:hyperlink w:anchor="P326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84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подразделение кадровой службы либо лицу, ответственному за работу по профилактике коррупционных и иных правонарушений</w:t>
      </w:r>
      <w:proofErr w:type="gramEnd"/>
      <w:r>
        <w:t>,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обстоятельств. Уведомление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C0EA6" w:rsidRDefault="003C0EA6">
      <w:pPr>
        <w:pStyle w:val="ConsPlusNormal"/>
        <w:jc w:val="both"/>
      </w:pPr>
      <w:r>
        <w:t xml:space="preserve">(п. 22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Регистрация обращения, указанного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заявления, указанного в </w:t>
      </w:r>
      <w:hyperlink w:anchor="P82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и уведомления, указанного в </w:t>
      </w:r>
      <w:hyperlink w:anchor="P84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405">
        <w:r>
          <w:rPr>
            <w:color w:val="0000FF"/>
          </w:rPr>
          <w:t>журнале</w:t>
        </w:r>
      </w:hyperlink>
      <w:r>
        <w:t xml:space="preserve"> регистрации</w:t>
      </w:r>
      <w:proofErr w:type="gramEnd"/>
      <w:r>
        <w:t xml:space="preserve"> обращений, заявлений и уведомлений, являющихся основаниями для проведения заседания Комиссии (далее - журнал), по форме согласно приложению N 4 к настоящему Положению.</w:t>
      </w:r>
    </w:p>
    <w:p w:rsidR="003C0EA6" w:rsidRDefault="003C0EA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01.07.2024 N 93)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муниципальному служащему (гражданину) под роспись в журнале либо направляется любым доступным способом, о чем делается запись в журнале.</w:t>
      </w:r>
    </w:p>
    <w:p w:rsidR="003C0EA6" w:rsidRDefault="003C0EA6">
      <w:pPr>
        <w:pStyle w:val="ConsPlusNormal"/>
        <w:jc w:val="both"/>
      </w:pPr>
      <w:r>
        <w:t xml:space="preserve">(п. 23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или уведомлений, указанных в </w:t>
      </w:r>
      <w:hyperlink w:anchor="P83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84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88">
        <w:r>
          <w:rPr>
            <w:color w:val="0000FF"/>
          </w:rPr>
          <w:t>подпункте 5 пункта 16</w:t>
        </w:r>
      </w:hyperlink>
      <w:r>
        <w:t xml:space="preserve"> настоящего Положения, должностное лицо подразделения кадровой службы либо лицо, ответственное за работу по профилактике коррупционных и иных правонарушений вправе проводить собеседование с гражданином или муниципальным служащим, представившим</w:t>
      </w:r>
      <w:proofErr w:type="gramEnd"/>
      <w:r>
        <w:t xml:space="preserve"> обращение или уведомление, получать от него письменные пояснения, а руководитель органа местного самоуправления, функционального органа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25. Мотивированные заключения, предусмотренные </w:t>
      </w:r>
      <w:hyperlink w:anchor="P90">
        <w:r>
          <w:rPr>
            <w:color w:val="0000FF"/>
          </w:rPr>
          <w:t>пунктами 18</w:t>
        </w:r>
      </w:hyperlink>
      <w:r>
        <w:t xml:space="preserve">, </w:t>
      </w:r>
      <w:hyperlink w:anchor="P102">
        <w:r>
          <w:rPr>
            <w:color w:val="0000FF"/>
          </w:rPr>
          <w:t>20</w:t>
        </w:r>
      </w:hyperlink>
      <w:r>
        <w:t xml:space="preserve">, </w:t>
      </w:r>
      <w:hyperlink w:anchor="P103">
        <w:r>
          <w:rPr>
            <w:color w:val="0000FF"/>
          </w:rPr>
          <w:t>21</w:t>
        </w:r>
      </w:hyperlink>
      <w:r>
        <w:t xml:space="preserve"> и </w:t>
      </w:r>
      <w:hyperlink w:anchor="P104">
        <w:r>
          <w:rPr>
            <w:color w:val="0000FF"/>
          </w:rPr>
          <w:t>22</w:t>
        </w:r>
      </w:hyperlink>
      <w:r>
        <w:t xml:space="preserve"> настоящего Положения, должны содержать: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уведомлениях, указанных в </w:t>
      </w:r>
      <w:hyperlink w:anchor="P81">
        <w:r>
          <w:rPr>
            <w:color w:val="0000FF"/>
          </w:rPr>
          <w:t>абзацах втором</w:t>
        </w:r>
      </w:hyperlink>
      <w:r>
        <w:t xml:space="preserve">, </w:t>
      </w:r>
      <w:hyperlink w:anchor="P83">
        <w:r>
          <w:rPr>
            <w:color w:val="0000FF"/>
          </w:rPr>
          <w:t>четвертом</w:t>
        </w:r>
      </w:hyperlink>
      <w:r>
        <w:t xml:space="preserve"> и </w:t>
      </w:r>
      <w:hyperlink w:anchor="P84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88">
        <w:r>
          <w:rPr>
            <w:color w:val="0000FF"/>
          </w:rPr>
          <w:t>подпункте 5 пункта 16</w:t>
        </w:r>
      </w:hyperlink>
      <w:r>
        <w:t xml:space="preserve"> настоящего положения;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81">
        <w:r>
          <w:rPr>
            <w:color w:val="0000FF"/>
          </w:rPr>
          <w:t>абзацах втором</w:t>
        </w:r>
      </w:hyperlink>
      <w:r>
        <w:t xml:space="preserve">, </w:t>
      </w:r>
      <w:hyperlink w:anchor="P83">
        <w:r>
          <w:rPr>
            <w:color w:val="0000FF"/>
          </w:rPr>
          <w:t>четвертом</w:t>
        </w:r>
      </w:hyperlink>
      <w:r>
        <w:t xml:space="preserve"> и </w:t>
      </w:r>
      <w:hyperlink w:anchor="P84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88">
        <w:r>
          <w:rPr>
            <w:color w:val="0000FF"/>
          </w:rPr>
          <w:t>подпункте 5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6">
        <w:r>
          <w:rPr>
            <w:color w:val="0000FF"/>
          </w:rPr>
          <w:t>пунктами 35</w:t>
        </w:r>
      </w:hyperlink>
      <w:r>
        <w:t xml:space="preserve">, </w:t>
      </w:r>
      <w:hyperlink w:anchor="P144">
        <w:r>
          <w:rPr>
            <w:color w:val="0000FF"/>
          </w:rPr>
          <w:t>37</w:t>
        </w:r>
      </w:hyperlink>
      <w:r>
        <w:t xml:space="preserve">, </w:t>
      </w:r>
      <w:hyperlink w:anchor="P148">
        <w:r>
          <w:rPr>
            <w:color w:val="0000FF"/>
          </w:rPr>
          <w:t>38</w:t>
        </w:r>
      </w:hyperlink>
      <w:r>
        <w:t xml:space="preserve"> и </w:t>
      </w:r>
      <w:hyperlink w:anchor="P156">
        <w:r>
          <w:rPr>
            <w:color w:val="0000FF"/>
          </w:rPr>
          <w:t>40</w:t>
        </w:r>
      </w:hyperlink>
      <w:r>
        <w:t xml:space="preserve"> настоящего Положения или иного решения.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121">
        <w:r>
          <w:rPr>
            <w:color w:val="0000FF"/>
          </w:rPr>
          <w:t>пунктах 27</w:t>
        </w:r>
      </w:hyperlink>
      <w:r>
        <w:t xml:space="preserve"> и </w:t>
      </w:r>
      <w:hyperlink w:anchor="P122">
        <w:r>
          <w:rPr>
            <w:color w:val="0000FF"/>
          </w:rPr>
          <w:t>28</w:t>
        </w:r>
      </w:hyperlink>
      <w:r>
        <w:t xml:space="preserve"> настоящего Положения;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либо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72">
        <w:r>
          <w:rPr>
            <w:color w:val="0000FF"/>
          </w:rPr>
          <w:t>подпункте 2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1" w:name="P121"/>
      <w:bookmarkEnd w:id="21"/>
      <w:r>
        <w:t xml:space="preserve">27. Заседание Комиссии по рассмотрению заявления, указанного в </w:t>
      </w:r>
      <w:hyperlink w:anchor="P82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2" w:name="P122"/>
      <w:bookmarkEnd w:id="22"/>
      <w:r>
        <w:t xml:space="preserve">28. Уведомления, указанные в </w:t>
      </w:r>
      <w:hyperlink w:anchor="P84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8">
        <w:r>
          <w:rPr>
            <w:color w:val="0000FF"/>
          </w:rPr>
          <w:t>подпункте 5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C0EA6" w:rsidRDefault="003C0EA6">
      <w:pPr>
        <w:pStyle w:val="ConsPlusNormal"/>
        <w:jc w:val="both"/>
      </w:pPr>
      <w:r>
        <w:t xml:space="preserve">(в ред. Постановлений Главы городского округа Первоуральск от 16.05.2024 </w:t>
      </w:r>
      <w:hyperlink r:id="rId47">
        <w:r>
          <w:rPr>
            <w:color w:val="0000FF"/>
          </w:rPr>
          <w:t>N 64</w:t>
        </w:r>
      </w:hyperlink>
      <w:r>
        <w:t xml:space="preserve">, от 01.07.2024 </w:t>
      </w:r>
      <w:hyperlink r:id="rId48">
        <w:r>
          <w:rPr>
            <w:color w:val="0000FF"/>
          </w:rPr>
          <w:t>N 93</w:t>
        </w:r>
      </w:hyperlink>
      <w:r>
        <w:t>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80">
        <w:r>
          <w:rPr>
            <w:color w:val="0000FF"/>
          </w:rPr>
          <w:t>подпунктом 2 пункта 16</w:t>
        </w:r>
      </w:hyperlink>
      <w:r>
        <w:t xml:space="preserve"> настоящего Положения.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30. Заседания комиссии могут проводиться в отсутствие муниципального служащего или гражданина в случае: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hyperlink w:anchor="P80">
        <w:r>
          <w:rPr>
            <w:color w:val="0000FF"/>
          </w:rPr>
          <w:t>подпунктом 2 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31.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3" w:name="P130"/>
      <w:bookmarkEnd w:id="23"/>
      <w:r>
        <w:t xml:space="preserve">33.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муниципальным служащим в соответствии с </w:t>
      </w:r>
      <w:hyperlink r:id="rId49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50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79">
        <w:r>
          <w:rPr>
            <w:color w:val="0000FF"/>
          </w:rPr>
          <w:t>абзаце третьем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4" w:name="P136"/>
      <w:bookmarkEnd w:id="24"/>
      <w:r>
        <w:t xml:space="preserve">35.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дать гражданину или муниципальному служащему, планирующему свое увольнение с муниципальной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>2) отказать гражданину или муниципальному служащему, планирующему свое увольнение с муниципальной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3C0EA6" w:rsidRDefault="003C0EA6">
      <w:pPr>
        <w:pStyle w:val="ConsPlusNormal"/>
        <w:jc w:val="both"/>
      </w:pPr>
      <w:r>
        <w:t xml:space="preserve">(п. 35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82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5" w:name="P144"/>
      <w:bookmarkEnd w:id="25"/>
      <w:r>
        <w:t xml:space="preserve">37. По итогам рассмотрения вопроса, указанного в </w:t>
      </w:r>
      <w:hyperlink w:anchor="P83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функционального органа принять меры по урегулированию конфликта интересов или по недопущению его возникновения;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6" w:name="P148"/>
      <w:bookmarkEnd w:id="26"/>
      <w:r>
        <w:t xml:space="preserve">38. По итогам рассмотрения вопроса, указанного в </w:t>
      </w:r>
      <w:hyperlink w:anchor="P84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C0EA6" w:rsidRDefault="003C0EA6">
      <w:pPr>
        <w:pStyle w:val="ConsPlusNormal"/>
        <w:jc w:val="both"/>
      </w:pPr>
      <w:r>
        <w:t xml:space="preserve">(подп. 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C0EA6" w:rsidRDefault="003C0EA6">
      <w:pPr>
        <w:pStyle w:val="ConsPlusNormal"/>
        <w:jc w:val="both"/>
      </w:pPr>
      <w:r>
        <w:t xml:space="preserve">(подп. 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39. По итогам рассмотрения вопроса, указанного в </w:t>
      </w:r>
      <w:hyperlink w:anchor="P87">
        <w:r>
          <w:rPr>
            <w:color w:val="0000FF"/>
          </w:rPr>
          <w:t>подпункте 4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5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5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3C0EA6" w:rsidRDefault="003C0EA6">
      <w:pPr>
        <w:pStyle w:val="ConsPlusNormal"/>
        <w:spacing w:before="220"/>
        <w:ind w:firstLine="540"/>
        <w:jc w:val="both"/>
      </w:pPr>
      <w:bookmarkStart w:id="27" w:name="P156"/>
      <w:bookmarkEnd w:id="27"/>
      <w:r>
        <w:t xml:space="preserve">40. По итогам рассмотрения вопроса, указанного в </w:t>
      </w:r>
      <w:hyperlink w:anchor="P88">
        <w:r>
          <w:rPr>
            <w:color w:val="0000FF"/>
          </w:rPr>
          <w:t>подпункте 5 пункта 16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функциональном органе одно из следующих решений: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руководителю органа местного самоуправления, функционального органа проинформировать об указанных обстоятельствах органы прокуратуры и уведомившую организацию.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41. По итогам рассмотрения вопросов,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, </w:t>
      </w:r>
      <w:hyperlink w:anchor="P80">
        <w:r>
          <w:rPr>
            <w:color w:val="0000FF"/>
          </w:rPr>
          <w:t>2</w:t>
        </w:r>
      </w:hyperlink>
      <w:r>
        <w:t xml:space="preserve">, </w:t>
      </w:r>
      <w:hyperlink w:anchor="P87">
        <w:r>
          <w:rPr>
            <w:color w:val="0000FF"/>
          </w:rPr>
          <w:t>4</w:t>
        </w:r>
      </w:hyperlink>
      <w:r>
        <w:t xml:space="preserve"> и </w:t>
      </w:r>
      <w:hyperlink w:anchor="P88">
        <w:r>
          <w:rPr>
            <w:color w:val="0000FF"/>
          </w:rPr>
          <w:t>5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30">
        <w:r>
          <w:rPr>
            <w:color w:val="0000FF"/>
          </w:rPr>
          <w:t>пунктах 33</w:t>
        </w:r>
      </w:hyperlink>
      <w:r>
        <w:t xml:space="preserve"> - </w:t>
      </w:r>
      <w:hyperlink w:anchor="P156">
        <w:r>
          <w:rPr>
            <w:color w:val="0000FF"/>
          </w:rPr>
          <w:t>40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предусмотренного </w:t>
      </w:r>
      <w:hyperlink w:anchor="P86">
        <w:r>
          <w:rPr>
            <w:color w:val="0000FF"/>
          </w:rPr>
          <w:t>подпунктом 3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43. Для исполнения решений Комиссии могут быть подготовлены проекты нормативных правовых актов органа местного самоуправления, функционального органа, решений или поручений руководителя органа местного самоуправления, функционального органа, которые в установленном порядке представляются на рассмотрение руководителя органа местного самоуправления, функционального органа.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44. Решение Комиссии по вопросам, указанным в </w:t>
      </w:r>
      <w:hyperlink w:anchor="P76">
        <w:r>
          <w:rPr>
            <w:color w:val="0000FF"/>
          </w:rPr>
          <w:t>пункте 16</w:t>
        </w:r>
      </w:hyperlink>
      <w: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45.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для руководителя органа местного самоуправления, функционального органа носят рекомендательный характер. Решение, принимаемое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носит обязательный характер.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46. В протоколе заседания Комиссии указываются: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орган местного самоуправления, функциональный орган;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48. Копия протокола заседания Комиссии в 7-дневный срок со дня заседания направляется руководителю органа местного самоуправления, функционального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49. Руководитель органа местного самоуправления, функционального органа рассматривают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функционального органа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функционального органа оглашается на ближайшем заседании Комиссии и принимается к сведению без обсуждения.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самоуправления, функционального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>52.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 xml:space="preserve">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81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1"/>
      </w:pPr>
      <w:r>
        <w:t>Приложение N 1</w:t>
      </w:r>
    </w:p>
    <w:p w:rsidR="003C0EA6" w:rsidRDefault="003C0EA6">
      <w:pPr>
        <w:pStyle w:val="ConsPlusNormal"/>
        <w:jc w:val="right"/>
      </w:pPr>
      <w:r>
        <w:t>к Положению о комиссии по соблюдению</w:t>
      </w:r>
    </w:p>
    <w:p w:rsidR="003C0EA6" w:rsidRDefault="003C0EA6">
      <w:pPr>
        <w:pStyle w:val="ConsPlusNormal"/>
        <w:jc w:val="right"/>
      </w:pPr>
      <w:r>
        <w:t>требований к служебному поведению</w:t>
      </w:r>
    </w:p>
    <w:p w:rsidR="003C0EA6" w:rsidRDefault="003C0EA6">
      <w:pPr>
        <w:pStyle w:val="ConsPlusNormal"/>
        <w:jc w:val="right"/>
      </w:pPr>
      <w:r>
        <w:t>муниципальных служащих и урегулированию</w:t>
      </w:r>
    </w:p>
    <w:p w:rsidR="003C0EA6" w:rsidRDefault="003C0EA6">
      <w:pPr>
        <w:pStyle w:val="ConsPlusNormal"/>
        <w:jc w:val="right"/>
      </w:pPr>
      <w:r>
        <w:t>конфликта интересов в Администрации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  <w:r>
        <w:t>Форма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nformat"/>
        <w:jc w:val="both"/>
      </w:pPr>
      <w:bookmarkStart w:id="28" w:name="P196"/>
      <w:bookmarkEnd w:id="28"/>
      <w:r>
        <w:t xml:space="preserve">                                 ОБРАЩЕНИЕ</w:t>
      </w:r>
    </w:p>
    <w:p w:rsidR="003C0EA6" w:rsidRDefault="003C0EA6">
      <w:pPr>
        <w:pStyle w:val="ConsPlusNonformat"/>
        <w:jc w:val="both"/>
      </w:pPr>
      <w:r>
        <w:t xml:space="preserve">          гражданина, замещавшего должность муниципальной службы</w:t>
      </w:r>
    </w:p>
    <w:p w:rsidR="003C0EA6" w:rsidRDefault="003C0EA6">
      <w:pPr>
        <w:pStyle w:val="ConsPlusNonformat"/>
        <w:jc w:val="both"/>
      </w:pPr>
      <w:r>
        <w:t xml:space="preserve">          </w:t>
      </w:r>
      <w:proofErr w:type="gramStart"/>
      <w:r>
        <w:t>(муниципального служащего, планирующего свое увольнение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с муниципальной службы), о даче согласия на замещение</w:t>
      </w:r>
    </w:p>
    <w:p w:rsidR="003C0EA6" w:rsidRDefault="003C0EA6">
      <w:pPr>
        <w:pStyle w:val="ConsPlusNonformat"/>
        <w:jc w:val="both"/>
      </w:pPr>
      <w:r>
        <w:t xml:space="preserve">       должности в коммерческой или некоммерческой организации либо</w:t>
      </w:r>
    </w:p>
    <w:p w:rsidR="003C0EA6" w:rsidRDefault="003C0EA6">
      <w:pPr>
        <w:pStyle w:val="ConsPlusNonformat"/>
        <w:jc w:val="both"/>
      </w:pPr>
      <w:r>
        <w:t xml:space="preserve">           на выполнение работы на условиях </w:t>
      </w:r>
      <w:proofErr w:type="gramStart"/>
      <w:r>
        <w:t>гражданско-правового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договора в коммерческой или некоммерческой организации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</w:t>
      </w:r>
      <w:proofErr w:type="gramStart"/>
      <w:r>
        <w:t>(подразделение кадровой службы органа местного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3C0EA6" w:rsidRDefault="003C0EA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В  соответствии  со  </w:t>
      </w:r>
      <w:hyperlink r:id="rId57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3C0EA6" w:rsidRDefault="003C0EA6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:rsidR="003C0EA6" w:rsidRDefault="003C0EA6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:rsidR="003C0EA6" w:rsidRDefault="003C0EA6">
      <w:pPr>
        <w:pStyle w:val="ConsPlusNonformat"/>
        <w:jc w:val="both"/>
      </w:pPr>
      <w:r>
        <w:t>служащих  и  урегулированию  конфликта интересов в Администрации городского</w:t>
      </w:r>
    </w:p>
    <w:p w:rsidR="003C0EA6" w:rsidRDefault="003C0EA6">
      <w:pPr>
        <w:pStyle w:val="ConsPlusNonformat"/>
        <w:jc w:val="both"/>
      </w:pPr>
      <w:r>
        <w:t>округа Первоуральск настоящее обращение.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1. Фамилия, имя, отчество _________________________________________________</w:t>
      </w:r>
    </w:p>
    <w:p w:rsidR="003C0EA6" w:rsidRDefault="003C0EA6">
      <w:pPr>
        <w:pStyle w:val="ConsPlusNonformat"/>
        <w:jc w:val="both"/>
      </w:pPr>
      <w:r>
        <w:t>2. Дата рождения __________________________________________________________</w:t>
      </w:r>
    </w:p>
    <w:p w:rsidR="003C0EA6" w:rsidRDefault="003C0EA6">
      <w:pPr>
        <w:pStyle w:val="ConsPlusNonformat"/>
        <w:jc w:val="both"/>
      </w:pPr>
      <w:r>
        <w:t>3. Адрес места жительства 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4. Замещаемые должности в течение последних двух лет до дня  увольнения   </w:t>
      </w:r>
      <w:proofErr w:type="gramStart"/>
      <w:r>
        <w:t>с</w:t>
      </w:r>
      <w:proofErr w:type="gramEnd"/>
    </w:p>
    <w:p w:rsidR="003C0EA6" w:rsidRDefault="003C0EA6">
      <w:pPr>
        <w:pStyle w:val="ConsPlusNonformat"/>
        <w:jc w:val="both"/>
      </w:pPr>
      <w:r>
        <w:t>муниципальной службы ______________________________________________________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 xml:space="preserve">5. Наименование, место  нахождения    </w:t>
      </w:r>
      <w:proofErr w:type="gramStart"/>
      <w:r>
        <w:t>коммерческой</w:t>
      </w:r>
      <w:proofErr w:type="gramEnd"/>
      <w:r>
        <w:t xml:space="preserve">    или    некоммерческой</w:t>
      </w:r>
    </w:p>
    <w:p w:rsidR="003C0EA6" w:rsidRDefault="003C0EA6">
      <w:pPr>
        <w:pStyle w:val="ConsPlusNonformat"/>
        <w:jc w:val="both"/>
      </w:pPr>
      <w:r>
        <w:t>организации, характер ее деятельности _____________________________________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>6. Вид договора (трудовой или гражданско-правовой), предполагаемый срок его</w:t>
      </w:r>
    </w:p>
    <w:p w:rsidR="003C0EA6" w:rsidRDefault="003C0EA6">
      <w:pPr>
        <w:pStyle w:val="ConsPlusNonformat"/>
        <w:jc w:val="both"/>
      </w:pPr>
      <w:r>
        <w:t>действия 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>7. Сумма оплаты за выполнение (оказание) по договору работ (услуг) 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>8. Должностные (служебные) обязанности, исполняемые  во   время   замещения</w:t>
      </w:r>
    </w:p>
    <w:p w:rsidR="003C0EA6" w:rsidRDefault="003C0EA6">
      <w:pPr>
        <w:pStyle w:val="ConsPlusNonformat"/>
        <w:jc w:val="both"/>
      </w:pPr>
      <w:r>
        <w:t>должности муниципальной службы: ___________________________________________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>9. Функции по муниципальному управлению  в   отношении   коммерческой   или</w:t>
      </w:r>
    </w:p>
    <w:p w:rsidR="003C0EA6" w:rsidRDefault="003C0EA6">
      <w:pPr>
        <w:pStyle w:val="ConsPlusNonformat"/>
        <w:jc w:val="both"/>
      </w:pPr>
      <w:r>
        <w:t>некоммерческой организации: _______________________________________________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 xml:space="preserve">    Прошу рассмотреть настоящее обращение на заседании комиссии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3C0EA6" w:rsidRDefault="003C0EA6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3C0EA6" w:rsidRDefault="003C0EA6">
      <w:pPr>
        <w:pStyle w:val="ConsPlusNonformat"/>
        <w:jc w:val="both"/>
      </w:pPr>
      <w:proofErr w:type="gramStart"/>
      <w:r>
        <w:t>(указывается адрес фактического проживания, адрес электронной  почты   либо</w:t>
      </w:r>
      <w:proofErr w:type="gramEnd"/>
    </w:p>
    <w:p w:rsidR="003C0EA6" w:rsidRDefault="003C0EA6">
      <w:pPr>
        <w:pStyle w:val="ConsPlusNonformat"/>
        <w:jc w:val="both"/>
      </w:pPr>
      <w:r>
        <w:t>иной способ направления решения)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________________                                     ______________________</w:t>
      </w:r>
    </w:p>
    <w:p w:rsidR="003C0EA6" w:rsidRDefault="003C0EA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1"/>
      </w:pPr>
      <w:r>
        <w:t>Приложение N 2</w:t>
      </w:r>
    </w:p>
    <w:p w:rsidR="003C0EA6" w:rsidRDefault="003C0EA6">
      <w:pPr>
        <w:pStyle w:val="ConsPlusNormal"/>
        <w:jc w:val="right"/>
      </w:pPr>
      <w:r>
        <w:t>к Положению о комиссии по соблюдению</w:t>
      </w:r>
    </w:p>
    <w:p w:rsidR="003C0EA6" w:rsidRDefault="003C0EA6">
      <w:pPr>
        <w:pStyle w:val="ConsPlusNormal"/>
        <w:jc w:val="right"/>
      </w:pPr>
      <w:r>
        <w:t>требований к служебному поведению</w:t>
      </w:r>
    </w:p>
    <w:p w:rsidR="003C0EA6" w:rsidRDefault="003C0EA6">
      <w:pPr>
        <w:pStyle w:val="ConsPlusNormal"/>
        <w:jc w:val="right"/>
      </w:pPr>
      <w:r>
        <w:t>муниципальных служащих и урегулированию</w:t>
      </w:r>
    </w:p>
    <w:p w:rsidR="003C0EA6" w:rsidRDefault="003C0EA6">
      <w:pPr>
        <w:pStyle w:val="ConsPlusNormal"/>
        <w:jc w:val="right"/>
      </w:pPr>
      <w:r>
        <w:t>конфликта интересов в Администрации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  <w:r>
        <w:t>Форма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nformat"/>
        <w:jc w:val="both"/>
      </w:pPr>
      <w:bookmarkStart w:id="29" w:name="P259"/>
      <w:bookmarkEnd w:id="29"/>
      <w:r>
        <w:t xml:space="preserve">                                 ЗАЯВЛЕНИЕ</w:t>
      </w:r>
    </w:p>
    <w:p w:rsidR="003C0EA6" w:rsidRDefault="003C0EA6">
      <w:pPr>
        <w:pStyle w:val="ConsPlusNonformat"/>
        <w:jc w:val="both"/>
      </w:pPr>
      <w:r>
        <w:t xml:space="preserve">                 муниципального служащего о невозможности</w:t>
      </w:r>
    </w:p>
    <w:p w:rsidR="003C0EA6" w:rsidRDefault="003C0EA6">
      <w:pPr>
        <w:pStyle w:val="ConsPlusNonformat"/>
        <w:jc w:val="both"/>
      </w:pPr>
      <w:r>
        <w:t xml:space="preserve">          по объективным причинам представить сведения о доходах,</w:t>
      </w:r>
    </w:p>
    <w:p w:rsidR="003C0EA6" w:rsidRDefault="003C0EA6">
      <w:pPr>
        <w:pStyle w:val="ConsPlusNonformat"/>
        <w:jc w:val="both"/>
      </w:pPr>
      <w:r>
        <w:t xml:space="preserve">          об имуществе и обязательствах имущественного характера</w:t>
      </w:r>
    </w:p>
    <w:p w:rsidR="003C0EA6" w:rsidRDefault="003C0EA6">
      <w:pPr>
        <w:pStyle w:val="ConsPlusNonformat"/>
        <w:jc w:val="both"/>
      </w:pPr>
      <w:r>
        <w:t xml:space="preserve">            своих супруги (супруга) и несовершеннолетних детей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</w:t>
      </w:r>
      <w:proofErr w:type="gramStart"/>
      <w:r>
        <w:t>(подразделение кадровой службы органа местного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3C0EA6" w:rsidRDefault="003C0EA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В  соответствии  с  </w:t>
      </w:r>
      <w:hyperlink r:id="rId58">
        <w:r>
          <w:rPr>
            <w:color w:val="0000FF"/>
          </w:rPr>
          <w:t>пунктом  14</w:t>
        </w:r>
      </w:hyperlink>
      <w:r>
        <w:t xml:space="preserve">  Положения о предоставлении гражданами,</w:t>
      </w:r>
    </w:p>
    <w:p w:rsidR="003C0EA6" w:rsidRDefault="003C0EA6">
      <w:pPr>
        <w:pStyle w:val="ConsPlusNonformat"/>
        <w:jc w:val="both"/>
      </w:pPr>
      <w:proofErr w:type="gramStart"/>
      <w:r>
        <w:t>претендующими</w:t>
      </w:r>
      <w:proofErr w:type="gramEnd"/>
      <w:r>
        <w:t xml:space="preserve">  на  замещение  должностей  муниципальной  службы  городского</w:t>
      </w:r>
    </w:p>
    <w:p w:rsidR="003C0EA6" w:rsidRDefault="003C0EA6">
      <w:pPr>
        <w:pStyle w:val="ConsPlusNonformat"/>
        <w:jc w:val="both"/>
      </w:pPr>
      <w:r>
        <w:t>округа   Первоуральск,   и   муниципальными   служащими  городского  округа</w:t>
      </w:r>
    </w:p>
    <w:p w:rsidR="003C0EA6" w:rsidRDefault="003C0EA6">
      <w:pPr>
        <w:pStyle w:val="ConsPlusNonformat"/>
        <w:jc w:val="both"/>
      </w:pPr>
      <w:r>
        <w:t>Первоуральск  сведений  о  доходах, расходах, об имуществе и обязательствах</w:t>
      </w:r>
    </w:p>
    <w:p w:rsidR="003C0EA6" w:rsidRDefault="003C0EA6">
      <w:pPr>
        <w:pStyle w:val="ConsPlusNonformat"/>
        <w:jc w:val="both"/>
      </w:pPr>
      <w:r>
        <w:t xml:space="preserve">имущественного  характера,  утвержденного Решением Первоуральской </w:t>
      </w:r>
      <w:proofErr w:type="gramStart"/>
      <w:r>
        <w:t>городской</w:t>
      </w:r>
      <w:proofErr w:type="gramEnd"/>
    </w:p>
    <w:p w:rsidR="003C0EA6" w:rsidRDefault="003C0EA6">
      <w:pPr>
        <w:pStyle w:val="ConsPlusNonformat"/>
        <w:jc w:val="both"/>
      </w:pPr>
      <w:r>
        <w:t>Думы от 25 февраля 2016 года N 396, прошу рассмотреть на заседании комиссии</w:t>
      </w:r>
    </w:p>
    <w:p w:rsidR="003C0EA6" w:rsidRDefault="003C0EA6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3C0EA6" w:rsidRDefault="003C0EA6">
      <w:pPr>
        <w:pStyle w:val="ConsPlusNonformat"/>
        <w:jc w:val="both"/>
      </w:pPr>
      <w:r>
        <w:t>урегулированию   конфликта  интересов  в  Администрации  городского  округа</w:t>
      </w:r>
    </w:p>
    <w:p w:rsidR="003C0EA6" w:rsidRDefault="003C0EA6">
      <w:pPr>
        <w:pStyle w:val="ConsPlusNonformat"/>
        <w:jc w:val="both"/>
      </w:pPr>
      <w:r>
        <w:t>Первоуральск настоящее заявление.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1. Фамилия, имя, отчество _________________________________________________</w:t>
      </w:r>
    </w:p>
    <w:p w:rsidR="003C0EA6" w:rsidRDefault="003C0EA6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>3. Сообщаю о невозможности представить сведения о доходах, об  имуществе  и</w:t>
      </w:r>
    </w:p>
    <w:p w:rsidR="003C0EA6" w:rsidRDefault="003C0EA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(фамилия, имя, отчество)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    (фамилия, имя, отчество)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за отчетный период с 1 января 20__ года  по  31  декабря   20__   года   </w:t>
      </w:r>
      <w:proofErr w:type="gramStart"/>
      <w:r>
        <w:t>по</w:t>
      </w:r>
      <w:proofErr w:type="gramEnd"/>
    </w:p>
    <w:p w:rsidR="003C0EA6" w:rsidRDefault="003C0EA6">
      <w:pPr>
        <w:pStyle w:val="ConsPlusNonformat"/>
        <w:jc w:val="both"/>
      </w:pPr>
      <w:r>
        <w:t>объективным причинам ______________________________________________________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Прошу рассмотреть настоящее   заявление    на    заседании     комиссии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3C0EA6" w:rsidRDefault="003C0EA6">
      <w:pPr>
        <w:pStyle w:val="ConsPlusNonformat"/>
        <w:jc w:val="both"/>
      </w:pPr>
      <w:r>
        <w:t>либо иной способ направления решения)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________________                                     ______________________</w:t>
      </w:r>
    </w:p>
    <w:p w:rsidR="003C0EA6" w:rsidRDefault="003C0EA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1"/>
      </w:pPr>
      <w:r>
        <w:t>Приложение N 3</w:t>
      </w:r>
    </w:p>
    <w:p w:rsidR="003C0EA6" w:rsidRDefault="003C0EA6">
      <w:pPr>
        <w:pStyle w:val="ConsPlusNormal"/>
        <w:jc w:val="right"/>
      </w:pPr>
      <w:r>
        <w:t>к Положению о комиссии по соблюдению</w:t>
      </w:r>
    </w:p>
    <w:p w:rsidR="003C0EA6" w:rsidRDefault="003C0EA6">
      <w:pPr>
        <w:pStyle w:val="ConsPlusNormal"/>
        <w:jc w:val="right"/>
      </w:pPr>
      <w:r>
        <w:t>требований к служебному поведению</w:t>
      </w:r>
    </w:p>
    <w:p w:rsidR="003C0EA6" w:rsidRDefault="003C0EA6">
      <w:pPr>
        <w:pStyle w:val="ConsPlusNormal"/>
        <w:jc w:val="right"/>
      </w:pPr>
      <w:r>
        <w:t>муниципальных служащих и урегулированию</w:t>
      </w:r>
    </w:p>
    <w:p w:rsidR="003C0EA6" w:rsidRDefault="003C0EA6">
      <w:pPr>
        <w:pStyle w:val="ConsPlusNormal"/>
        <w:jc w:val="right"/>
      </w:pPr>
      <w:r>
        <w:t>конфликта интересов в Администрации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0E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EA6" w:rsidRDefault="003C0E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от 16.05.2024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  <w:r>
        <w:t>Форма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nformat"/>
        <w:jc w:val="both"/>
      </w:pPr>
      <w:bookmarkStart w:id="30" w:name="P326"/>
      <w:bookmarkEnd w:id="30"/>
      <w:r>
        <w:t xml:space="preserve">                                УВЕДОМЛЕНИЕ</w:t>
      </w:r>
    </w:p>
    <w:p w:rsidR="003C0EA6" w:rsidRDefault="003C0EA6">
      <w:pPr>
        <w:pStyle w:val="ConsPlusNonformat"/>
        <w:jc w:val="both"/>
      </w:pPr>
      <w:r>
        <w:t xml:space="preserve">         о возникновении не </w:t>
      </w:r>
      <w:proofErr w:type="gramStart"/>
      <w:r>
        <w:t>зависящих</w:t>
      </w:r>
      <w:proofErr w:type="gramEnd"/>
      <w:r>
        <w:t xml:space="preserve"> от муниципального служащего</w:t>
      </w:r>
    </w:p>
    <w:p w:rsidR="003C0EA6" w:rsidRDefault="003C0EA6">
      <w:pPr>
        <w:pStyle w:val="ConsPlusNonformat"/>
        <w:jc w:val="both"/>
      </w:pPr>
      <w:r>
        <w:t xml:space="preserve">           обстоятельств, препятствующих соблюдению ограничений</w:t>
      </w:r>
    </w:p>
    <w:p w:rsidR="003C0EA6" w:rsidRDefault="003C0EA6">
      <w:pPr>
        <w:pStyle w:val="ConsPlusNonformat"/>
        <w:jc w:val="both"/>
      </w:pPr>
      <w:r>
        <w:t xml:space="preserve">                и запретов, требований о предотвращении или</w:t>
      </w:r>
    </w:p>
    <w:p w:rsidR="003C0EA6" w:rsidRDefault="003C0EA6">
      <w:pPr>
        <w:pStyle w:val="ConsPlusNonformat"/>
        <w:jc w:val="both"/>
      </w:pPr>
      <w:r>
        <w:t xml:space="preserve">            об урегулировании конфликта интересов и исполнению</w:t>
      </w:r>
    </w:p>
    <w:p w:rsidR="003C0EA6" w:rsidRDefault="003C0EA6">
      <w:pPr>
        <w:pStyle w:val="ConsPlusNonformat"/>
        <w:jc w:val="both"/>
      </w:pPr>
      <w:r>
        <w:t xml:space="preserve">              обязанностей, установленных Федеральным законом</w:t>
      </w:r>
    </w:p>
    <w:p w:rsidR="003C0EA6" w:rsidRDefault="003C0EA6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3C0EA6" w:rsidRDefault="003C0EA6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3C0EA6" w:rsidRDefault="003C0EA6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(подразделение кадровой службы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                             органа местного самоуправления,</w:t>
      </w:r>
    </w:p>
    <w:p w:rsidR="003C0EA6" w:rsidRDefault="003C0EA6">
      <w:pPr>
        <w:pStyle w:val="ConsPlusNonformat"/>
        <w:jc w:val="both"/>
      </w:pPr>
      <w:r>
        <w:t xml:space="preserve">                                        функционального органа</w:t>
      </w:r>
    </w:p>
    <w:p w:rsidR="003C0EA6" w:rsidRDefault="003C0EA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3C0EA6" w:rsidRDefault="003C0EA6">
      <w:pPr>
        <w:pStyle w:val="ConsPlusNonformat"/>
        <w:jc w:val="both"/>
      </w:pPr>
      <w:r>
        <w:t>служебному  поведению  муниципальных  служащих  и  урегулированию конфликта</w:t>
      </w:r>
    </w:p>
    <w:p w:rsidR="003C0EA6" w:rsidRDefault="003C0EA6">
      <w:pPr>
        <w:pStyle w:val="ConsPlusNonformat"/>
        <w:jc w:val="both"/>
      </w:pPr>
      <w:r>
        <w:t>интересов   в   Администрации   городского  округа  Первоуральск  настоящее</w:t>
      </w:r>
    </w:p>
    <w:p w:rsidR="003C0EA6" w:rsidRDefault="003C0EA6">
      <w:pPr>
        <w:pStyle w:val="ConsPlusNonformat"/>
        <w:jc w:val="both"/>
      </w:pPr>
      <w:r>
        <w:t>уведомление.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1. Фамилия, имя, отчество _________________________________________________</w:t>
      </w:r>
    </w:p>
    <w:p w:rsidR="003C0EA6" w:rsidRDefault="003C0EA6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3C0EA6" w:rsidRDefault="003C0EA6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3C0EA6" w:rsidRDefault="003C0EA6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3C0EA6" w:rsidRDefault="003C0EA6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60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3C0EA6" w:rsidRDefault="003C0EA6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3C0EA6" w:rsidRDefault="003C0EA6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 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(указываются обстоятельства,</w:t>
      </w:r>
      <w:proofErr w:type="gramEnd"/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 xml:space="preserve">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 и требований,</w:t>
      </w:r>
    </w:p>
    <w:p w:rsidR="003C0EA6" w:rsidRDefault="003C0EA6">
      <w:pPr>
        <w:pStyle w:val="ConsPlusNonformat"/>
        <w:jc w:val="both"/>
      </w:pPr>
      <w:r>
        <w:t xml:space="preserve">                         исполнению обязанностей)</w:t>
      </w:r>
    </w:p>
    <w:p w:rsidR="003C0EA6" w:rsidRDefault="003C0EA6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</w:t>
      </w:r>
      <w:proofErr w:type="gramStart"/>
      <w:r>
        <w:t>(указываются документы, иные материалы и (или) информация (при наличии),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    подтверждающие факт наступления не </w:t>
      </w:r>
      <w:proofErr w:type="gramStart"/>
      <w:r>
        <w:t>зависящих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     от муниципального служащего обстоятельств)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3C0EA6" w:rsidRDefault="003C0EA6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3C0EA6" w:rsidRDefault="003C0EA6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3C0EA6" w:rsidRDefault="003C0EA6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61">
        <w:r>
          <w:rPr>
            <w:color w:val="0000FF"/>
          </w:rPr>
          <w:t>законом</w:t>
        </w:r>
      </w:hyperlink>
    </w:p>
    <w:p w:rsidR="003C0EA6" w:rsidRDefault="003C0EA6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3C0EA6" w:rsidRDefault="003C0EA6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3C0EA6" w:rsidRDefault="003C0EA6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3C0EA6" w:rsidRDefault="003C0EA6">
      <w:pPr>
        <w:pStyle w:val="ConsPlusNonformat"/>
        <w:jc w:val="both"/>
      </w:pPr>
      <w:r>
        <w:t>таких обязанностей.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Прошу   рассмотреть   настоящее   уведомление   на  заседании  комиссии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___________________________________________________________________________</w:t>
      </w:r>
    </w:p>
    <w:p w:rsidR="003C0EA6" w:rsidRDefault="003C0EA6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3C0EA6" w:rsidRDefault="003C0EA6">
      <w:pPr>
        <w:pStyle w:val="ConsPlusNonformat"/>
        <w:jc w:val="both"/>
      </w:pPr>
      <w:r>
        <w:t>__________________________________________________________________________.</w:t>
      </w:r>
    </w:p>
    <w:p w:rsidR="003C0EA6" w:rsidRDefault="003C0EA6">
      <w:pPr>
        <w:pStyle w:val="ConsPlusNonformat"/>
        <w:jc w:val="both"/>
      </w:pPr>
      <w:r>
        <w:t xml:space="preserve">    </w:t>
      </w:r>
      <w:proofErr w:type="gramStart"/>
      <w:r>
        <w:t>(указывается адрес фактического проживания, адрес электронной почты</w:t>
      </w:r>
      <w:proofErr w:type="gramEnd"/>
    </w:p>
    <w:p w:rsidR="003C0EA6" w:rsidRDefault="003C0EA6">
      <w:pPr>
        <w:pStyle w:val="ConsPlusNonformat"/>
        <w:jc w:val="both"/>
      </w:pPr>
      <w:r>
        <w:t xml:space="preserve">                   либо иной способ направления решения)</w:t>
      </w:r>
    </w:p>
    <w:p w:rsidR="003C0EA6" w:rsidRDefault="003C0EA6">
      <w:pPr>
        <w:pStyle w:val="ConsPlusNonformat"/>
        <w:jc w:val="both"/>
      </w:pPr>
    </w:p>
    <w:p w:rsidR="003C0EA6" w:rsidRDefault="003C0EA6">
      <w:pPr>
        <w:pStyle w:val="ConsPlusNonformat"/>
        <w:jc w:val="both"/>
      </w:pPr>
      <w:r>
        <w:t>________________                                     ______________________</w:t>
      </w:r>
    </w:p>
    <w:p w:rsidR="003C0EA6" w:rsidRDefault="003C0EA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1"/>
      </w:pPr>
      <w:r>
        <w:t>Приложение N 4</w:t>
      </w:r>
    </w:p>
    <w:p w:rsidR="003C0EA6" w:rsidRDefault="003C0EA6">
      <w:pPr>
        <w:pStyle w:val="ConsPlusNormal"/>
        <w:jc w:val="right"/>
      </w:pPr>
      <w:r>
        <w:t>к Положению о комиссии по соблюдению</w:t>
      </w:r>
    </w:p>
    <w:p w:rsidR="003C0EA6" w:rsidRDefault="003C0EA6">
      <w:pPr>
        <w:pStyle w:val="ConsPlusNormal"/>
        <w:jc w:val="right"/>
      </w:pPr>
      <w:r>
        <w:t>требований к служебному поведению</w:t>
      </w:r>
    </w:p>
    <w:p w:rsidR="003C0EA6" w:rsidRDefault="003C0EA6">
      <w:pPr>
        <w:pStyle w:val="ConsPlusNormal"/>
        <w:jc w:val="right"/>
      </w:pPr>
      <w:r>
        <w:t>муниципальных служащих и урегулированию</w:t>
      </w:r>
    </w:p>
    <w:p w:rsidR="003C0EA6" w:rsidRDefault="003C0EA6">
      <w:pPr>
        <w:pStyle w:val="ConsPlusNormal"/>
        <w:jc w:val="right"/>
      </w:pPr>
      <w:r>
        <w:t>конфликта интересов в Администрации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0E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EA6" w:rsidRDefault="003C0E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от 16.05.2024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  <w:r>
        <w:t>Форма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center"/>
      </w:pPr>
      <w:bookmarkStart w:id="31" w:name="P405"/>
      <w:bookmarkEnd w:id="31"/>
      <w:r>
        <w:t>ЖУРНАЛ</w:t>
      </w:r>
    </w:p>
    <w:p w:rsidR="003C0EA6" w:rsidRDefault="003C0EA6">
      <w:pPr>
        <w:pStyle w:val="ConsPlusNormal"/>
        <w:jc w:val="center"/>
      </w:pPr>
      <w:r>
        <w:t>регистрации обращений, заявлений и уведомлений,</w:t>
      </w:r>
    </w:p>
    <w:p w:rsidR="003C0EA6" w:rsidRDefault="003C0EA6">
      <w:pPr>
        <w:pStyle w:val="ConsPlusNormal"/>
        <w:jc w:val="center"/>
      </w:pPr>
      <w:proofErr w:type="gramStart"/>
      <w:r>
        <w:t>являющихся</w:t>
      </w:r>
      <w:proofErr w:type="gramEnd"/>
      <w:r>
        <w:t xml:space="preserve"> основаниями для проведения заседания комиссии</w:t>
      </w:r>
    </w:p>
    <w:p w:rsidR="003C0EA6" w:rsidRDefault="003C0EA6">
      <w:pPr>
        <w:pStyle w:val="ConsPlusNormal"/>
        <w:jc w:val="center"/>
      </w:pPr>
      <w:r>
        <w:t>по соблюдению требований к служебному поведению</w:t>
      </w:r>
    </w:p>
    <w:p w:rsidR="003C0EA6" w:rsidRDefault="003C0EA6">
      <w:pPr>
        <w:pStyle w:val="ConsPlusNormal"/>
        <w:jc w:val="center"/>
      </w:pPr>
      <w:r>
        <w:t>муниципальных служащих и урегулированию конфликта интересов</w:t>
      </w:r>
    </w:p>
    <w:p w:rsidR="003C0EA6" w:rsidRDefault="003C0EA6">
      <w:pPr>
        <w:pStyle w:val="ConsPlusNormal"/>
        <w:jc w:val="center"/>
      </w:pPr>
      <w:r>
        <w:t>в Администрации городского округа Первоуральск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sectPr w:rsidR="003C0EA6" w:rsidSect="00585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850"/>
        <w:gridCol w:w="1701"/>
        <w:gridCol w:w="1077"/>
        <w:gridCol w:w="2891"/>
        <w:gridCol w:w="2551"/>
        <w:gridCol w:w="2494"/>
      </w:tblGrid>
      <w:tr w:rsidR="003C0EA6">
        <w:tc>
          <w:tcPr>
            <w:tcW w:w="907" w:type="dxa"/>
            <w:vMerge w:val="restart"/>
          </w:tcPr>
          <w:p w:rsidR="003C0EA6" w:rsidRDefault="003C0EA6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3C0EA6" w:rsidRDefault="003C0EA6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  <w:vMerge w:val="restart"/>
          </w:tcPr>
          <w:p w:rsidR="003C0EA6" w:rsidRDefault="003C0EA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701" w:type="dxa"/>
            <w:vMerge w:val="restart"/>
          </w:tcPr>
          <w:p w:rsidR="003C0EA6" w:rsidRDefault="003C0EA6">
            <w:pPr>
              <w:pStyle w:val="ConsPlusNormal"/>
              <w:jc w:val="center"/>
            </w:pPr>
            <w:r>
              <w:t>Наименование обращения/заявления/уведомления</w:t>
            </w:r>
          </w:p>
        </w:tc>
        <w:tc>
          <w:tcPr>
            <w:tcW w:w="3968" w:type="dxa"/>
            <w:gridSpan w:val="2"/>
          </w:tcPr>
          <w:p w:rsidR="003C0EA6" w:rsidRDefault="003C0EA6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2551" w:type="dxa"/>
            <w:vMerge w:val="restart"/>
          </w:tcPr>
          <w:p w:rsidR="003C0EA6" w:rsidRDefault="003C0EA6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94" w:type="dxa"/>
            <w:vMerge w:val="restart"/>
          </w:tcPr>
          <w:p w:rsidR="003C0EA6" w:rsidRDefault="003C0EA6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любым доступным способом</w:t>
            </w:r>
          </w:p>
        </w:tc>
      </w:tr>
      <w:tr w:rsidR="003C0EA6">
        <w:tc>
          <w:tcPr>
            <w:tcW w:w="907" w:type="dxa"/>
            <w:vMerge/>
          </w:tcPr>
          <w:p w:rsidR="003C0EA6" w:rsidRDefault="003C0EA6">
            <w:pPr>
              <w:pStyle w:val="ConsPlusNormal"/>
            </w:pPr>
          </w:p>
        </w:tc>
        <w:tc>
          <w:tcPr>
            <w:tcW w:w="1134" w:type="dxa"/>
            <w:vMerge/>
          </w:tcPr>
          <w:p w:rsidR="003C0EA6" w:rsidRDefault="003C0EA6">
            <w:pPr>
              <w:pStyle w:val="ConsPlusNormal"/>
            </w:pPr>
          </w:p>
        </w:tc>
        <w:tc>
          <w:tcPr>
            <w:tcW w:w="850" w:type="dxa"/>
            <w:vMerge/>
          </w:tcPr>
          <w:p w:rsidR="003C0EA6" w:rsidRDefault="003C0EA6">
            <w:pPr>
              <w:pStyle w:val="ConsPlusNormal"/>
            </w:pPr>
          </w:p>
        </w:tc>
        <w:tc>
          <w:tcPr>
            <w:tcW w:w="1701" w:type="dxa"/>
            <w:vMerge/>
          </w:tcPr>
          <w:p w:rsidR="003C0EA6" w:rsidRDefault="003C0EA6">
            <w:pPr>
              <w:pStyle w:val="ConsPlusNormal"/>
            </w:pPr>
          </w:p>
        </w:tc>
        <w:tc>
          <w:tcPr>
            <w:tcW w:w="1077" w:type="dxa"/>
          </w:tcPr>
          <w:p w:rsidR="003C0EA6" w:rsidRDefault="003C0EA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891" w:type="dxa"/>
          </w:tcPr>
          <w:p w:rsidR="003C0EA6" w:rsidRDefault="003C0EA6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551" w:type="dxa"/>
            <w:vMerge/>
          </w:tcPr>
          <w:p w:rsidR="003C0EA6" w:rsidRDefault="003C0EA6">
            <w:pPr>
              <w:pStyle w:val="ConsPlusNormal"/>
            </w:pPr>
          </w:p>
        </w:tc>
        <w:tc>
          <w:tcPr>
            <w:tcW w:w="2494" w:type="dxa"/>
            <w:vMerge/>
          </w:tcPr>
          <w:p w:rsidR="003C0EA6" w:rsidRDefault="003C0EA6">
            <w:pPr>
              <w:pStyle w:val="ConsPlusNormal"/>
            </w:pPr>
          </w:p>
        </w:tc>
      </w:tr>
      <w:tr w:rsidR="003C0EA6">
        <w:tc>
          <w:tcPr>
            <w:tcW w:w="907" w:type="dxa"/>
          </w:tcPr>
          <w:p w:rsidR="003C0EA6" w:rsidRDefault="003C0E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0EA6" w:rsidRDefault="003C0E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0EA6" w:rsidRDefault="003C0E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C0EA6" w:rsidRDefault="003C0E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C0EA6" w:rsidRDefault="003C0E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3C0EA6" w:rsidRDefault="003C0E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3C0EA6" w:rsidRDefault="003C0E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3C0EA6" w:rsidRDefault="003C0EA6">
            <w:pPr>
              <w:pStyle w:val="ConsPlusNormal"/>
              <w:jc w:val="center"/>
            </w:pPr>
            <w:r>
              <w:t>8</w:t>
            </w:r>
          </w:p>
        </w:tc>
      </w:tr>
      <w:tr w:rsidR="003C0EA6">
        <w:tc>
          <w:tcPr>
            <w:tcW w:w="907" w:type="dxa"/>
          </w:tcPr>
          <w:p w:rsidR="003C0EA6" w:rsidRDefault="003C0EA6">
            <w:pPr>
              <w:pStyle w:val="ConsPlusNormal"/>
            </w:pPr>
          </w:p>
        </w:tc>
        <w:tc>
          <w:tcPr>
            <w:tcW w:w="1134" w:type="dxa"/>
          </w:tcPr>
          <w:p w:rsidR="003C0EA6" w:rsidRDefault="003C0EA6">
            <w:pPr>
              <w:pStyle w:val="ConsPlusNormal"/>
            </w:pPr>
          </w:p>
        </w:tc>
        <w:tc>
          <w:tcPr>
            <w:tcW w:w="850" w:type="dxa"/>
          </w:tcPr>
          <w:p w:rsidR="003C0EA6" w:rsidRDefault="003C0EA6">
            <w:pPr>
              <w:pStyle w:val="ConsPlusNormal"/>
            </w:pPr>
          </w:p>
        </w:tc>
        <w:tc>
          <w:tcPr>
            <w:tcW w:w="1701" w:type="dxa"/>
          </w:tcPr>
          <w:p w:rsidR="003C0EA6" w:rsidRDefault="003C0EA6">
            <w:pPr>
              <w:pStyle w:val="ConsPlusNormal"/>
            </w:pPr>
          </w:p>
        </w:tc>
        <w:tc>
          <w:tcPr>
            <w:tcW w:w="1077" w:type="dxa"/>
          </w:tcPr>
          <w:p w:rsidR="003C0EA6" w:rsidRDefault="003C0EA6">
            <w:pPr>
              <w:pStyle w:val="ConsPlusNormal"/>
            </w:pPr>
          </w:p>
        </w:tc>
        <w:tc>
          <w:tcPr>
            <w:tcW w:w="2891" w:type="dxa"/>
          </w:tcPr>
          <w:p w:rsidR="003C0EA6" w:rsidRDefault="003C0EA6">
            <w:pPr>
              <w:pStyle w:val="ConsPlusNormal"/>
            </w:pPr>
          </w:p>
        </w:tc>
        <w:tc>
          <w:tcPr>
            <w:tcW w:w="2551" w:type="dxa"/>
          </w:tcPr>
          <w:p w:rsidR="003C0EA6" w:rsidRDefault="003C0EA6">
            <w:pPr>
              <w:pStyle w:val="ConsPlusNormal"/>
            </w:pPr>
          </w:p>
        </w:tc>
        <w:tc>
          <w:tcPr>
            <w:tcW w:w="2494" w:type="dxa"/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sectPr w:rsidR="003C0E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0"/>
      </w:pPr>
      <w:r>
        <w:t>Приложение 2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</w:pPr>
      <w:r>
        <w:t>Утвержден</w:t>
      </w:r>
    </w:p>
    <w:p w:rsidR="003C0EA6" w:rsidRDefault="003C0EA6">
      <w:pPr>
        <w:pStyle w:val="ConsPlusNormal"/>
        <w:jc w:val="right"/>
      </w:pPr>
      <w:r>
        <w:t>Постановлением Главы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jc w:val="right"/>
      </w:pPr>
      <w:r>
        <w:t>от 1 ноября 2023 г. N 122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Title"/>
        <w:jc w:val="center"/>
      </w:pPr>
      <w:bookmarkStart w:id="32" w:name="P449"/>
      <w:bookmarkEnd w:id="32"/>
      <w:r>
        <w:t>ПОРЯДОК</w:t>
      </w:r>
    </w:p>
    <w:p w:rsidR="003C0EA6" w:rsidRDefault="003C0EA6">
      <w:pPr>
        <w:pStyle w:val="ConsPlusTitle"/>
        <w:jc w:val="center"/>
      </w:pPr>
      <w:r>
        <w:t>РАБОТЫ КОМИССИИ ПО СОБЛЮДЕНИЮ ТРЕБОВАНИЙ</w:t>
      </w:r>
    </w:p>
    <w:p w:rsidR="003C0EA6" w:rsidRDefault="003C0EA6">
      <w:pPr>
        <w:pStyle w:val="ConsPlusTitle"/>
        <w:jc w:val="center"/>
      </w:pPr>
      <w:r>
        <w:t>К СЛУЖЕБНОМУ ПОВЕДЕНИЮ МУНИЦИПАЛЬНЫХ СЛУЖАЩИХ</w:t>
      </w:r>
    </w:p>
    <w:p w:rsidR="003C0EA6" w:rsidRDefault="003C0EA6">
      <w:pPr>
        <w:pStyle w:val="ConsPlusTitle"/>
        <w:jc w:val="center"/>
      </w:pPr>
      <w:r>
        <w:t>И УРЕГУЛИРОВАНИЮ КОНФЛИКТА ИНТЕРЕСОВ</w:t>
      </w:r>
    </w:p>
    <w:p w:rsidR="003C0EA6" w:rsidRDefault="003C0EA6">
      <w:pPr>
        <w:pStyle w:val="ConsPlusTitle"/>
        <w:jc w:val="center"/>
      </w:pPr>
      <w:r>
        <w:t>В АДМИНИСТРАЦИИ ГОРОДСКОГО ОКРУГА ПЕРВОУРАЛЬСК</w:t>
      </w:r>
    </w:p>
    <w:p w:rsidR="003C0EA6" w:rsidRDefault="003C0E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C0E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EA6" w:rsidRDefault="003C0E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от 16.05.2024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(далее - Комиссия) вопросов, связанных </w:t>
      </w:r>
      <w:proofErr w:type="gramStart"/>
      <w:r>
        <w:t>с</w:t>
      </w:r>
      <w:proofErr w:type="gramEnd"/>
      <w:r>
        <w:t>: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 xml:space="preserve">1)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муниципальных служащих, замещающих должности муниципальной службы в Администрации городского округа</w:t>
      </w:r>
      <w:proofErr w:type="gramEnd"/>
      <w:r>
        <w:t xml:space="preserve"> </w:t>
      </w:r>
      <w:proofErr w:type="gramStart"/>
      <w:r>
        <w:t>Первоуральск, территориальных органах местного самоуправления городского округа Первоуральск (далее - органы местного самоуправления), финансовом управлении Администрации городского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городского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</w:t>
      </w:r>
      <w:proofErr w:type="gramEnd"/>
      <w:r>
        <w:t xml:space="preserve">, </w:t>
      </w:r>
      <w:proofErr w:type="gramStart"/>
      <w:r>
        <w:t>замещение</w:t>
      </w:r>
      <w:proofErr w:type="gramEnd"/>
      <w:r>
        <w:t xml:space="preserve"> которых связано с коррупционными рисками, утвержденный нормативным правовым актом городского округа Первоуральск (далее - гражданин);</w:t>
      </w:r>
    </w:p>
    <w:p w:rsidR="003C0EA6" w:rsidRDefault="003C0EA6">
      <w:pPr>
        <w:pStyle w:val="ConsPlusNormal"/>
        <w:jc w:val="both"/>
      </w:pPr>
      <w:r>
        <w:t xml:space="preserve">(подп. 1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осуществлением в органах местного самоуправления, функциональном органе мер по предупреждению коррупции.</w:t>
      </w:r>
    </w:p>
    <w:p w:rsidR="003C0EA6" w:rsidRDefault="003C0EA6">
      <w:pPr>
        <w:pStyle w:val="ConsPlusNormal"/>
        <w:jc w:val="both"/>
      </w:pPr>
      <w:r>
        <w:t xml:space="preserve">(подп. 2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городского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Администрации, утверждаемым постановлением Главы городского округа Первоуральск (далее - Положение о Комиссии).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самоуправления, функциональный орган, и с результатами ее проверки;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неявки муниципального служащего и (или) гражданина, явка которых была признана членами Комиссии обязательной;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</w:t>
      </w:r>
      <w:hyperlink r:id="rId6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3C0EA6" w:rsidRDefault="003C0EA6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68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3C0EA6" w:rsidRDefault="003C0EA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</w:t>
      </w:r>
      <w:proofErr w:type="gramEnd"/>
      <w:r>
        <w:t xml:space="preserve"> указанные сведения, и руководствуется следующими положениями: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4) предшествующие результаты исполнения муниципальным служащим своих должностных обязанностей.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3C0EA6" w:rsidRDefault="003C0EA6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  <w:outlineLvl w:val="0"/>
      </w:pPr>
      <w:r>
        <w:t>Приложение 3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right"/>
      </w:pPr>
      <w:r>
        <w:t>Утвержден</w:t>
      </w:r>
    </w:p>
    <w:p w:rsidR="003C0EA6" w:rsidRDefault="003C0EA6">
      <w:pPr>
        <w:pStyle w:val="ConsPlusNormal"/>
        <w:jc w:val="right"/>
      </w:pPr>
      <w:r>
        <w:t>Постановлением Главы</w:t>
      </w:r>
    </w:p>
    <w:p w:rsidR="003C0EA6" w:rsidRDefault="003C0EA6">
      <w:pPr>
        <w:pStyle w:val="ConsPlusNormal"/>
        <w:jc w:val="right"/>
      </w:pPr>
      <w:r>
        <w:t>городского округа Первоуральск</w:t>
      </w:r>
    </w:p>
    <w:p w:rsidR="003C0EA6" w:rsidRDefault="003C0EA6">
      <w:pPr>
        <w:pStyle w:val="ConsPlusNormal"/>
        <w:jc w:val="right"/>
      </w:pPr>
      <w:r>
        <w:t>от 1 ноября 2023 г. N 122</w:t>
      </w: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Title"/>
        <w:jc w:val="center"/>
      </w:pPr>
      <w:bookmarkStart w:id="33" w:name="P520"/>
      <w:bookmarkEnd w:id="33"/>
      <w:r>
        <w:t>СОСТАВ</w:t>
      </w:r>
    </w:p>
    <w:p w:rsidR="003C0EA6" w:rsidRDefault="003C0EA6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3C0EA6" w:rsidRDefault="003C0EA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3C0EA6" w:rsidRDefault="003C0EA6">
      <w:pPr>
        <w:pStyle w:val="ConsPlusTitle"/>
        <w:jc w:val="center"/>
      </w:pPr>
      <w:r>
        <w:t>В АДМИНИСТРАЦИИ ГОРОДСКОГО ОКРУГА ПЕРВОУРАЛЬСК</w:t>
      </w:r>
    </w:p>
    <w:p w:rsidR="003C0EA6" w:rsidRDefault="003C0E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C0E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EA6" w:rsidRDefault="003C0E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3C0EA6" w:rsidRDefault="003C0EA6">
            <w:pPr>
              <w:pStyle w:val="ConsPlusNormal"/>
              <w:jc w:val="center"/>
            </w:pPr>
            <w:r>
              <w:rPr>
                <w:color w:val="392C69"/>
              </w:rPr>
              <w:t>от 26.07.2024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EA6" w:rsidRDefault="003C0EA6">
            <w:pPr>
              <w:pStyle w:val="ConsPlusNormal"/>
            </w:pPr>
          </w:p>
        </w:tc>
      </w:tr>
    </w:tbl>
    <w:p w:rsidR="003C0EA6" w:rsidRDefault="003C0E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1. Крючков</w:t>
            </w:r>
          </w:p>
          <w:p w:rsidR="003C0EA6" w:rsidRDefault="003C0EA6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Заместитель Главы городского округа Первоуральск по муниципальному управлению, председатель комиссии</w:t>
            </w:r>
          </w:p>
        </w:tc>
      </w:tr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2. Щербаков</w:t>
            </w:r>
          </w:p>
          <w:p w:rsidR="003C0EA6" w:rsidRDefault="003C0EA6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городского округа Первоуральск, заместитель председателя комиссии</w:t>
            </w:r>
          </w:p>
        </w:tc>
      </w:tr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 xml:space="preserve">3. </w:t>
            </w:r>
            <w:proofErr w:type="spellStart"/>
            <w:r>
              <w:t>Купцова</w:t>
            </w:r>
            <w:proofErr w:type="spellEnd"/>
          </w:p>
          <w:p w:rsidR="003C0EA6" w:rsidRDefault="003C0EA6">
            <w:pPr>
              <w:pStyle w:val="ConsPlusNormal"/>
            </w:pP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городского округа Первоуральск, секретарь комиссии</w:t>
            </w:r>
          </w:p>
        </w:tc>
      </w:tr>
      <w:tr w:rsidR="003C0E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Члены комиссии:</w:t>
            </w:r>
          </w:p>
        </w:tc>
      </w:tr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 xml:space="preserve">4. </w:t>
            </w:r>
            <w:proofErr w:type="spellStart"/>
            <w:r>
              <w:t>Нигаев</w:t>
            </w:r>
            <w:proofErr w:type="spellEnd"/>
          </w:p>
          <w:p w:rsidR="003C0EA6" w:rsidRDefault="003C0EA6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 xml:space="preserve">5. </w:t>
            </w:r>
            <w:proofErr w:type="spellStart"/>
            <w:r>
              <w:t>Светлакова</w:t>
            </w:r>
            <w:proofErr w:type="spellEnd"/>
          </w:p>
          <w:p w:rsidR="003C0EA6" w:rsidRDefault="003C0EA6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6. Федотов</w:t>
            </w:r>
          </w:p>
          <w:p w:rsidR="003C0EA6" w:rsidRDefault="003C0EA6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Член Общественной палаты городского округа Первоуральск (по согласованию)</w:t>
            </w:r>
          </w:p>
        </w:tc>
      </w:tr>
      <w:tr w:rsidR="003C0EA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 xml:space="preserve">7. </w:t>
            </w:r>
            <w:proofErr w:type="spellStart"/>
            <w:r>
              <w:t>Будкевич</w:t>
            </w:r>
            <w:proofErr w:type="spellEnd"/>
          </w:p>
          <w:p w:rsidR="003C0EA6" w:rsidRDefault="003C0EA6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C0EA6" w:rsidRDefault="003C0EA6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jc w:val="both"/>
      </w:pPr>
    </w:p>
    <w:p w:rsidR="003C0EA6" w:rsidRDefault="003C0E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BB7" w:rsidRDefault="00097BB7"/>
    <w:sectPr w:rsidR="00097BB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A6"/>
    <w:rsid w:val="00097BB7"/>
    <w:rsid w:val="003C0EA6"/>
    <w:rsid w:val="00F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E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0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0E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0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0E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0E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0E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0E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E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0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0E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0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0E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0E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0E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0E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188572" TargetMode="External"/><Relationship Id="rId18" Type="http://schemas.openxmlformats.org/officeDocument/2006/relationships/hyperlink" Target="https://login.consultant.ru/link/?req=doc&amp;base=RLAW071&amp;n=251914" TargetMode="External"/><Relationship Id="rId26" Type="http://schemas.openxmlformats.org/officeDocument/2006/relationships/hyperlink" Target="https://login.consultant.ru/link/?req=doc&amp;base=RLAW071&amp;n=380868&amp;dst=100005" TargetMode="External"/><Relationship Id="rId39" Type="http://schemas.openxmlformats.org/officeDocument/2006/relationships/hyperlink" Target="https://login.consultant.ru/link/?req=doc&amp;base=LAW&amp;n=442435&amp;dst=60" TargetMode="External"/><Relationship Id="rId21" Type="http://schemas.openxmlformats.org/officeDocument/2006/relationships/hyperlink" Target="https://login.consultant.ru/link/?req=doc&amp;base=RLAW071&amp;n=331437" TargetMode="External"/><Relationship Id="rId34" Type="http://schemas.openxmlformats.org/officeDocument/2006/relationships/hyperlink" Target="https://login.consultant.ru/link/?req=doc&amp;base=RLAW071&amp;n=377621&amp;dst=100017" TargetMode="External"/><Relationship Id="rId42" Type="http://schemas.openxmlformats.org/officeDocument/2006/relationships/hyperlink" Target="https://login.consultant.ru/link/?req=doc&amp;base=LAW&amp;n=464894&amp;dst=28" TargetMode="External"/><Relationship Id="rId47" Type="http://schemas.openxmlformats.org/officeDocument/2006/relationships/hyperlink" Target="https://login.consultant.ru/link/?req=doc&amp;base=RLAW071&amp;n=377621&amp;dst=100029" TargetMode="External"/><Relationship Id="rId50" Type="http://schemas.openxmlformats.org/officeDocument/2006/relationships/hyperlink" Target="https://login.consultant.ru/link/?req=doc&amp;base=RLAW071&amp;n=363289&amp;dst=100073" TargetMode="External"/><Relationship Id="rId55" Type="http://schemas.openxmlformats.org/officeDocument/2006/relationships/hyperlink" Target="https://login.consultant.ru/link/?req=doc&amp;base=LAW&amp;n=442435&amp;dst=60" TargetMode="External"/><Relationship Id="rId63" Type="http://schemas.openxmlformats.org/officeDocument/2006/relationships/hyperlink" Target="https://login.consultant.ru/link/?req=doc&amp;base=RLAW071&amp;n=377621&amp;dst=100039" TargetMode="External"/><Relationship Id="rId68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RLAW071&amp;n=382673&amp;dst=100005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226606" TargetMode="External"/><Relationship Id="rId29" Type="http://schemas.openxmlformats.org/officeDocument/2006/relationships/hyperlink" Target="https://login.consultant.ru/link/?req=doc&amp;base=LAW&amp;n=464894&amp;dst=1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0868&amp;dst=100005" TargetMode="External"/><Relationship Id="rId11" Type="http://schemas.openxmlformats.org/officeDocument/2006/relationships/hyperlink" Target="https://login.consultant.ru/link/?req=doc&amp;base=RLAW071&amp;n=377621&amp;dst=100006" TargetMode="External"/><Relationship Id="rId24" Type="http://schemas.openxmlformats.org/officeDocument/2006/relationships/hyperlink" Target="https://login.consultant.ru/link/?req=doc&amp;base=RLAW071&amp;n=377621&amp;dst=100009" TargetMode="External"/><Relationship Id="rId32" Type="http://schemas.openxmlformats.org/officeDocument/2006/relationships/hyperlink" Target="https://login.consultant.ru/link/?req=doc&amp;base=RLAW071&amp;n=377621&amp;dst=100013" TargetMode="External"/><Relationship Id="rId37" Type="http://schemas.openxmlformats.org/officeDocument/2006/relationships/hyperlink" Target="https://login.consultant.ru/link/?req=doc&amp;base=RLAW071&amp;n=363289&amp;dst=100073" TargetMode="External"/><Relationship Id="rId40" Type="http://schemas.openxmlformats.org/officeDocument/2006/relationships/hyperlink" Target="https://login.consultant.ru/link/?req=doc&amp;base=LAW&amp;n=464894&amp;dst=33" TargetMode="External"/><Relationship Id="rId45" Type="http://schemas.openxmlformats.org/officeDocument/2006/relationships/hyperlink" Target="https://login.consultant.ru/link/?req=doc&amp;base=RLAW071&amp;n=380868&amp;dst=100006" TargetMode="External"/><Relationship Id="rId53" Type="http://schemas.openxmlformats.org/officeDocument/2006/relationships/hyperlink" Target="https://login.consultant.ru/link/?req=doc&amp;base=RLAW071&amp;n=377621&amp;dst=100037" TargetMode="External"/><Relationship Id="rId58" Type="http://schemas.openxmlformats.org/officeDocument/2006/relationships/hyperlink" Target="https://login.consultant.ru/link/?req=doc&amp;base=RLAW071&amp;n=371627&amp;dst=100034" TargetMode="External"/><Relationship Id="rId66" Type="http://schemas.openxmlformats.org/officeDocument/2006/relationships/hyperlink" Target="https://login.consultant.ru/link/?req=doc&amp;base=RLAW071&amp;n=377621&amp;dst=100042" TargetMode="External"/><Relationship Id="rId5" Type="http://schemas.openxmlformats.org/officeDocument/2006/relationships/hyperlink" Target="https://login.consultant.ru/link/?req=doc&amp;base=RLAW071&amp;n=377621&amp;dst=100005" TargetMode="External"/><Relationship Id="rId15" Type="http://schemas.openxmlformats.org/officeDocument/2006/relationships/hyperlink" Target="https://login.consultant.ru/link/?req=doc&amp;base=RLAW071&amp;n=224479" TargetMode="External"/><Relationship Id="rId23" Type="http://schemas.openxmlformats.org/officeDocument/2006/relationships/hyperlink" Target="https://login.consultant.ru/link/?req=doc&amp;base=RLAW071&amp;n=377621&amp;dst=100007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RLAW071&amp;n=363289&amp;dst=100135" TargetMode="External"/><Relationship Id="rId49" Type="http://schemas.openxmlformats.org/officeDocument/2006/relationships/hyperlink" Target="https://login.consultant.ru/link/?req=doc&amp;base=RLAW071&amp;n=363289&amp;dst=100073" TargetMode="External"/><Relationship Id="rId57" Type="http://schemas.openxmlformats.org/officeDocument/2006/relationships/hyperlink" Target="https://login.consultant.ru/link/?req=doc&amp;base=LAW&amp;n=464894&amp;dst=28" TargetMode="External"/><Relationship Id="rId61" Type="http://schemas.openxmlformats.org/officeDocument/2006/relationships/hyperlink" Target="https://login.consultant.ru/link/?req=doc&amp;base=LAW&amp;n=464894" TargetMode="External"/><Relationship Id="rId10" Type="http://schemas.openxmlformats.org/officeDocument/2006/relationships/hyperlink" Target="https://login.consultant.ru/link/?req=doc&amp;base=RLAW071&amp;n=376374&amp;dst=100437" TargetMode="External"/><Relationship Id="rId19" Type="http://schemas.openxmlformats.org/officeDocument/2006/relationships/hyperlink" Target="https://login.consultant.ru/link/?req=doc&amp;base=RLAW071&amp;n=266000" TargetMode="External"/><Relationship Id="rId31" Type="http://schemas.openxmlformats.org/officeDocument/2006/relationships/hyperlink" Target="https://login.consultant.ru/link/?req=doc&amp;base=LAW&amp;n=464894" TargetMode="External"/><Relationship Id="rId44" Type="http://schemas.openxmlformats.org/officeDocument/2006/relationships/hyperlink" Target="https://login.consultant.ru/link/?req=doc&amp;base=RLAW071&amp;n=377621&amp;dst=100023" TargetMode="External"/><Relationship Id="rId52" Type="http://schemas.openxmlformats.org/officeDocument/2006/relationships/hyperlink" Target="https://login.consultant.ru/link/?req=doc&amp;base=RLAW071&amp;n=377621&amp;dst=100035" TargetMode="External"/><Relationship Id="rId60" Type="http://schemas.openxmlformats.org/officeDocument/2006/relationships/hyperlink" Target="https://login.consultant.ru/link/?req=doc&amp;base=LAW&amp;n=464894" TargetMode="External"/><Relationship Id="rId65" Type="http://schemas.openxmlformats.org/officeDocument/2006/relationships/hyperlink" Target="https://login.consultant.ru/link/?req=doc&amp;base=RLAW071&amp;n=377621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56&amp;dst=100045" TargetMode="External"/><Relationship Id="rId14" Type="http://schemas.openxmlformats.org/officeDocument/2006/relationships/hyperlink" Target="https://login.consultant.ru/link/?req=doc&amp;base=RLAW071&amp;n=216329" TargetMode="External"/><Relationship Id="rId22" Type="http://schemas.openxmlformats.org/officeDocument/2006/relationships/hyperlink" Target="https://login.consultant.ru/link/?req=doc&amp;base=RLAW071&amp;n=337201" TargetMode="External"/><Relationship Id="rId27" Type="http://schemas.openxmlformats.org/officeDocument/2006/relationships/hyperlink" Target="https://login.consultant.ru/link/?req=doc&amp;base=RLAW071&amp;n=382673&amp;dst=100005" TargetMode="External"/><Relationship Id="rId30" Type="http://schemas.openxmlformats.org/officeDocument/2006/relationships/hyperlink" Target="https://login.consultant.ru/link/?req=doc&amp;base=RLAW071&amp;n=377621&amp;dst=100011" TargetMode="External"/><Relationship Id="rId35" Type="http://schemas.openxmlformats.org/officeDocument/2006/relationships/hyperlink" Target="https://login.consultant.ru/link/?req=doc&amp;base=RLAW071&amp;n=377621&amp;dst=100019" TargetMode="External"/><Relationship Id="rId43" Type="http://schemas.openxmlformats.org/officeDocument/2006/relationships/hyperlink" Target="https://login.consultant.ru/link/?req=doc&amp;base=LAW&amp;n=464894&amp;dst=28" TargetMode="External"/><Relationship Id="rId48" Type="http://schemas.openxmlformats.org/officeDocument/2006/relationships/hyperlink" Target="https://login.consultant.ru/link/?req=doc&amp;base=RLAW071&amp;n=380868&amp;dst=100007" TargetMode="External"/><Relationship Id="rId56" Type="http://schemas.openxmlformats.org/officeDocument/2006/relationships/hyperlink" Target="https://login.consultant.ru/link/?req=doc&amp;base=LAW&amp;n=464894&amp;dst=28" TargetMode="External"/><Relationship Id="rId64" Type="http://schemas.openxmlformats.org/officeDocument/2006/relationships/hyperlink" Target="https://login.consultant.ru/link/?req=doc&amp;base=LAW&amp;n=464894" TargetMode="External"/><Relationship Id="rId69" Type="http://schemas.openxmlformats.org/officeDocument/2006/relationships/hyperlink" Target="https://login.consultant.ru/link/?req=doc&amp;base=RLAW071&amp;n=382673&amp;dst=100009" TargetMode="External"/><Relationship Id="rId8" Type="http://schemas.openxmlformats.org/officeDocument/2006/relationships/hyperlink" Target="https://login.consultant.ru/link/?req=doc&amp;base=LAW&amp;n=472833&amp;dst=23" TargetMode="External"/><Relationship Id="rId51" Type="http://schemas.openxmlformats.org/officeDocument/2006/relationships/hyperlink" Target="https://login.consultant.ru/link/?req=doc&amp;base=RLAW071&amp;n=377621&amp;dst=1000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337328" TargetMode="External"/><Relationship Id="rId17" Type="http://schemas.openxmlformats.org/officeDocument/2006/relationships/hyperlink" Target="https://login.consultant.ru/link/?req=doc&amp;base=RLAW071&amp;n=235325" TargetMode="External"/><Relationship Id="rId25" Type="http://schemas.openxmlformats.org/officeDocument/2006/relationships/hyperlink" Target="https://login.consultant.ru/link/?req=doc&amp;base=RLAW071&amp;n=377621&amp;dst=100010" TargetMode="External"/><Relationship Id="rId33" Type="http://schemas.openxmlformats.org/officeDocument/2006/relationships/hyperlink" Target="https://login.consultant.ru/link/?req=doc&amp;base=RLAW071&amp;n=382673&amp;dst=100006" TargetMode="External"/><Relationship Id="rId38" Type="http://schemas.openxmlformats.org/officeDocument/2006/relationships/hyperlink" Target="https://login.consultant.ru/link/?req=doc&amp;base=RLAW071&amp;n=377621&amp;dst=100021" TargetMode="External"/><Relationship Id="rId46" Type="http://schemas.openxmlformats.org/officeDocument/2006/relationships/hyperlink" Target="https://login.consultant.ru/link/?req=doc&amp;base=RLAW071&amp;n=377621&amp;dst=100025" TargetMode="External"/><Relationship Id="rId59" Type="http://schemas.openxmlformats.org/officeDocument/2006/relationships/hyperlink" Target="https://login.consultant.ru/link/?req=doc&amp;base=RLAW071&amp;n=377621&amp;dst=100038" TargetMode="External"/><Relationship Id="rId67" Type="http://schemas.openxmlformats.org/officeDocument/2006/relationships/hyperlink" Target="https://login.consultant.ru/link/?req=doc&amp;base=LAW&amp;n=442435&amp;dst=60" TargetMode="External"/><Relationship Id="rId20" Type="http://schemas.openxmlformats.org/officeDocument/2006/relationships/hyperlink" Target="https://login.consultant.ru/link/?req=doc&amp;base=RLAW071&amp;n=304521" TargetMode="External"/><Relationship Id="rId41" Type="http://schemas.openxmlformats.org/officeDocument/2006/relationships/hyperlink" Target="https://login.consultant.ru/link/?req=doc&amp;base=LAW&amp;n=474024&amp;dst=1713" TargetMode="External"/><Relationship Id="rId54" Type="http://schemas.openxmlformats.org/officeDocument/2006/relationships/hyperlink" Target="https://login.consultant.ru/link/?req=doc&amp;base=LAW&amp;n=442435&amp;dst=60" TargetMode="External"/><Relationship Id="rId62" Type="http://schemas.openxmlformats.org/officeDocument/2006/relationships/hyperlink" Target="https://login.consultant.ru/link/?req=doc&amp;base=RLAW071&amp;n=377621&amp;dst=10002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10386</Words>
  <Characters>59202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ГЛАВА ГОРОДСКОГО ОКРУГА ПЕРВОУРАЛЬСК</vt:lpstr>
      <vt:lpstr>Приложение 1</vt:lpstr>
      <vt:lpstr>    Приложение N 1</vt:lpstr>
      <vt:lpstr>    Приложение N 2</vt:lpstr>
      <vt:lpstr>    Приложение N 3</vt:lpstr>
      <vt:lpstr>    Приложение N 4</vt:lpstr>
      <vt:lpstr>Приложение 2</vt:lpstr>
      <vt:lpstr>Приложение 3</vt:lpstr>
    </vt:vector>
  </TitlesOfParts>
  <Company/>
  <LinksUpToDate>false</LinksUpToDate>
  <CharactersWithSpaces>69450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2024-07-31T07:41:00Z</dcterms:created>
  <dcterms:modified xsi:type="dcterms:W3CDTF">2024-07-31T07:44:00Z</dcterms:modified>
</cp:coreProperties>
</file>