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7B8FCD62" w14:textId="4CEE887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F03268">
              <w:rPr>
                <w:rFonts w:ascii="Liberation Serif" w:hAnsi="Liberation Serif" w:cs="Times New Roman CYR"/>
              </w:rPr>
              <w:t xml:space="preserve">13.09.2024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F03268">
              <w:rPr>
                <w:rFonts w:ascii="Liberation Serif" w:hAnsi="Liberation Serif" w:cs="Times New Roman CYR"/>
              </w:rPr>
              <w:t>135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179E0158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406449">
        <w:rPr>
          <w:rFonts w:ascii="Liberation Serif" w:hAnsi="Liberation Serif" w:cs="Liberation Serif"/>
          <w:color w:val="000000"/>
          <w:sz w:val="24"/>
          <w:szCs w:val="24"/>
        </w:rPr>
        <w:t>21</w:t>
      </w:r>
      <w:r w:rsidR="00C51710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406449">
        <w:rPr>
          <w:rFonts w:ascii="Liberation Serif" w:hAnsi="Liberation Serif" w:cs="Liberation Serif"/>
          <w:color w:val="000000"/>
          <w:sz w:val="24"/>
          <w:szCs w:val="24"/>
        </w:rPr>
        <w:t>августа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7647C3" w:rsidRPr="0028665E">
        <w:rPr>
          <w:rFonts w:ascii="Liberation Serif" w:hAnsi="Liberation Serif" w:cs="Liberation Serif"/>
          <w:sz w:val="24"/>
          <w:szCs w:val="24"/>
        </w:rPr>
        <w:t xml:space="preserve">2024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года по </w:t>
      </w:r>
      <w:r w:rsidR="00406449">
        <w:rPr>
          <w:rFonts w:ascii="Liberation Serif" w:hAnsi="Liberation Serif" w:cs="Liberation Serif"/>
          <w:color w:val="000000"/>
          <w:sz w:val="24"/>
          <w:szCs w:val="24"/>
        </w:rPr>
        <w:t>05</w:t>
      </w:r>
      <w:r w:rsidR="00C51710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406449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                             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4C40EA2" w14:textId="3FCE6BD2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A21098">
        <w:rPr>
          <w:rFonts w:ascii="Liberation Serif" w:hAnsi="Liberation Serif" w:cs="Liberation Serif"/>
          <w:sz w:val="24"/>
          <w:szCs w:val="24"/>
        </w:rPr>
        <w:t>3</w:t>
      </w:r>
      <w:r w:rsidR="00406449">
        <w:rPr>
          <w:rFonts w:ascii="Liberation Serif" w:hAnsi="Liberation Serif" w:cs="Liberation Serif"/>
          <w:sz w:val="24"/>
          <w:szCs w:val="24"/>
        </w:rPr>
        <w:t>7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406449">
        <w:rPr>
          <w:rFonts w:ascii="Liberation Serif" w:hAnsi="Liberation Serif" w:cs="Liberation Serif"/>
          <w:sz w:val="24"/>
          <w:szCs w:val="24"/>
        </w:rPr>
        <w:t>06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406449">
        <w:rPr>
          <w:rFonts w:ascii="Liberation Serif" w:hAnsi="Liberation Serif" w:cs="Liberation Serif"/>
          <w:sz w:val="24"/>
          <w:szCs w:val="24"/>
        </w:rPr>
        <w:t>сентября</w:t>
      </w:r>
      <w:r w:rsidR="00690DDB" w:rsidRPr="0028665E">
        <w:rPr>
          <w:rFonts w:ascii="Liberation Serif" w:hAnsi="Liberation Serif" w:cs="Liberation Serif"/>
          <w:sz w:val="24"/>
          <w:szCs w:val="24"/>
        </w:rPr>
        <w:t xml:space="preserve"> 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5072398A" w14:textId="77777777" w:rsidR="00471C0E" w:rsidRPr="0028665E" w:rsidRDefault="00257AE0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4916310F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77777777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>Направить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26BDC" w14:textId="77777777" w:rsidR="00B55CDA" w:rsidRDefault="00B55CDA" w:rsidP="00104FD9">
      <w:r>
        <w:separator/>
      </w:r>
    </w:p>
  </w:endnote>
  <w:endnote w:type="continuationSeparator" w:id="0">
    <w:p w14:paraId="02EA306E" w14:textId="77777777" w:rsidR="00B55CDA" w:rsidRDefault="00B55CDA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229CF" w14:textId="77777777" w:rsidR="00B55CDA" w:rsidRDefault="00B55CDA" w:rsidP="00104FD9">
      <w:r>
        <w:separator/>
      </w:r>
    </w:p>
  </w:footnote>
  <w:footnote w:type="continuationSeparator" w:id="0">
    <w:p w14:paraId="4AB176E5" w14:textId="77777777" w:rsidR="00B55CDA" w:rsidRDefault="00B55CDA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625E"/>
    <w:rsid w:val="000942EE"/>
    <w:rsid w:val="000B0414"/>
    <w:rsid w:val="000B43DD"/>
    <w:rsid w:val="000E3AA2"/>
    <w:rsid w:val="00104FD9"/>
    <w:rsid w:val="00112E9A"/>
    <w:rsid w:val="00117068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C21EF"/>
    <w:rsid w:val="00321649"/>
    <w:rsid w:val="00323F21"/>
    <w:rsid w:val="00372B1D"/>
    <w:rsid w:val="00382E57"/>
    <w:rsid w:val="0039190F"/>
    <w:rsid w:val="003E6D61"/>
    <w:rsid w:val="00406449"/>
    <w:rsid w:val="0044773C"/>
    <w:rsid w:val="00471C0E"/>
    <w:rsid w:val="0048349A"/>
    <w:rsid w:val="00497970"/>
    <w:rsid w:val="004A2052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741E4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E3219"/>
    <w:rsid w:val="00C1680C"/>
    <w:rsid w:val="00C210F0"/>
    <w:rsid w:val="00C2582D"/>
    <w:rsid w:val="00C40D33"/>
    <w:rsid w:val="00C51710"/>
    <w:rsid w:val="00C6110D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03268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2024-09-06T05:03:00Z</dcterms:created>
  <dcterms:modified xsi:type="dcterms:W3CDTF">2024-09-16T04:12:00Z</dcterms:modified>
</cp:coreProperties>
</file>