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CB" w:rsidRPr="00702012" w:rsidRDefault="00C46FCB" w:rsidP="00C65834">
      <w:pPr>
        <w:pStyle w:val="ConsPlusNormal"/>
        <w:ind w:left="4536"/>
        <w:outlineLvl w:val="0"/>
        <w:rPr>
          <w:szCs w:val="24"/>
        </w:rPr>
      </w:pPr>
      <w:r w:rsidRPr="00702012">
        <w:rPr>
          <w:szCs w:val="24"/>
        </w:rPr>
        <w:t>Приложение</w:t>
      </w:r>
      <w:r w:rsidR="003615A8">
        <w:rPr>
          <w:szCs w:val="24"/>
        </w:rPr>
        <w:t xml:space="preserve">№ </w:t>
      </w:r>
      <w:r w:rsidR="00FF256D">
        <w:rPr>
          <w:szCs w:val="24"/>
        </w:rPr>
        <w:t>1</w:t>
      </w:r>
    </w:p>
    <w:p w:rsidR="00BC2353" w:rsidRPr="00702012" w:rsidRDefault="00C46FCB" w:rsidP="00C65834">
      <w:pPr>
        <w:pStyle w:val="ConsPlusNormal"/>
        <w:ind w:left="4536"/>
        <w:outlineLvl w:val="0"/>
        <w:rPr>
          <w:szCs w:val="24"/>
        </w:rPr>
      </w:pPr>
      <w:r w:rsidRPr="00702012">
        <w:rPr>
          <w:szCs w:val="24"/>
        </w:rPr>
        <w:t>УТВЕРЖДЕН</w:t>
      </w:r>
    </w:p>
    <w:p w:rsidR="00BC2353" w:rsidRPr="00702012" w:rsidRDefault="00C46FCB" w:rsidP="00C65834">
      <w:pPr>
        <w:pStyle w:val="ConsPlusNormal"/>
        <w:ind w:left="4536"/>
        <w:rPr>
          <w:szCs w:val="24"/>
        </w:rPr>
      </w:pPr>
      <w:r w:rsidRPr="00702012">
        <w:rPr>
          <w:szCs w:val="24"/>
        </w:rPr>
        <w:t>п</w:t>
      </w:r>
      <w:r w:rsidR="00BC2353" w:rsidRPr="00702012">
        <w:rPr>
          <w:szCs w:val="24"/>
        </w:rPr>
        <w:t>остановлением Администрации</w:t>
      </w:r>
    </w:p>
    <w:p w:rsidR="00BC2353" w:rsidRPr="00702012" w:rsidRDefault="00BC2353" w:rsidP="00C65834">
      <w:pPr>
        <w:pStyle w:val="ConsPlusNormal"/>
        <w:ind w:left="4536"/>
        <w:rPr>
          <w:szCs w:val="24"/>
        </w:rPr>
      </w:pPr>
      <w:r w:rsidRPr="00702012">
        <w:rPr>
          <w:szCs w:val="24"/>
        </w:rPr>
        <w:t>городского округа Первоуральск</w:t>
      </w:r>
    </w:p>
    <w:p w:rsidR="00BC2353" w:rsidRPr="00702012" w:rsidRDefault="004216A9" w:rsidP="00C65834">
      <w:pPr>
        <w:pStyle w:val="ConsPlusNormal"/>
        <w:ind w:left="4536"/>
        <w:rPr>
          <w:szCs w:val="24"/>
        </w:rPr>
      </w:pPr>
      <w:r>
        <w:rPr>
          <w:szCs w:val="24"/>
        </w:rPr>
        <w:t>от 19.09.</w:t>
      </w:r>
      <w:bookmarkStart w:id="0" w:name="_GoBack"/>
      <w:bookmarkEnd w:id="0"/>
      <w:r w:rsidR="00BC2353" w:rsidRPr="00702012">
        <w:rPr>
          <w:szCs w:val="24"/>
        </w:rPr>
        <w:t>202</w:t>
      </w:r>
      <w:r w:rsidR="002C7B32">
        <w:rPr>
          <w:szCs w:val="24"/>
        </w:rPr>
        <w:t>4</w:t>
      </w:r>
      <w:r w:rsidR="00BC2353" w:rsidRPr="00702012">
        <w:rPr>
          <w:szCs w:val="24"/>
        </w:rPr>
        <w:t xml:space="preserve"> г. </w:t>
      </w:r>
      <w:r>
        <w:rPr>
          <w:szCs w:val="24"/>
        </w:rPr>
        <w:t xml:space="preserve">   </w:t>
      </w:r>
      <w:r w:rsidR="00BC2353" w:rsidRPr="00702012">
        <w:rPr>
          <w:szCs w:val="24"/>
        </w:rPr>
        <w:t xml:space="preserve">№ </w:t>
      </w:r>
      <w:r>
        <w:rPr>
          <w:szCs w:val="24"/>
        </w:rPr>
        <w:t>2294</w:t>
      </w:r>
    </w:p>
    <w:p w:rsidR="00BC2353" w:rsidRPr="00702012" w:rsidRDefault="00BC2353" w:rsidP="002D3AEB">
      <w:pPr>
        <w:pStyle w:val="ConsPlusNormal"/>
        <w:ind w:left="4820"/>
        <w:rPr>
          <w:szCs w:val="24"/>
        </w:rPr>
      </w:pPr>
    </w:p>
    <w:p w:rsidR="00BC2353" w:rsidRPr="00702012" w:rsidRDefault="00BC2353" w:rsidP="00BC2353">
      <w:pPr>
        <w:pStyle w:val="ConsPlusNormal"/>
        <w:rPr>
          <w:szCs w:val="24"/>
        </w:rPr>
      </w:pPr>
    </w:p>
    <w:p w:rsidR="00BC2353" w:rsidRPr="00702012" w:rsidRDefault="00BC2353" w:rsidP="00BC2353">
      <w:pPr>
        <w:pStyle w:val="ConsPlusNormal"/>
        <w:rPr>
          <w:szCs w:val="24"/>
        </w:rPr>
      </w:pPr>
    </w:p>
    <w:p w:rsidR="00BC2353" w:rsidRPr="002D3AEB" w:rsidRDefault="00BC2353" w:rsidP="00BC2353">
      <w:pPr>
        <w:pStyle w:val="ConsPlusTitle"/>
        <w:jc w:val="center"/>
        <w:rPr>
          <w:b w:val="0"/>
          <w:szCs w:val="24"/>
        </w:rPr>
      </w:pPr>
      <w:bookmarkStart w:id="1" w:name="P31"/>
      <w:bookmarkEnd w:id="1"/>
      <w:r w:rsidRPr="002D3AEB">
        <w:rPr>
          <w:b w:val="0"/>
          <w:szCs w:val="24"/>
        </w:rPr>
        <w:t>П</w:t>
      </w:r>
      <w:r w:rsidR="00B832A5" w:rsidRPr="002D3AEB">
        <w:rPr>
          <w:b w:val="0"/>
          <w:szCs w:val="24"/>
        </w:rPr>
        <w:t>ЕРЕЧЕНЬ</w:t>
      </w:r>
    </w:p>
    <w:p w:rsidR="00BC2353" w:rsidRPr="002D3AEB" w:rsidRDefault="00B832A5" w:rsidP="00BC2353">
      <w:pPr>
        <w:pStyle w:val="ConsPlusTitle"/>
        <w:jc w:val="center"/>
        <w:rPr>
          <w:b w:val="0"/>
          <w:szCs w:val="24"/>
        </w:rPr>
      </w:pPr>
      <w:proofErr w:type="gramStart"/>
      <w:r w:rsidRPr="002D3AEB">
        <w:rPr>
          <w:b w:val="0"/>
          <w:szCs w:val="24"/>
        </w:rPr>
        <w:t>РАБОТ И (ИЛИ) УСЛУГ ПО УПРАВЛЕНИЮ МНОГОКВАРТИРНЫМИ ДОМАМИ, УСЛУГ И РАБОТ ПО СОДЕРЖАНИЮ И РЕМОНТУ ОБЩЕГО ИМУЩЕСТВА В МНОГОКВАРТИРНЫХ ДОМАХ ДЛЯ СОБСТВЕННИКОВ ЖИЛЫХ ПОМЕЩЕНИЙ, КОТОРЫЕ НЕ ПРИНЯЛИ РЕШЕНИЕ О ВЫБОРЕ СПОСОБА УПРАВЛЕНИЯ МНОГОК</w:t>
      </w:r>
      <w:r w:rsidR="00BC2353" w:rsidRPr="002D3AEB">
        <w:rPr>
          <w:b w:val="0"/>
          <w:szCs w:val="24"/>
        </w:rPr>
        <w:t>ВАРТИРНЫМ</w:t>
      </w:r>
      <w:r w:rsidRPr="002D3AEB">
        <w:rPr>
          <w:b w:val="0"/>
          <w:szCs w:val="24"/>
        </w:rPr>
        <w:t>И ДОМАМИ ИЛИ ВЫБРАННЫЙ СПОСОБ УПРАВЛЕНИЯ НЕ РЕАЛИЗОВАН, НЕ ОПРЕДЕЛЕНА УПРАВЛЯЮЩАЯ ОРГАНИЗАЦИЯ ДЛЯ УПРАВЛЕНИЯ МНОГОКВАРТИРНЫМИ ДОМАМИ, РАСПОЛОЖЕННЫМИ НА ТЕРРИТОРИИ ГОРОДСКОГО ОКРУГА ПЕРВОУРАЛЬСК</w:t>
      </w:r>
      <w:proofErr w:type="gramEnd"/>
    </w:p>
    <w:p w:rsidR="00FE5E83" w:rsidRPr="002D3AEB" w:rsidRDefault="00FE5E83" w:rsidP="00BC2353">
      <w:pPr>
        <w:pStyle w:val="ConsPlusTitle"/>
        <w:jc w:val="center"/>
        <w:rPr>
          <w:b w:val="0"/>
          <w:szCs w:val="24"/>
        </w:rPr>
      </w:pPr>
    </w:p>
    <w:p w:rsidR="00BC2353" w:rsidRPr="002D3AEB" w:rsidRDefault="00BC2353" w:rsidP="00BC2353">
      <w:pPr>
        <w:pStyle w:val="ConsPlusNormal"/>
        <w:rPr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756"/>
        <w:gridCol w:w="6067"/>
        <w:gridCol w:w="2548"/>
      </w:tblGrid>
      <w:tr w:rsidR="00BF4976" w:rsidRPr="002D3AEB" w:rsidTr="001B4D7C">
        <w:trPr>
          <w:trHeight w:val="26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bCs/>
                <w:szCs w:val="24"/>
                <w:lang w:eastAsia="ru-RU"/>
              </w:rPr>
              <w:t>№ п\п</w:t>
            </w:r>
          </w:p>
        </w:tc>
        <w:tc>
          <w:tcPr>
            <w:tcW w:w="6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bCs/>
                <w:szCs w:val="24"/>
                <w:lang w:eastAsia="ru-RU"/>
              </w:rPr>
              <w:t>Наименование работ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bCs/>
                <w:szCs w:val="24"/>
                <w:lang w:eastAsia="ru-RU"/>
              </w:rPr>
              <w:t>Периодичность оказания услуг</w:t>
            </w:r>
          </w:p>
        </w:tc>
      </w:tr>
      <w:tr w:rsidR="001B4D7C" w:rsidRPr="002D3AEB" w:rsidTr="001B4D7C">
        <w:trPr>
          <w:trHeight w:val="28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D7C" w:rsidRPr="002D3AEB" w:rsidRDefault="001B4D7C" w:rsidP="001B4D7C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bCs/>
                <w:szCs w:val="24"/>
                <w:lang w:eastAsia="ru-RU"/>
              </w:rPr>
              <w:t>1</w:t>
            </w:r>
          </w:p>
        </w:tc>
        <w:tc>
          <w:tcPr>
            <w:tcW w:w="60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4D7C" w:rsidRPr="002D3AEB" w:rsidRDefault="001B4D7C" w:rsidP="001B4D7C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bCs/>
                <w:szCs w:val="24"/>
                <w:lang w:eastAsia="ru-RU"/>
              </w:rPr>
              <w:t>2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4D7C" w:rsidRPr="002D3AEB" w:rsidRDefault="001B4D7C" w:rsidP="001B4D7C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bCs/>
                <w:szCs w:val="24"/>
                <w:lang w:eastAsia="ru-RU"/>
              </w:rPr>
              <w:t>3</w:t>
            </w:r>
          </w:p>
        </w:tc>
      </w:tr>
      <w:tr w:rsidR="001B4D7C" w:rsidRPr="002D3AEB" w:rsidTr="002D3AEB">
        <w:trPr>
          <w:trHeight w:val="255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7C" w:rsidRPr="002D3AEB" w:rsidRDefault="001B4D7C" w:rsidP="001B4D7C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bCs/>
                <w:szCs w:val="24"/>
                <w:lang w:eastAsia="ru-RU"/>
              </w:rPr>
              <w:t> 1.Работы по содержанию несущих конструкций </w:t>
            </w:r>
          </w:p>
        </w:tc>
      </w:tr>
      <w:tr w:rsidR="00BF4976" w:rsidRPr="002D3AEB" w:rsidTr="001B4D7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1.1.</w:t>
            </w:r>
          </w:p>
        </w:tc>
        <w:tc>
          <w:tcPr>
            <w:tcW w:w="6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76" w:rsidRPr="002D3AEB" w:rsidRDefault="00BF4976" w:rsidP="002D3AE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2D3AEB">
              <w:rPr>
                <w:rFonts w:eastAsia="Times New Roman" w:cs="Times New Roman"/>
                <w:szCs w:val="24"/>
                <w:lang w:eastAsia="ru-RU"/>
              </w:rPr>
              <w:t xml:space="preserve">работы, выполняемые в отношении фундаментов, </w:t>
            </w:r>
            <w:r w:rsidR="00557D25" w:rsidRPr="002D3AEB">
              <w:rPr>
                <w:rFonts w:eastAsia="Times New Roman" w:cs="Times New Roman"/>
                <w:szCs w:val="24"/>
                <w:lang w:eastAsia="ru-RU"/>
              </w:rPr>
              <w:t xml:space="preserve">подвалов, </w:t>
            </w:r>
            <w:r w:rsidRPr="002D3AEB">
              <w:rPr>
                <w:rFonts w:eastAsia="Times New Roman" w:cs="Times New Roman"/>
                <w:szCs w:val="24"/>
                <w:lang w:eastAsia="ru-RU"/>
              </w:rPr>
              <w:t xml:space="preserve">стен, </w:t>
            </w:r>
            <w:r w:rsidR="00557D25" w:rsidRPr="002D3AEB">
              <w:rPr>
                <w:rFonts w:eastAsia="Times New Roman" w:cs="Times New Roman"/>
                <w:szCs w:val="24"/>
                <w:lang w:eastAsia="ru-RU"/>
              </w:rPr>
              <w:t xml:space="preserve">перекрытий, </w:t>
            </w:r>
            <w:r w:rsidRPr="002D3AEB">
              <w:rPr>
                <w:rFonts w:eastAsia="Times New Roman" w:cs="Times New Roman"/>
                <w:szCs w:val="24"/>
                <w:lang w:eastAsia="ru-RU"/>
              </w:rPr>
              <w:t xml:space="preserve">крыш, лестниц, </w:t>
            </w:r>
            <w:r w:rsidR="00557D25" w:rsidRPr="002D3AEB">
              <w:rPr>
                <w:rFonts w:eastAsia="Times New Roman" w:cs="Times New Roman"/>
                <w:szCs w:val="24"/>
                <w:lang w:eastAsia="ru-RU"/>
              </w:rPr>
              <w:t>фасадов, перегородок, полов и т.д.,</w:t>
            </w:r>
            <w:r w:rsidRPr="002D3AEB">
              <w:rPr>
                <w:rFonts w:eastAsia="Times New Roman" w:cs="Times New Roman"/>
                <w:szCs w:val="24"/>
                <w:lang w:eastAsia="ru-RU"/>
              </w:rPr>
              <w:t xml:space="preserve"> в том числе</w:t>
            </w:r>
            <w:proofErr w:type="gramEnd"/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bCs/>
                <w:szCs w:val="24"/>
                <w:lang w:eastAsia="ru-RU"/>
              </w:rPr>
              <w:t> </w:t>
            </w:r>
            <w:r w:rsidR="001B4D7C" w:rsidRPr="002D3AEB">
              <w:rPr>
                <w:rFonts w:eastAsia="Times New Roman" w:cs="Times New Roman"/>
                <w:bCs/>
                <w:szCs w:val="24"/>
                <w:lang w:eastAsia="ru-RU"/>
              </w:rPr>
              <w:t>-</w:t>
            </w:r>
          </w:p>
        </w:tc>
      </w:tr>
      <w:tr w:rsidR="00BF4976" w:rsidRPr="002D3AEB" w:rsidTr="001B4D7C">
        <w:trPr>
          <w:trHeight w:val="25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1.1.1.</w:t>
            </w:r>
          </w:p>
        </w:tc>
        <w:tc>
          <w:tcPr>
            <w:tcW w:w="6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2D3AE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проверка состояния конструкций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2 раза в год</w:t>
            </w:r>
          </w:p>
        </w:tc>
      </w:tr>
      <w:tr w:rsidR="00BF4976" w:rsidRPr="002D3AEB" w:rsidTr="001B4D7C">
        <w:trPr>
          <w:trHeight w:val="25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1.1.2.</w:t>
            </w:r>
          </w:p>
        </w:tc>
        <w:tc>
          <w:tcPr>
            <w:tcW w:w="6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2D3AE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устранение выявленных неисправностей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по мере выявления</w:t>
            </w:r>
          </w:p>
        </w:tc>
      </w:tr>
      <w:tr w:rsidR="00BF4976" w:rsidRPr="002D3AEB" w:rsidTr="001B4D7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1.1.3.</w:t>
            </w:r>
          </w:p>
        </w:tc>
        <w:tc>
          <w:tcPr>
            <w:tcW w:w="6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2D3AE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очистка кровли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1 раз в месяц с октября по апрель</w:t>
            </w:r>
          </w:p>
        </w:tc>
      </w:tr>
      <w:tr w:rsidR="001B4D7C" w:rsidRPr="002D3AEB" w:rsidTr="002D3AEB">
        <w:trPr>
          <w:trHeight w:val="255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4D7C" w:rsidRPr="002D3AEB" w:rsidRDefault="001B4D7C" w:rsidP="001B4D7C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bCs/>
                <w:szCs w:val="24"/>
                <w:lang w:eastAsia="ru-RU"/>
              </w:rPr>
              <w:t> 2. Работы и услуги по содержанию иного общего имущества помещений общего пользования </w:t>
            </w:r>
          </w:p>
        </w:tc>
      </w:tr>
      <w:tr w:rsidR="00BF4976" w:rsidRPr="002D3AEB" w:rsidTr="001B4D7C">
        <w:trPr>
          <w:trHeight w:val="25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2.1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2569A8" w:rsidP="002D3AE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Уборка, дератизация, дезинфекция подъездов, прочие работы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1 раз в месяц</w:t>
            </w:r>
            <w:r w:rsidR="002569A8" w:rsidRPr="002D3AEB">
              <w:rPr>
                <w:rFonts w:eastAsia="Times New Roman" w:cs="Times New Roman"/>
                <w:szCs w:val="24"/>
                <w:lang w:eastAsia="ru-RU"/>
              </w:rPr>
              <w:t xml:space="preserve"> – влажная, 2 раза - сухая</w:t>
            </w:r>
          </w:p>
        </w:tc>
      </w:tr>
      <w:tr w:rsidR="00BF4976" w:rsidRPr="002D3AEB" w:rsidTr="001B4D7C">
        <w:trPr>
          <w:trHeight w:val="44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897BD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2.</w:t>
            </w:r>
            <w:r w:rsidR="00897BD9" w:rsidRPr="002D3AE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2D3AE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Содержание придомовой территории, в том числе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BF4976" w:rsidRPr="002D3AEB" w:rsidTr="001B4D7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897BD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2.</w:t>
            </w:r>
            <w:r w:rsidR="00897BD9" w:rsidRPr="002D3AEB">
              <w:rPr>
                <w:rFonts w:eastAsia="Times New Roman" w:cs="Times New Roman"/>
                <w:szCs w:val="24"/>
                <w:lang w:eastAsia="ru-RU"/>
              </w:rPr>
              <w:t>2</w:t>
            </w:r>
            <w:r w:rsidRPr="002D3AEB">
              <w:rPr>
                <w:rFonts w:eastAsia="Times New Roman" w:cs="Times New Roman"/>
                <w:szCs w:val="24"/>
                <w:lang w:eastAsia="ru-RU"/>
              </w:rPr>
              <w:t>.1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2D3AE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подметание и уборка в летний период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897BD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 xml:space="preserve">1 раз в 2 дня в период с </w:t>
            </w:r>
            <w:r w:rsidR="00897BD9" w:rsidRPr="002D3AEB">
              <w:rPr>
                <w:rFonts w:eastAsia="Times New Roman" w:cs="Times New Roman"/>
                <w:szCs w:val="24"/>
                <w:lang w:eastAsia="ru-RU"/>
              </w:rPr>
              <w:t>мая</w:t>
            </w:r>
            <w:r w:rsidRPr="002D3AEB">
              <w:rPr>
                <w:rFonts w:eastAsia="Times New Roman" w:cs="Times New Roman"/>
                <w:szCs w:val="24"/>
                <w:lang w:eastAsia="ru-RU"/>
              </w:rPr>
              <w:t xml:space="preserve"> по </w:t>
            </w:r>
            <w:r w:rsidR="00897BD9" w:rsidRPr="002D3AEB">
              <w:rPr>
                <w:rFonts w:eastAsia="Times New Roman" w:cs="Times New Roman"/>
                <w:szCs w:val="24"/>
                <w:lang w:eastAsia="ru-RU"/>
              </w:rPr>
              <w:t>сентябрь</w:t>
            </w:r>
          </w:p>
        </w:tc>
      </w:tr>
      <w:tr w:rsidR="00BF4976" w:rsidRPr="002D3AEB" w:rsidTr="001B4D7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897BD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2.</w:t>
            </w:r>
            <w:r w:rsidR="00897BD9" w:rsidRPr="002D3AEB">
              <w:rPr>
                <w:rFonts w:eastAsia="Times New Roman" w:cs="Times New Roman"/>
                <w:szCs w:val="24"/>
                <w:lang w:eastAsia="ru-RU"/>
              </w:rPr>
              <w:t>2</w:t>
            </w:r>
            <w:r w:rsidRPr="002D3AEB">
              <w:rPr>
                <w:rFonts w:eastAsia="Times New Roman" w:cs="Times New Roman"/>
                <w:szCs w:val="24"/>
                <w:lang w:eastAsia="ru-RU"/>
              </w:rPr>
              <w:t>.2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2D3AE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 xml:space="preserve">сдвигание снега </w:t>
            </w:r>
            <w:r w:rsidR="00897BD9" w:rsidRPr="002D3AEB">
              <w:rPr>
                <w:rFonts w:eastAsia="Times New Roman" w:cs="Times New Roman"/>
                <w:szCs w:val="24"/>
                <w:lang w:eastAsia="ru-RU"/>
              </w:rPr>
              <w:t xml:space="preserve">и уборка </w:t>
            </w:r>
            <w:r w:rsidRPr="002D3AEB">
              <w:rPr>
                <w:rFonts w:eastAsia="Times New Roman" w:cs="Times New Roman"/>
                <w:szCs w:val="24"/>
                <w:lang w:eastAsia="ru-RU"/>
              </w:rPr>
              <w:t>в зимний период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2 раза в неделю в период с октября по апрель</w:t>
            </w:r>
          </w:p>
        </w:tc>
      </w:tr>
      <w:tr w:rsidR="00897BD9" w:rsidRPr="002D3AEB" w:rsidTr="001B4D7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BD9" w:rsidRPr="002D3AEB" w:rsidRDefault="00897BD9" w:rsidP="00897BD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2.3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BD9" w:rsidRPr="002D3AEB" w:rsidRDefault="00897BD9" w:rsidP="002D3AE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Устранение аварий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BD9" w:rsidRPr="002D3AEB" w:rsidRDefault="00897BD9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по мере необходимости</w:t>
            </w:r>
          </w:p>
        </w:tc>
      </w:tr>
      <w:tr w:rsidR="001B4D7C" w:rsidRPr="002D3AEB" w:rsidTr="002D3AEB">
        <w:trPr>
          <w:trHeight w:val="255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4D7C" w:rsidRPr="002D3AEB" w:rsidRDefault="001B4D7C" w:rsidP="001B4D7C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bCs/>
                <w:szCs w:val="24"/>
                <w:lang w:eastAsia="ru-RU"/>
              </w:rPr>
              <w:t> 3. Содержание мусоропроводов </w:t>
            </w:r>
          </w:p>
        </w:tc>
      </w:tr>
      <w:tr w:rsidR="00BF4976" w:rsidRPr="002D3AEB" w:rsidTr="001B4D7C">
        <w:trPr>
          <w:trHeight w:val="25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3.1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897BD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Про</w:t>
            </w:r>
            <w:r w:rsidR="00897BD9" w:rsidRPr="002D3AEB">
              <w:rPr>
                <w:rFonts w:eastAsia="Times New Roman" w:cs="Times New Roman"/>
                <w:szCs w:val="24"/>
                <w:lang w:eastAsia="ru-RU"/>
              </w:rPr>
              <w:t>верка технического состояния и работоспособности элементов мусоропровода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2 раза в месяц</w:t>
            </w:r>
          </w:p>
        </w:tc>
      </w:tr>
      <w:tr w:rsidR="001B4D7C" w:rsidRPr="002D3AEB" w:rsidTr="002D3AEB">
        <w:trPr>
          <w:trHeight w:val="300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3AEB" w:rsidRDefault="001B4D7C" w:rsidP="001B4D7C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bCs/>
                <w:szCs w:val="24"/>
                <w:lang w:eastAsia="ru-RU"/>
              </w:rPr>
              <w:t>4. Содержание лифтов</w:t>
            </w:r>
          </w:p>
          <w:p w:rsidR="001B4D7C" w:rsidRPr="002D3AEB" w:rsidRDefault="001B4D7C" w:rsidP="001B4D7C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bCs/>
                <w:szCs w:val="24"/>
                <w:lang w:eastAsia="ru-RU"/>
              </w:rPr>
              <w:t> </w:t>
            </w:r>
          </w:p>
        </w:tc>
      </w:tr>
      <w:tr w:rsidR="00BF4976" w:rsidRPr="002D3AEB" w:rsidTr="001B4D7C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BD9" w:rsidRDefault="00BF4976" w:rsidP="00897BD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4.1</w:t>
            </w:r>
          </w:p>
          <w:p w:rsidR="002D3AEB" w:rsidRDefault="002D3AEB" w:rsidP="00897BD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2D3AEB" w:rsidRPr="002D3AEB" w:rsidRDefault="002D3AEB" w:rsidP="00897BD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Default="00BF4976" w:rsidP="00897BD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Эксплуатация</w:t>
            </w:r>
            <w:r w:rsidR="00897BD9" w:rsidRPr="002D3AEB">
              <w:rPr>
                <w:rFonts w:eastAsia="Times New Roman" w:cs="Times New Roman"/>
                <w:szCs w:val="24"/>
                <w:lang w:eastAsia="ru-RU"/>
              </w:rPr>
              <w:t>, осмотры лифтов и лифтового</w:t>
            </w:r>
            <w:r w:rsidRPr="002D3AEB">
              <w:rPr>
                <w:rFonts w:eastAsia="Times New Roman" w:cs="Times New Roman"/>
                <w:szCs w:val="24"/>
                <w:lang w:eastAsia="ru-RU"/>
              </w:rPr>
              <w:t xml:space="preserve"> хозяйства</w:t>
            </w:r>
          </w:p>
          <w:p w:rsidR="002C7B32" w:rsidRPr="002D3AEB" w:rsidRDefault="002C7B32" w:rsidP="00897BD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57D25" w:rsidRPr="002D3AEB" w:rsidRDefault="00557D25" w:rsidP="00897BD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897BD9" w:rsidP="00897BD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ежедневно</w:t>
            </w:r>
          </w:p>
        </w:tc>
      </w:tr>
      <w:tr w:rsidR="001B4D7C" w:rsidRPr="002D3AEB" w:rsidTr="002D3AEB">
        <w:trPr>
          <w:trHeight w:val="300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4D7C" w:rsidRPr="002D3AEB" w:rsidRDefault="001B4D7C" w:rsidP="001B4D7C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 5. Работы по содержанию оборудования и систем инженерно-технического обеспечения </w:t>
            </w:r>
          </w:p>
        </w:tc>
      </w:tr>
      <w:tr w:rsidR="00BF4976" w:rsidRPr="002D3AEB" w:rsidTr="001B4D7C">
        <w:trPr>
          <w:trHeight w:val="25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5.1</w:t>
            </w:r>
          </w:p>
        </w:tc>
        <w:tc>
          <w:tcPr>
            <w:tcW w:w="6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содержание электрооборудования</w:t>
            </w: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1 раз в квартал</w:t>
            </w:r>
          </w:p>
        </w:tc>
      </w:tr>
      <w:tr w:rsidR="00BF4976" w:rsidRPr="002D3AEB" w:rsidTr="001B4D7C">
        <w:trPr>
          <w:trHeight w:val="10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5.2</w:t>
            </w:r>
          </w:p>
        </w:tc>
        <w:tc>
          <w:tcPr>
            <w:tcW w:w="6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содержание систем теплоснабжения</w:t>
            </w: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1 раз в год, по мере перехода к эксплуатации дома в осенне-зимний период</w:t>
            </w:r>
          </w:p>
        </w:tc>
      </w:tr>
      <w:tr w:rsidR="00BF4976" w:rsidRPr="002D3AEB" w:rsidTr="001B4D7C">
        <w:trPr>
          <w:trHeight w:val="34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5.3</w:t>
            </w:r>
          </w:p>
        </w:tc>
        <w:tc>
          <w:tcPr>
            <w:tcW w:w="6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содержание систем водоснабжения, водоотведения</w:t>
            </w: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1 раз в год</w:t>
            </w:r>
          </w:p>
        </w:tc>
      </w:tr>
      <w:tr w:rsidR="00BF4976" w:rsidRPr="002D3AEB" w:rsidTr="001B4D7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5.4</w:t>
            </w:r>
          </w:p>
        </w:tc>
        <w:tc>
          <w:tcPr>
            <w:tcW w:w="6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содержание систем внутридомового газового оборудования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1 раз в год, по графику подрядной организации</w:t>
            </w:r>
          </w:p>
        </w:tc>
      </w:tr>
      <w:tr w:rsidR="00BF4976" w:rsidRPr="002D3AEB" w:rsidTr="001B4D7C">
        <w:trPr>
          <w:trHeight w:val="5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5.5</w:t>
            </w:r>
          </w:p>
        </w:tc>
        <w:tc>
          <w:tcPr>
            <w:tcW w:w="6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897BD9" w:rsidP="00897BD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 xml:space="preserve">Содержание систем вентиляции и </w:t>
            </w:r>
            <w:proofErr w:type="spellStart"/>
            <w:r w:rsidRPr="002D3AEB">
              <w:rPr>
                <w:rFonts w:eastAsia="Times New Roman" w:cs="Times New Roman"/>
                <w:szCs w:val="24"/>
                <w:lang w:eastAsia="ru-RU"/>
              </w:rPr>
              <w:t>дымоудаления</w:t>
            </w:r>
            <w:proofErr w:type="spellEnd"/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897BD9" w:rsidP="00897BD9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ежеквартально</w:t>
            </w:r>
          </w:p>
        </w:tc>
      </w:tr>
      <w:tr w:rsidR="001B4D7C" w:rsidRPr="002D3AEB" w:rsidTr="002D3AEB">
        <w:trPr>
          <w:trHeight w:val="349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B4D7C" w:rsidRPr="002D3AEB" w:rsidRDefault="001B4D7C" w:rsidP="001B4D7C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bCs/>
                <w:szCs w:val="24"/>
                <w:lang w:eastAsia="ru-RU"/>
              </w:rPr>
              <w:t> 6. Управление жилфондом </w:t>
            </w:r>
          </w:p>
        </w:tc>
      </w:tr>
      <w:tr w:rsidR="00BF4976" w:rsidRPr="002D3AEB" w:rsidTr="001B4D7C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6.1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Услуги управления жилфондом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76" w:rsidRPr="002D3AEB" w:rsidRDefault="00BF4976" w:rsidP="00BF497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D3AEB">
              <w:rPr>
                <w:rFonts w:eastAsia="Times New Roman" w:cs="Times New Roman"/>
                <w:szCs w:val="24"/>
                <w:lang w:eastAsia="ru-RU"/>
              </w:rPr>
              <w:t>постоянно</w:t>
            </w:r>
          </w:p>
        </w:tc>
      </w:tr>
    </w:tbl>
    <w:p w:rsidR="00B832A5" w:rsidRPr="002D3AEB" w:rsidRDefault="00B832A5" w:rsidP="00BC2353">
      <w:pPr>
        <w:pStyle w:val="ConsPlusNormal"/>
        <w:rPr>
          <w:szCs w:val="24"/>
        </w:rPr>
      </w:pPr>
    </w:p>
    <w:p w:rsidR="00B832A5" w:rsidRPr="002D3AEB" w:rsidRDefault="00B832A5" w:rsidP="00BC2353">
      <w:pPr>
        <w:pStyle w:val="ConsPlusNormal"/>
        <w:rPr>
          <w:szCs w:val="24"/>
        </w:rPr>
      </w:pPr>
    </w:p>
    <w:p w:rsidR="00E94084" w:rsidRDefault="00E94084" w:rsidP="00F84953">
      <w:pPr>
        <w:pStyle w:val="ConsPlusNormal"/>
        <w:jc w:val="right"/>
        <w:outlineLvl w:val="1"/>
      </w:pPr>
      <w:bookmarkStart w:id="2" w:name="P72"/>
      <w:bookmarkEnd w:id="2"/>
    </w:p>
    <w:sectPr w:rsidR="00E94084" w:rsidSect="00955E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850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CF3" w:rsidRDefault="005C3CF3" w:rsidP="00C46FCB">
      <w:pPr>
        <w:spacing w:after="0" w:line="240" w:lineRule="auto"/>
      </w:pPr>
      <w:r>
        <w:separator/>
      </w:r>
    </w:p>
  </w:endnote>
  <w:endnote w:type="continuationSeparator" w:id="0">
    <w:p w:rsidR="005C3CF3" w:rsidRDefault="005C3CF3" w:rsidP="00C4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CF3" w:rsidRDefault="005C3CF3" w:rsidP="00C46FCB">
      <w:pPr>
        <w:spacing w:after="0" w:line="240" w:lineRule="auto"/>
      </w:pPr>
      <w:r>
        <w:separator/>
      </w:r>
    </w:p>
  </w:footnote>
  <w:footnote w:type="continuationSeparator" w:id="0">
    <w:p w:rsidR="005C3CF3" w:rsidRDefault="005C3CF3" w:rsidP="00C46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518344"/>
      <w:docPartObj>
        <w:docPartGallery w:val="Page Numbers (Top of Page)"/>
        <w:docPartUnique/>
      </w:docPartObj>
    </w:sdtPr>
    <w:sdtEndPr/>
    <w:sdtContent>
      <w:p w:rsidR="003144E5" w:rsidRDefault="003144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6A9">
          <w:rPr>
            <w:noProof/>
          </w:rPr>
          <w:t>2</w:t>
        </w:r>
        <w:r>
          <w:fldChar w:fldCharType="end"/>
        </w:r>
      </w:p>
    </w:sdtContent>
  </w:sdt>
  <w:p w:rsidR="00C46FCB" w:rsidRDefault="00C46F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B9"/>
    <w:rsid w:val="00026193"/>
    <w:rsid w:val="00142FB8"/>
    <w:rsid w:val="00183411"/>
    <w:rsid w:val="001A72CF"/>
    <w:rsid w:val="001B4D7C"/>
    <w:rsid w:val="002569A8"/>
    <w:rsid w:val="00297B5B"/>
    <w:rsid w:val="002A33E6"/>
    <w:rsid w:val="002A6630"/>
    <w:rsid w:val="002C7B32"/>
    <w:rsid w:val="002D3AEB"/>
    <w:rsid w:val="003144E5"/>
    <w:rsid w:val="003615A8"/>
    <w:rsid w:val="003C7076"/>
    <w:rsid w:val="0041144D"/>
    <w:rsid w:val="004216A9"/>
    <w:rsid w:val="004C785F"/>
    <w:rsid w:val="00547ACE"/>
    <w:rsid w:val="00557D25"/>
    <w:rsid w:val="005C3CF3"/>
    <w:rsid w:val="005E2114"/>
    <w:rsid w:val="00600BDD"/>
    <w:rsid w:val="00702012"/>
    <w:rsid w:val="00704DB9"/>
    <w:rsid w:val="00897BD9"/>
    <w:rsid w:val="00901219"/>
    <w:rsid w:val="00955EE4"/>
    <w:rsid w:val="009900BB"/>
    <w:rsid w:val="00A2528D"/>
    <w:rsid w:val="00AD3648"/>
    <w:rsid w:val="00B25F0B"/>
    <w:rsid w:val="00B30B48"/>
    <w:rsid w:val="00B832A5"/>
    <w:rsid w:val="00BC2353"/>
    <w:rsid w:val="00BF00D7"/>
    <w:rsid w:val="00BF0251"/>
    <w:rsid w:val="00BF4976"/>
    <w:rsid w:val="00C46FCB"/>
    <w:rsid w:val="00C61412"/>
    <w:rsid w:val="00C65834"/>
    <w:rsid w:val="00CD0E23"/>
    <w:rsid w:val="00E06D75"/>
    <w:rsid w:val="00E94084"/>
    <w:rsid w:val="00EC7E4F"/>
    <w:rsid w:val="00F44426"/>
    <w:rsid w:val="00F831E4"/>
    <w:rsid w:val="00F84953"/>
    <w:rsid w:val="00FE5E83"/>
    <w:rsid w:val="00FF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70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70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FCB"/>
  </w:style>
  <w:style w:type="paragraph" w:styleId="a5">
    <w:name w:val="footer"/>
    <w:basedOn w:val="a"/>
    <w:link w:val="a6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FCB"/>
  </w:style>
  <w:style w:type="paragraph" w:styleId="a7">
    <w:name w:val="Balloon Text"/>
    <w:basedOn w:val="a"/>
    <w:link w:val="a8"/>
    <w:uiPriority w:val="99"/>
    <w:semiHidden/>
    <w:unhideWhenUsed/>
    <w:rsid w:val="00C4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FCB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3144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70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70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FCB"/>
  </w:style>
  <w:style w:type="paragraph" w:styleId="a5">
    <w:name w:val="footer"/>
    <w:basedOn w:val="a"/>
    <w:link w:val="a6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FCB"/>
  </w:style>
  <w:style w:type="paragraph" w:styleId="a7">
    <w:name w:val="Balloon Text"/>
    <w:basedOn w:val="a"/>
    <w:link w:val="a8"/>
    <w:uiPriority w:val="99"/>
    <w:semiHidden/>
    <w:unhideWhenUsed/>
    <w:rsid w:val="00C4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FCB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314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6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8D61B-3A89-4D04-9895-2910ED334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2815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Зеленкова Лариса Александровна</dc:creator>
  <cp:lastModifiedBy>Ващенко Юлия Александровна</cp:lastModifiedBy>
  <cp:revision>50</cp:revision>
  <dcterms:created xsi:type="dcterms:W3CDTF">2020-11-24T08:07:00Z</dcterms:created>
  <dcterms:modified xsi:type="dcterms:W3CDTF">2024-09-20T09:42:00Z</dcterms:modified>
</cp:coreProperties>
</file>