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497B0" w14:textId="77777777" w:rsidR="005B4BA6" w:rsidRDefault="005B4BA6" w:rsidP="005B4BA6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Приложение</w:t>
      </w:r>
    </w:p>
    <w:p w14:paraId="356C057E" w14:textId="77777777" w:rsidR="005B4BA6" w:rsidRDefault="005B4BA6" w:rsidP="005B4BA6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4BA3220" wp14:editId="1621B6E4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19150"/>
                <wp:effectExtent l="0" t="0" r="0" b="63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819150"/>
                          <a:chOff x="10305" y="14549"/>
                          <a:chExt cx="1365" cy="129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0305" y="14549"/>
                            <a:ext cx="1365" cy="1290"/>
                          </a:xfrm>
                          <a:custGeom>
                            <a:avLst/>
                            <a:gdLst>
                              <a:gd name="T0" fmla="+- 0 10305 10305"/>
                              <a:gd name="T1" fmla="*/ T0 w 1365"/>
                              <a:gd name="T2" fmla="+- 0 15839 14549"/>
                              <a:gd name="T3" fmla="*/ 15839 h 1290"/>
                              <a:gd name="T4" fmla="+- 0 11670 10305"/>
                              <a:gd name="T5" fmla="*/ T4 w 1365"/>
                              <a:gd name="T6" fmla="+- 0 15839 14549"/>
                              <a:gd name="T7" fmla="*/ 15839 h 1290"/>
                              <a:gd name="T8" fmla="+- 0 11670 10305"/>
                              <a:gd name="T9" fmla="*/ T8 w 1365"/>
                              <a:gd name="T10" fmla="+- 0 14549 14549"/>
                              <a:gd name="T11" fmla="*/ 14549 h 1290"/>
                              <a:gd name="T12" fmla="+- 0 10305 10305"/>
                              <a:gd name="T13" fmla="*/ T12 w 1365"/>
                              <a:gd name="T14" fmla="+- 0 14549 14549"/>
                              <a:gd name="T15" fmla="*/ 14549 h 1290"/>
                              <a:gd name="T16" fmla="+- 0 10305 10305"/>
                              <a:gd name="T17" fmla="*/ T16 w 1365"/>
                              <a:gd name="T18" fmla="+- 0 15839 14549"/>
                              <a:gd name="T19" fmla="*/ 15839 h 12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65" h="1290">
                                <a:moveTo>
                                  <a:pt x="0" y="1290"/>
                                </a:moveTo>
                                <a:lnTo>
                                  <a:pt x="1365" y="1290"/>
                                </a:lnTo>
                                <a:lnTo>
                                  <a:pt x="1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515.25pt;margin-top:727.45pt;width:68.25pt;height:64.5pt;z-index:-251656192;mso-position-horizontal-relative:page;mso-position-vertical-relative:page" coordorigin="10305,14549" coordsize="1365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">
                <v:shape id="Freeform 7" o:spid="_x0000_s1027" style="position:absolute;left:10305;top:14549;width:1365;height:1290;visibility:visible;mso-wrap-style:square;v-text-anchor:top" coordsize="1365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SL8AA&#10;AADaAAAADwAAAGRycy9kb3ducmV2LnhtbESPS6vCMBSE9xf8D+EI7q5pXYhUo/hArhvxietDc2yK&#10;zUlpcrX+eyMILoeZ+YaZzFpbiTs1vnSsIO0nIIhzp0suFJxP698RCB+QNVaOScGTPMymnZ8JZto9&#10;+ED3YyhEhLDPUIEJoc6k9Lkhi77vauLoXV1jMUTZFFI3+IhwW8lBkgylxZLjgsGaloby2/HfKths&#10;Vya9JOmO3OJw2a+KwfLvZpXqddv5GESgNnzDn/ZGKxjC+0q8AX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jSL8AAAADaAAAADwAAAAAAAAAAAAAAAACYAgAAZHJzL2Rvd25y&#10;ZXYueG1sUEsFBgAAAAAEAAQA9QAAAIUDAAAAAA==&#10;" path="m,1290r1365,l1365,,,,,1290xe" stroked="f">
                  <v:path arrowok="t" o:connecttype="custom" o:connectlocs="0,15839;1365,15839;1365,14549;0,14549;0,15839" o:connectangles="0,0,0,0,0"/>
                </v:shape>
                <w10:wrap anchorx="page" anchory="page"/>
              </v:group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720453" wp14:editId="7F1CA02B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312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E7469" w14:textId="77777777" w:rsidR="005B4BA6" w:rsidRDefault="005B4BA6" w:rsidP="005B4BA6">
                            <w:pPr>
                              <w:spacing w:line="200" w:lineRule="exact"/>
                            </w:pPr>
                          </w:p>
                          <w:p w14:paraId="4944E285" w14:textId="77777777" w:rsidR="005B4BA6" w:rsidRDefault="005B4BA6" w:rsidP="005B4BA6">
                            <w:pPr>
                              <w:spacing w:line="200" w:lineRule="exact"/>
                            </w:pPr>
                          </w:p>
                          <w:p w14:paraId="72B2E440" w14:textId="77777777" w:rsidR="005B4BA6" w:rsidRDefault="005B4BA6" w:rsidP="005B4BA6">
                            <w:pPr>
                              <w:spacing w:line="200" w:lineRule="exact"/>
                            </w:pPr>
                          </w:p>
                          <w:p w14:paraId="53EB6695" w14:textId="77777777" w:rsidR="005B4BA6" w:rsidRDefault="005B4BA6" w:rsidP="005B4BA6">
                            <w:pPr>
                              <w:spacing w:line="200" w:lineRule="exact"/>
                            </w:pPr>
                          </w:p>
                          <w:p w14:paraId="08CB3B39" w14:textId="77777777" w:rsidR="005B4BA6" w:rsidRDefault="005B4BA6" w:rsidP="005B4BA6">
                            <w:pPr>
                              <w:spacing w:before="1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7ABAC0E" w14:textId="77777777" w:rsidR="005B4BA6" w:rsidRDefault="005B4BA6" w:rsidP="005B4BA6">
                            <w:pPr>
                              <w:spacing w:line="240" w:lineRule="exact"/>
                              <w:ind w:left="604" w:right="577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15.25pt;margin-top:727.45pt;width:68.25pt;height:65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" filled="f" stroked="f">
                <v:textbox inset="0,0,0,0">
                  <w:txbxContent>
                    <w:p w14:paraId="777E7469" w14:textId="77777777" w:rsidR="005B4BA6" w:rsidRDefault="005B4BA6" w:rsidP="005B4BA6">
                      <w:pPr>
                        <w:spacing w:line="200" w:lineRule="exact"/>
                      </w:pPr>
                    </w:p>
                    <w:p w14:paraId="4944E285" w14:textId="77777777" w:rsidR="005B4BA6" w:rsidRDefault="005B4BA6" w:rsidP="005B4BA6">
                      <w:pPr>
                        <w:spacing w:line="200" w:lineRule="exact"/>
                      </w:pPr>
                    </w:p>
                    <w:p w14:paraId="72B2E440" w14:textId="77777777" w:rsidR="005B4BA6" w:rsidRDefault="005B4BA6" w:rsidP="005B4BA6">
                      <w:pPr>
                        <w:spacing w:line="200" w:lineRule="exact"/>
                      </w:pPr>
                    </w:p>
                    <w:p w14:paraId="53EB6695" w14:textId="77777777" w:rsidR="005B4BA6" w:rsidRDefault="005B4BA6" w:rsidP="005B4BA6">
                      <w:pPr>
                        <w:spacing w:line="200" w:lineRule="exact"/>
                      </w:pPr>
                    </w:p>
                    <w:p w14:paraId="08CB3B39" w14:textId="77777777" w:rsidR="005B4BA6" w:rsidRDefault="005B4BA6" w:rsidP="005B4BA6">
                      <w:pPr>
                        <w:spacing w:before="1"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77ABAC0E" w14:textId="77777777" w:rsidR="005B4BA6" w:rsidRDefault="005B4BA6" w:rsidP="005B4BA6">
                      <w:pPr>
                        <w:spacing w:line="240" w:lineRule="exact"/>
                        <w:ind w:left="604" w:right="577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position w:val="-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У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Р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Ж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Д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 xml:space="preserve">Н </w:t>
      </w:r>
    </w:p>
    <w:p w14:paraId="0C1B825A" w14:textId="77777777" w:rsidR="005B4BA6" w:rsidRDefault="005B4BA6" w:rsidP="005B4BA6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pacing w:val="1"/>
          <w:sz w:val="24"/>
          <w:szCs w:val="24"/>
        </w:rPr>
        <w:t>п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с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а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л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ем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Администрации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  </w:t>
      </w:r>
      <w:r w:rsidRPr="004A2D53">
        <w:rPr>
          <w:rFonts w:ascii="Liberation Serif" w:eastAsia="Times New Roman" w:hAnsi="Liberation Serif" w:cs="Times New Roman"/>
          <w:sz w:val="24"/>
          <w:szCs w:val="24"/>
        </w:rPr>
        <w:t>городского округа Первоуральск</w:t>
      </w:r>
    </w:p>
    <w:p w14:paraId="1664666D" w14:textId="636B263E" w:rsidR="005B4BA6" w:rsidRPr="004A2D53" w:rsidRDefault="005B4BA6" w:rsidP="005B4BA6">
      <w:pPr>
        <w:spacing w:after="0" w:line="240" w:lineRule="auto"/>
        <w:ind w:left="4842" w:right="614"/>
        <w:rPr>
          <w:rFonts w:ascii="Liberation Serif" w:hAnsi="Liberation Serif" w:cs="Liberation Serif"/>
          <w:bCs/>
          <w:sz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>о</w:t>
      </w:r>
      <w:r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т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 xml:space="preserve"> </w:t>
      </w:r>
      <w:r w:rsidR="00D947FF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27.09.2024   </w:t>
      </w:r>
      <w:bookmarkStart w:id="0" w:name="_GoBack"/>
      <w:bookmarkEnd w:id="0"/>
      <w:r w:rsidRPr="00E47D21">
        <w:rPr>
          <w:rFonts w:ascii="Liberation Serif" w:eastAsia="Times New Roman" w:hAnsi="Liberation Serif" w:cs="Times New Roman"/>
          <w:spacing w:val="-1"/>
          <w:position w:val="-1"/>
          <w:sz w:val="24"/>
          <w:szCs w:val="24"/>
        </w:rPr>
        <w:t xml:space="preserve"> </w:t>
      </w:r>
      <w:r w:rsidRPr="00E47D21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№ </w:t>
      </w:r>
      <w:r w:rsidR="00D947FF">
        <w:rPr>
          <w:rFonts w:ascii="Liberation Serif" w:eastAsia="Times New Roman" w:hAnsi="Liberation Serif" w:cs="Times New Roman"/>
          <w:position w:val="-1"/>
          <w:sz w:val="24"/>
          <w:szCs w:val="24"/>
        </w:rPr>
        <w:t>2386</w:t>
      </w:r>
    </w:p>
    <w:p w14:paraId="68B73CAF" w14:textId="77777777" w:rsidR="00DB7B9E" w:rsidRPr="004A2D53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58A00254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0D863AEB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718EFA26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151F672A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70C56430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5FA16C8A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t>Топливно-энергетический баланс за 20</w:t>
      </w:r>
      <w:r>
        <w:rPr>
          <w:rFonts w:ascii="Liberation Serif" w:hAnsi="Liberation Serif" w:cs="Liberation Serif"/>
          <w:bCs/>
          <w:sz w:val="24"/>
        </w:rPr>
        <w:t>23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  <w:r>
        <w:rPr>
          <w:rFonts w:ascii="Liberation Serif" w:hAnsi="Liberation Serif" w:cs="Liberation Serif"/>
          <w:bCs/>
          <w:sz w:val="24"/>
        </w:rPr>
        <w:t xml:space="preserve"> (базовый)</w:t>
      </w:r>
    </w:p>
    <w:p w14:paraId="4ECDC193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 xml:space="preserve">и прогнозный ТЭБ </w:t>
      </w:r>
    </w:p>
    <w:p w14:paraId="4687FD44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r>
        <w:rPr>
          <w:rFonts w:ascii="Liberation Serif" w:hAnsi="Liberation Serif" w:cs="Liberation Serif"/>
          <w:bCs/>
          <w:sz w:val="24"/>
        </w:rPr>
        <w:t>Г</w:t>
      </w:r>
      <w:r w:rsidRPr="00072EFA">
        <w:rPr>
          <w:rFonts w:ascii="Liberation Serif" w:hAnsi="Liberation Serif" w:cs="Liberation Serif"/>
          <w:bCs/>
          <w:sz w:val="24"/>
        </w:rPr>
        <w:t>ородско</w:t>
      </w:r>
      <w:r>
        <w:rPr>
          <w:rFonts w:ascii="Liberation Serif" w:hAnsi="Liberation Serif" w:cs="Liberation Serif"/>
          <w:bCs/>
          <w:sz w:val="24"/>
        </w:rPr>
        <w:t>го</w:t>
      </w:r>
      <w:r w:rsidRPr="00072EFA">
        <w:rPr>
          <w:rFonts w:ascii="Liberation Serif" w:hAnsi="Liberation Serif" w:cs="Liberation Serif"/>
          <w:bCs/>
          <w:sz w:val="24"/>
        </w:rPr>
        <w:t xml:space="preserve"> округ</w:t>
      </w:r>
      <w:r>
        <w:rPr>
          <w:rFonts w:ascii="Liberation Serif" w:hAnsi="Liberation Serif" w:cs="Liberation Serif"/>
          <w:bCs/>
          <w:sz w:val="24"/>
        </w:rPr>
        <w:t>а</w:t>
      </w:r>
      <w:r w:rsidRPr="00072EFA">
        <w:rPr>
          <w:rFonts w:ascii="Liberation Serif" w:hAnsi="Liberation Serif" w:cs="Liberation Serif"/>
          <w:bCs/>
          <w:sz w:val="24"/>
        </w:rPr>
        <w:t xml:space="preserve"> </w:t>
      </w:r>
      <w:r>
        <w:rPr>
          <w:rFonts w:ascii="Liberation Serif" w:hAnsi="Liberation Serif" w:cs="Liberation Serif"/>
          <w:bCs/>
          <w:sz w:val="24"/>
        </w:rPr>
        <w:t>Первоуральск</w:t>
      </w:r>
    </w:p>
    <w:p w14:paraId="6A0C03E0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69FD90F9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3FAF902D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D3AE185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66EA769E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BD57A4B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57C1627E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30EC4E0C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747AE6C4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29F3E730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0CF8EB31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463669B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34641DCE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7FD824F9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220F6D0E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4D76AA8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17238E31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A12BB80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4BB00533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  <w:sectPr w:rsidR="00DB7B9E" w:rsidSect="00DB7B9E">
          <w:headerReference w:type="default" r:id="rId7"/>
          <w:footerReference w:type="defaul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bCs/>
          <w:sz w:val="24"/>
        </w:rPr>
        <w:t>2024 год</w:t>
      </w:r>
    </w:p>
    <w:p w14:paraId="3A8B3EB2" w14:textId="77777777" w:rsidR="00401769" w:rsidRDefault="00401769" w:rsidP="00DB7B9E">
      <w:pPr>
        <w:jc w:val="center"/>
        <w:rPr>
          <w:rFonts w:ascii="Liberation Serif" w:hAnsi="Liberation Serif" w:cs="Liberation Serif"/>
          <w:bCs/>
          <w:sz w:val="24"/>
        </w:rPr>
      </w:pPr>
    </w:p>
    <w:p w14:paraId="3AC45E5A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r w:rsidRPr="004F0EAB">
        <w:rPr>
          <w:rFonts w:ascii="Liberation Serif" w:hAnsi="Liberation Serif" w:cs="Liberation Serif"/>
          <w:bCs/>
          <w:sz w:val="24"/>
        </w:rPr>
        <w:t>Топливно-энергетический баланс</w:t>
      </w:r>
      <w:r>
        <w:rPr>
          <w:rFonts w:ascii="Liberation Serif" w:hAnsi="Liberation Serif" w:cs="Liberation Serif"/>
          <w:bCs/>
          <w:sz w:val="24"/>
        </w:rPr>
        <w:t xml:space="preserve"> </w:t>
      </w:r>
      <w:r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 w:rsidRPr="00E47D21">
        <w:rPr>
          <w:rFonts w:ascii="Liberation Serif" w:hAnsi="Liberation Serif" w:cs="Liberation Serif"/>
          <w:bCs/>
          <w:sz w:val="24"/>
        </w:rPr>
        <w:t xml:space="preserve"> </w:t>
      </w:r>
      <w:r w:rsidRPr="00E250B9">
        <w:rPr>
          <w:rFonts w:ascii="Liberation Serif" w:hAnsi="Liberation Serif" w:cs="Liberation Serif"/>
          <w:bCs/>
          <w:sz w:val="24"/>
        </w:rPr>
        <w:t xml:space="preserve">за </w:t>
      </w:r>
      <w:r w:rsidRPr="00BE1D61">
        <w:rPr>
          <w:rFonts w:ascii="Liberation Serif" w:hAnsi="Liberation Serif" w:cs="Liberation Serif"/>
          <w:bCs/>
          <w:sz w:val="24"/>
        </w:rPr>
        <w:t>202</w:t>
      </w:r>
      <w:r>
        <w:rPr>
          <w:rFonts w:ascii="Liberation Serif" w:hAnsi="Liberation Serif" w:cs="Liberation Serif"/>
          <w:bCs/>
          <w:sz w:val="24"/>
        </w:rPr>
        <w:t>3</w:t>
      </w:r>
      <w:r w:rsidRPr="00BE1D61">
        <w:rPr>
          <w:rFonts w:ascii="Liberation Serif" w:hAnsi="Liberation Serif" w:cs="Liberation Serif"/>
          <w:bCs/>
          <w:sz w:val="24"/>
        </w:rPr>
        <w:t xml:space="preserve"> год (</w:t>
      </w:r>
      <w:bookmarkStart w:id="1" w:name="_Hlk145491825"/>
      <w:r>
        <w:rPr>
          <w:rFonts w:ascii="Liberation Serif" w:hAnsi="Liberation Serif" w:cs="Liberation Serif"/>
          <w:bCs/>
          <w:sz w:val="24"/>
        </w:rPr>
        <w:t xml:space="preserve">отчётный - </w:t>
      </w:r>
      <w:r w:rsidRPr="00BE1D61">
        <w:rPr>
          <w:rFonts w:ascii="Liberation Serif" w:hAnsi="Liberation Serif" w:cs="Liberation Serif"/>
          <w:bCs/>
          <w:sz w:val="24"/>
        </w:rPr>
        <w:t>базовый</w:t>
      </w:r>
      <w:bookmarkEnd w:id="1"/>
      <w:r w:rsidRPr="00BE1D61">
        <w:rPr>
          <w:rFonts w:ascii="Liberation Serif" w:hAnsi="Liberation Serif" w:cs="Liberation Serif"/>
          <w:bCs/>
          <w:sz w:val="24"/>
        </w:rPr>
        <w:t>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3"/>
        <w:gridCol w:w="818"/>
        <w:gridCol w:w="1039"/>
        <w:gridCol w:w="799"/>
        <w:gridCol w:w="1506"/>
        <w:gridCol w:w="1293"/>
        <w:gridCol w:w="862"/>
        <w:gridCol w:w="1215"/>
        <w:gridCol w:w="913"/>
        <w:gridCol w:w="1182"/>
        <w:gridCol w:w="1146"/>
        <w:gridCol w:w="1161"/>
      </w:tblGrid>
      <w:tr w:rsidR="00DB7B9E" w:rsidRPr="00A42B8C" w14:paraId="640D9C0E" w14:textId="77777777" w:rsidTr="00DB7B9E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1A6480F5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1CB3FDD0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401CE0F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2EF02E3E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4F2ABC5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587475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1C7CAB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8B9861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505AA4A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406B9B9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7B3DED63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1C8EBE0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DB7B9E" w:rsidRPr="00A42B8C" w14:paraId="734F2B2B" w14:textId="77777777" w:rsidTr="00DB7B9E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7928C150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2B8D2069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4" w:type="pct"/>
            <w:gridSpan w:val="10"/>
            <w:shd w:val="clear" w:color="auto" w:fill="D9D9D9" w:themeFill="background1" w:themeFillShade="D9"/>
            <w:vAlign w:val="center"/>
          </w:tcPr>
          <w:p w14:paraId="602129D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у.</w:t>
            </w:r>
            <w:proofErr w:type="gram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</w:t>
            </w:r>
            <w:proofErr w:type="spellEnd"/>
            <w:proofErr w:type="gram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B7B9E" w:rsidRPr="00A42B8C" w14:paraId="1D498CAD" w14:textId="77777777" w:rsidTr="00DB7B9E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3F37F972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616968B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23E45B8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0A98125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0704C50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5D07C8E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0EB32F92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B34ABD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EB1FD1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0D48852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3229CD0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8AAD8B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DB7B9E" w:rsidRPr="00A42B8C" w14:paraId="12B8AF5D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9A67D4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321AC2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DD5D19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ED793D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F50235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068477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B8BC8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C8E157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1DB5F5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7E4402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A7CF11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63963D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127ACED4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22C3E5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660EC0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F4C4AA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7 114,00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CD978C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DFC6C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64 753,25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7D19EE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663 993,94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FCAD57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94,83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36C419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B1D5EB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0C7DEB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167 100,85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EB8B1F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218 144,80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E90C24C" w14:textId="77777777" w:rsidR="00DB7B9E" w:rsidRPr="00A42B8C" w:rsidRDefault="00DB7B9E" w:rsidP="00DB7B9E">
            <w:pPr>
              <w:ind w:left="-140" w:right="-95"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1 121 201,67</w:t>
            </w:r>
          </w:p>
        </w:tc>
      </w:tr>
      <w:tr w:rsidR="00DB7B9E" w:rsidRPr="00A42B8C" w14:paraId="501A159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C5D602E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53F6AE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CF5D20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D8623F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E1F808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-43 501,12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9923F7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-12 943,96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99873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EE4C0F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8CB8CD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3E7B88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B9FD0E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-28 840,29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D1D823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-85 285,36</w:t>
            </w:r>
          </w:p>
        </w:tc>
      </w:tr>
      <w:tr w:rsidR="00DB7B9E" w:rsidRPr="00A42B8C" w14:paraId="02B393DE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3BBC509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582A910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09C868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-449,97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FE1E05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767D6F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-767,03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5ADF95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E43B9B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737F73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9140E7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17BAD0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0A95EB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CA3CB1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-1 216,74</w:t>
            </w:r>
          </w:p>
        </w:tc>
      </w:tr>
      <w:tr w:rsidR="00DB7B9E" w:rsidRPr="00A42B8C" w14:paraId="0345674A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E3C62F2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DACB9B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65D0C6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6 664,02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AB289D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E5FBC1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20 485,10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9BF081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651 049,99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0A6E08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95,10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D008A7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8CCAE8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F504CD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167 100,85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6A04E6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189 304,51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EECF37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1 034 699,57</w:t>
            </w:r>
          </w:p>
        </w:tc>
      </w:tr>
      <w:tr w:rsidR="00DB7B9E" w:rsidRPr="00A42B8C" w14:paraId="62ABF7F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8983EC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3AE0BCE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707935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8AC18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D2ADFB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0D607A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EFD80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5402A6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9A7E71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95A561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9A5BBA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61C9C7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4DCC596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A54C46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0FF7F0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4BA1BA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2C26CF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7DA2CA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7EFA0B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EF5601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674943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166185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4C04A5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FF2020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24435A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1F1A38B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38FCF8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F18CCC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574AF4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-6 664,02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8743CF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5375D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-26,54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2DDB0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-650 890,16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DDA11F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-95,10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1EF6F8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997004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0F2D3B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EB14CE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48 506,01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2E10F7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-610 992,06</w:t>
            </w:r>
          </w:p>
        </w:tc>
      </w:tr>
      <w:tr w:rsidR="00DB7B9E" w:rsidRPr="00A42B8C" w14:paraId="59BFC07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BFFB0EE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33877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2E15E8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AF49A5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4D1DD1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21B7AE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-249 213,22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3467E3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2656B8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7DA3E6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A98F00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83C102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343C3E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-249 213,22</w:t>
            </w:r>
          </w:p>
        </w:tc>
      </w:tr>
      <w:tr w:rsidR="00DB7B9E" w:rsidRPr="00A42B8C" w14:paraId="76DBFDC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C48B5D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C749A3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04D617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-6 664,02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3A1B7B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E1220B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-26,54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87D73D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-401 676,93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FD16F2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-95,10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0A1C43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8F07F4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D4F2A0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10BE5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48 506,01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0667D2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-361 778,84</w:t>
            </w:r>
          </w:p>
        </w:tc>
      </w:tr>
      <w:tr w:rsidR="00DB7B9E" w:rsidRPr="00A42B8C" w14:paraId="1A509E0C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0A3DFD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Электрокотельные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теплоутилизационные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 установки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9CEF87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41F0AC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5EE5A4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40B112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79E664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2C597F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163BC1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A33A4A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A3FB25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8AAAB7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680127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78713AB6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1CBE4C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614D63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6B356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3ED85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A3845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BC53B6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885D7F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1BB9D1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5872EB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E17D96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3FC23B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AF3723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1D086E9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AE641B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E72FA9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04642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F82D1D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8B9A67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534BA6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2E0466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0F9CBB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A08ED5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38615D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A00E74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FB4255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203ED34D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78677DB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CB0FBD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CB9C3B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D970DB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6F5059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0E40D8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7E6E8A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079146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00FBDC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6F074C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1BBD47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DD21A1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54F6FFB7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53CE24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C1853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A1FD35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1FB73F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69CAFE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414532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AC8030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627D11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08C709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6C8FF0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7ED11D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CD1BAC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0441EE90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2BCFBC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712E0A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A41095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C10EC1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3DBD6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B9878F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365F71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9C6341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3C9D37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0C2460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8059DE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-1 390,90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A86E66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-1 390,90</w:t>
            </w:r>
          </w:p>
        </w:tc>
      </w:tr>
      <w:tr w:rsidR="00DB7B9E" w:rsidRPr="00A42B8C" w14:paraId="3A6FDDC4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069C86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53AEDB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0BD6EF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E563D5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D7BFD0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8A61DB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7CF46E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5E0000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D6F07C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7895BD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-15 485,05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B943F9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-46 476,14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1573A9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-61 961,18</w:t>
            </w:r>
          </w:p>
        </w:tc>
      </w:tr>
      <w:tr w:rsidR="00DB7B9E" w:rsidRPr="00A42B8C" w14:paraId="241D38C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09B8E7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AB5DC3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DCD705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D5C5F7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3BC78DE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20 458,56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19CCFA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159,83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7D744F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87D5E9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CA3B7A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FC95CD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149 793,55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AFC199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189 943,49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46DD1F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360 355,43</w:t>
            </w:r>
          </w:p>
        </w:tc>
      </w:tr>
      <w:tr w:rsidR="00DB7B9E" w:rsidRPr="00A42B8C" w14:paraId="743D2E1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018767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585D8A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AD61AB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2CBF5B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59D298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94F93B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CE27B4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9FCAD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835DD4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57766C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0ADD22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7640C6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1473E86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A1D7A7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7F1540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032182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CD4F75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122A64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95165B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2B8876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C2F894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6B1EE2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30A146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109 725,70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4BC885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54 363,82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FC7F0F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164 089,53</w:t>
            </w:r>
          </w:p>
        </w:tc>
      </w:tr>
      <w:tr w:rsidR="00DB7B9E" w:rsidRPr="00A42B8C" w14:paraId="5DAB9BF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DA7ABDB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478D4B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A862AE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827D9D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BDE1B9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2D4AEE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4464E8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83F418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DC1792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251FEA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37 553,82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A3F21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32 618,29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28B1B8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70 172,11</w:t>
            </w:r>
          </w:p>
        </w:tc>
      </w:tr>
      <w:tr w:rsidR="00DB7B9E" w:rsidRPr="00A42B8C" w14:paraId="006D5E4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B8AA30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Мясо и субпродукты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09C1C2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FF0E63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7BDF62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D99D66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1C397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A8E6E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5AFB49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0AEE76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0F14F1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10 825,78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474D17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093C80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10 825,78</w:t>
            </w:r>
          </w:p>
        </w:tc>
      </w:tr>
      <w:tr w:rsidR="00DB7B9E" w:rsidRPr="00A42B8C" w14:paraId="73FC4CBC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EC6AA4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Кондитерские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680240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CF27CC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DAAAC0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7963D1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9B19BA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AE284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D4BB28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C0D18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D82DA5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4 330,31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FFE76E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02419B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4 330,31</w:t>
            </w:r>
          </w:p>
        </w:tc>
      </w:tr>
      <w:tr w:rsidR="00DB7B9E" w:rsidRPr="00A42B8C" w14:paraId="3DFE9CAC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118C9C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F0185F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87D818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1DE798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EE9CC7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A5604E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1075F7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2E57B7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8BE896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0A91F7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7 217,18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328C7D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E86372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7 217,18</w:t>
            </w:r>
          </w:p>
        </w:tc>
      </w:tr>
      <w:tr w:rsidR="00DB7B9E" w:rsidRPr="00A42B8C" w14:paraId="3730B31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BCD539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F0CB14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4F9E08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126D4C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9BD082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3EE3BF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57F92B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A2BD5A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EB09F2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8D7083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3 608,59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C64014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391B09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3 608,59</w:t>
            </w:r>
          </w:p>
        </w:tc>
      </w:tr>
      <w:tr w:rsidR="00DB7B9E" w:rsidRPr="00A42B8C" w14:paraId="236151C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252C37B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Подъем и подача воды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C222EE3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66D6ED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F4206A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306C2C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56B6BB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5111FE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D00DBF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50496A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C13AC4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6 062,45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9C4069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03CB10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6 062,45</w:t>
            </w:r>
          </w:p>
        </w:tc>
      </w:tr>
      <w:tr w:rsidR="00DB7B9E" w:rsidRPr="00A42B8C" w14:paraId="0A0703CA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78A59FD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1AB28E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E4E337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91A140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87E632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3AE7B2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7B7529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EE9743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D1CC66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3F589B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4 041,62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DB0C87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2080DD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4 041,62</w:t>
            </w:r>
          </w:p>
        </w:tc>
      </w:tr>
      <w:tr w:rsidR="00DB7B9E" w:rsidRPr="00A42B8C" w14:paraId="06AF1060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A290F5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43E347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170A3A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94354B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7161E3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692F81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44030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F346B9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90FA60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860C98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36 085,95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4205DB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21 745,53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8B72FB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57 831,48</w:t>
            </w:r>
          </w:p>
        </w:tc>
      </w:tr>
      <w:tr w:rsidR="00DB7B9E" w:rsidRPr="00A42B8C" w14:paraId="4DE09F0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513D48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4CCBB25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34699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EC27B1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5F95A5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A0C1AA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67E22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55B7EF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2233F5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D41FCD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78DB73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2B9D30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2169CC64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D41F5A9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67A229F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68EF98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60708E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6EE735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20 348,97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4CBCB7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69,82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94A500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2EDF42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DBCC93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E81557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2B9D13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D9BE9E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20 418,79</w:t>
            </w:r>
          </w:p>
        </w:tc>
      </w:tr>
      <w:tr w:rsidR="00DB7B9E" w:rsidRPr="00A42B8C" w14:paraId="616FB49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2D2E10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F0EEAE9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A56B6C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BADAFE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141133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88A317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897927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9D9E37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6F789E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172DFC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F0096B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4A38D4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22963C7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5709A05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BD1610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A83E74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14CDFF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D39F28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31939E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9CEE9C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1EB13D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26500D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7DD000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456326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9D885E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A42B8C" w14:paraId="5B3E903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899C477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E130E61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1B708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3B914A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5B3A0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16 674,92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CCE81D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594BF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1C3F14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0B697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1D9B0B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75CC54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D081C9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16 674,92</w:t>
            </w:r>
          </w:p>
        </w:tc>
      </w:tr>
      <w:tr w:rsidR="00DB7B9E" w:rsidRPr="00A42B8C" w14:paraId="1BEFB004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A30993B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57325D5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7F151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F594D2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FF2A32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3 674,05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A6A912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69,82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54F213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7B92C17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5DD5FA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8AB2F5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A449DE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56AC40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3 743,87</w:t>
            </w:r>
          </w:p>
        </w:tc>
      </w:tr>
      <w:tr w:rsidR="00DB7B9E" w:rsidRPr="00A42B8C" w14:paraId="70278522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5405102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F70A57A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F88F47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416529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76B45E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965304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9F984E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46BA65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0D877E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B7D744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2 490,44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6E3601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16 585,25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EA8CC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19 075,69</w:t>
            </w:r>
          </w:p>
        </w:tc>
      </w:tr>
      <w:tr w:rsidR="00DB7B9E" w:rsidRPr="00A42B8C" w14:paraId="059F400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72B5746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BFDDE4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FB035E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61133C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CFCA7C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3BE07AA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C38D455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B3696F9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84A9CF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17530D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2 490,44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7DE570F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16 585,25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7BE9678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19 075,69</w:t>
            </w:r>
          </w:p>
        </w:tc>
      </w:tr>
      <w:tr w:rsidR="00DB7B9E" w:rsidRPr="00A42B8C" w14:paraId="648C573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9681C7E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A19E058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DC0704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A9F30C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81E0600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2D8F61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865536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23E67A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F1BFA9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F6A3DA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14 284,47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9CC7A6C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108 085,70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4816F0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122 370,17</w:t>
            </w:r>
          </w:p>
        </w:tc>
      </w:tr>
      <w:tr w:rsidR="00DB7B9E" w:rsidRPr="00A42B8C" w14:paraId="138B1E2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6FBFC93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ТЭР в качестве сырья и на </w:t>
            </w: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нетопливные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C159ACC" w14:textId="77777777" w:rsidR="00DB7B9E" w:rsidRPr="00A42B8C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3E066A4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2CE75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58FB2FB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109,59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4D240F2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90,01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1123DD6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3DAFDE1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34A70F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9DD61FD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23 292,93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D051D13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10 908,73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839269E" w14:textId="77777777" w:rsidR="00DB7B9E" w:rsidRPr="00A42B8C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34 401,25</w:t>
            </w:r>
          </w:p>
        </w:tc>
      </w:tr>
    </w:tbl>
    <w:p w14:paraId="5B1115E3" w14:textId="77777777" w:rsidR="00DB7B9E" w:rsidRDefault="00DB7B9E" w:rsidP="00DB7B9E">
      <w:pPr>
        <w:rPr>
          <w:rFonts w:ascii="Liberation Serif" w:hAnsi="Liberation Serif" w:cs="Liberation Serif"/>
          <w:b/>
          <w:sz w:val="24"/>
        </w:rPr>
      </w:pPr>
    </w:p>
    <w:p w14:paraId="39817D22" w14:textId="77777777" w:rsidR="00DB7B9E" w:rsidRDefault="00DB7B9E" w:rsidP="00DB7B9E">
      <w:pPr>
        <w:rPr>
          <w:rFonts w:ascii="Liberation Serif" w:hAnsi="Liberation Serif" w:cs="Liberation Serif"/>
          <w:b/>
          <w:sz w:val="24"/>
        </w:rPr>
        <w:sectPr w:rsidR="00DB7B9E" w:rsidSect="00401769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37AA48C2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>Прогнозный топливно-энергетический баланс</w:t>
      </w:r>
      <w:r>
        <w:rPr>
          <w:rFonts w:ascii="Liberation Serif" w:hAnsi="Liberation Serif" w:cs="Liberation Serif"/>
          <w:bCs/>
          <w:sz w:val="24"/>
        </w:rPr>
        <w:t xml:space="preserve"> </w:t>
      </w:r>
      <w:r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>
        <w:rPr>
          <w:rFonts w:ascii="Liberation Serif" w:hAnsi="Liberation Serif" w:cs="Liberation Serif"/>
          <w:bCs/>
          <w:sz w:val="24"/>
        </w:rPr>
        <w:t xml:space="preserve"> на 2024 год</w:t>
      </w:r>
      <w:r w:rsidRPr="005D6ADF">
        <w:rPr>
          <w:rFonts w:ascii="Liberation Serif" w:hAnsi="Liberation Serif" w:cs="Liberation Serif"/>
          <w:bCs/>
          <w:sz w:val="24"/>
        </w:rPr>
        <w:t xml:space="preserve"> </w:t>
      </w:r>
      <w:r w:rsidRPr="00F46256">
        <w:rPr>
          <w:rFonts w:ascii="Liberation Serif" w:hAnsi="Liberation Serif" w:cs="Liberation Serif"/>
          <w:bCs/>
          <w:sz w:val="24"/>
        </w:rPr>
        <w:t>(</w:t>
      </w:r>
      <w:r>
        <w:rPr>
          <w:rFonts w:ascii="Liberation Serif" w:hAnsi="Liberation Serif" w:cs="Liberation Serif"/>
          <w:bCs/>
          <w:sz w:val="24"/>
        </w:rPr>
        <w:t>оценка</w:t>
      </w:r>
      <w:r w:rsidRPr="00F46256">
        <w:rPr>
          <w:rFonts w:ascii="Liberation Serif" w:hAnsi="Liberation Serif" w:cs="Liberation Serif"/>
          <w:bCs/>
          <w:sz w:val="24"/>
        </w:rPr>
        <w:t>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3"/>
        <w:gridCol w:w="818"/>
        <w:gridCol w:w="1039"/>
        <w:gridCol w:w="799"/>
        <w:gridCol w:w="1506"/>
        <w:gridCol w:w="1293"/>
        <w:gridCol w:w="862"/>
        <w:gridCol w:w="1215"/>
        <w:gridCol w:w="913"/>
        <w:gridCol w:w="1182"/>
        <w:gridCol w:w="1146"/>
        <w:gridCol w:w="1161"/>
      </w:tblGrid>
      <w:tr w:rsidR="00DB7B9E" w:rsidRPr="00F46256" w14:paraId="2A4F15E9" w14:textId="77777777" w:rsidTr="00DB7B9E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1AB6184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56CE923E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4DCD39AD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552A83EE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5B14126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2C121A0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4D7D9C5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66E3A3F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461676A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66D2AD6C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3B53F06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E39CBE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DB7B9E" w:rsidRPr="00F46256" w14:paraId="0B0DE99B" w14:textId="77777777" w:rsidTr="00DB7B9E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370854B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55A634B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4" w:type="pct"/>
            <w:gridSpan w:val="10"/>
            <w:shd w:val="clear" w:color="auto" w:fill="D9D9D9" w:themeFill="background1" w:themeFillShade="D9"/>
            <w:vAlign w:val="center"/>
          </w:tcPr>
          <w:p w14:paraId="64401FB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у.</w:t>
            </w:r>
            <w:proofErr w:type="gram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</w:t>
            </w:r>
            <w:proofErr w:type="spellEnd"/>
            <w:proofErr w:type="gram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B7B9E" w:rsidRPr="00F46256" w14:paraId="5924D1C3" w14:textId="77777777" w:rsidTr="00DB7B9E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2FC79A4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17766DC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355D8EC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613A75CD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1AC624B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E7A97BB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001BBD5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33ACB34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4192709E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29F746C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0E61F61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F29942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DB7B9E" w:rsidRPr="00F46256" w14:paraId="63B4EDFD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49017E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6F0FE1C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6515D3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A733B5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1B933D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9062C1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CD5A97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BD449C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A1E11B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E9A271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ADB85F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2AFF77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0524D23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F1ADC7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48803F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10BF80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6 900,54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3384A8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19069F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62 810,65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C3E472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669 579,70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C3B966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91,98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504D57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57E01F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E1EEC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162 087,81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367916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211 600,46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7431FB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1 113 071,15</w:t>
            </w:r>
          </w:p>
        </w:tc>
      </w:tr>
      <w:tr w:rsidR="00DB7B9E" w:rsidRPr="00F46256" w14:paraId="310CA7E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0A1C2A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8B45FE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ACECF7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AFAFAA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96F99E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-42 196,08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96F678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-12 555,64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1E3FD5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279BA4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2EC3C4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BD1BE7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883F3E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-27 975,08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930D29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-82 726,80</w:t>
            </w:r>
          </w:p>
        </w:tc>
      </w:tr>
      <w:tr w:rsidR="00DB7B9E" w:rsidRPr="00F46256" w14:paraId="3243113A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D912A38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50D8B1F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39F09D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-436,45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74A48D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7D8321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-744,02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C07B1F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E424CD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08B536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0AD10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602187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971711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00D1DF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-1 180,20</w:t>
            </w:r>
          </w:p>
        </w:tc>
      </w:tr>
      <w:tr w:rsidR="00DB7B9E" w:rsidRPr="00F46256" w14:paraId="55EF864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1F8B40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D1EBE0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F6D758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6 464,09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541909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F5573B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19 870,55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C45BC9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657 024,07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A6045F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92,25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A690A8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AC5587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FDFF0B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162 087,81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D22D01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183 625,38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B959E8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1 029 164,14</w:t>
            </w:r>
          </w:p>
        </w:tc>
      </w:tr>
      <w:tr w:rsidR="00DB7B9E" w:rsidRPr="00F46256" w14:paraId="575817B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0FEEE1D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F01C1B4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170D0D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0086F4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A26A1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7CC9FA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016162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A5C7E0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95BC4A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094536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54F446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CFFAB3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2901D9D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992FDA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718F92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41A598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1EA6C0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93E773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C7182A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AE278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92FE86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DF34FE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A4DD36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6B4A30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ADF711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691A0D42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70E00B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F3D510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E5970D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-6 464,09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84C0F3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8F0F36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-25,74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EB7377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-650 891,31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5D8E4F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-92,25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CD5C6A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032E17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B00622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-1 767,58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8C3514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47 050,83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812177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-612 190,15</w:t>
            </w:r>
          </w:p>
        </w:tc>
      </w:tr>
      <w:tr w:rsidR="00DB7B9E" w:rsidRPr="00F46256" w14:paraId="56C707F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77B9AA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BE803C8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EE5DBB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32A969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3E088B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7E95DD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-249 365,55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EC21C5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7C6B6B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D5B398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FB9F33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BB4474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E1FD8A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-249 365,55</w:t>
            </w:r>
          </w:p>
        </w:tc>
      </w:tr>
      <w:tr w:rsidR="00DB7B9E" w:rsidRPr="00F46256" w14:paraId="1D75FE6D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C892FED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6005C7C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6E8BC2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-6 464,09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9877D2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DD968E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-25,74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89B66E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-401 525,76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CC769B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-92,25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930258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71C191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BFB3C8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-1 767,58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04EEC1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47 050,83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EC382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-362 824,60</w:t>
            </w:r>
          </w:p>
        </w:tc>
      </w:tr>
      <w:tr w:rsidR="00DB7B9E" w:rsidRPr="00F46256" w14:paraId="4BB3EFF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2AE6314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Электрокотельные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теплоутилизационные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 установки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71BDB0C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2AF1A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29C451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1421B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F5EE59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69B9A5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A7CE16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3E1337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1805BC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44D012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9325A0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56D3ACC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108DBFF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BECB19B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2667DB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0F0EF3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6157A0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0F82E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C20705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381608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615FC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3A53B3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4DDEE4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10BA55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49047C0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19795B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F57AEB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1D6EB3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D0A682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349C14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F89CF3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4DE35F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BC8E9D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5BEF3C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99A247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97655B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BC2BE2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01E480B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C1737C4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1C3338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89C3C9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CCCA34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1A0A66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B1C551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F962D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251CC3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7151CD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0007EC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E0BAEB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13AA54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26D4096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62AF57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917181E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605117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B7CB30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9ED5D2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21C595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49B6DB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9CBDD0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EBBC3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AA1A12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5AFBD4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1FCB5B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149A7BF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F7A22D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B976B3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AF835E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F37D4F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BF2456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85C437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69468D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688018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AAFCC6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541208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8A7D3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-1 349,17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1F379F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-1 349,17</w:t>
            </w:r>
          </w:p>
        </w:tc>
      </w:tr>
      <w:tr w:rsidR="00DB7B9E" w:rsidRPr="00F46256" w14:paraId="24FCDB8C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592123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FD181E6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3713E0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A666F5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6C9FE5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E2E85F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9D5A64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458B3F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9FC806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6D6539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-15 020,49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752C5B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-45 081,85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D76E35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-60 102,34</w:t>
            </w:r>
          </w:p>
        </w:tc>
      </w:tr>
      <w:tr w:rsidR="00DB7B9E" w:rsidRPr="00F46256" w14:paraId="15567C6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37F5A4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7B66BFF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C59DD3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E878C8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2127B85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19 844,80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D7C78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6 132,75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00DA14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5F07BC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5C9657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A46A72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145 299,74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388497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184 245,19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E77CF3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355 522,48</w:t>
            </w:r>
          </w:p>
        </w:tc>
      </w:tr>
      <w:tr w:rsidR="00DB7B9E" w:rsidRPr="00F46256" w14:paraId="184F45FB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1EE5C9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06223E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0075C9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577A4E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9FE3DF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99BCC7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0124F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BF2EE3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1AA9F5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9AE6AE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348B5A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76E94C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7706F12E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43C68EE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C923586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01C1EF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1DC8F9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57CA37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997D46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0BBB0C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B7ABCA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EA543F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52E268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106 433,92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688551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52 732,91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7363E7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159 166,83</w:t>
            </w:r>
          </w:p>
        </w:tc>
      </w:tr>
      <w:tr w:rsidR="00DB7B9E" w:rsidRPr="00F46256" w14:paraId="4942784A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05F7A74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9E9A10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2D2C70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B29662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E41AD0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896E55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FE91C9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CFB7CF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6F6DA7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727D7E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36 427,20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9390F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31 639,75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E2E175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68 066,95</w:t>
            </w:r>
          </w:p>
        </w:tc>
      </w:tr>
      <w:tr w:rsidR="00DB7B9E" w:rsidRPr="00F46256" w14:paraId="3E9A27A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60D895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Мясо и субпродукты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059F1D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59FCA4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E1EF0D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40A17B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23B7B8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FEB38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C3AE2F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A22072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67952D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10 501,00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76AC1C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5984BA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10 501,00</w:t>
            </w:r>
          </w:p>
        </w:tc>
      </w:tr>
      <w:tr w:rsidR="00DB7B9E" w:rsidRPr="00F46256" w14:paraId="333FD5E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AEFBBB6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Кондитерские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A00F5A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1DC0A6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1875D3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10F09D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8F9BCF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D4637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1F7D9F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71B29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0DC5CB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4 200,41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0DD8B8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E3DC87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4 200,41</w:t>
            </w:r>
          </w:p>
        </w:tc>
      </w:tr>
      <w:tr w:rsidR="00DB7B9E" w:rsidRPr="00F46256" w14:paraId="520DFACA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2FD89A2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395E4B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8742AA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B95314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58FED6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D941B6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5EC301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0FD84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8D4BBC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4354F4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7 000,67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C2E821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F42D5B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7 000,67</w:t>
            </w:r>
          </w:p>
        </w:tc>
      </w:tr>
      <w:tr w:rsidR="00DB7B9E" w:rsidRPr="00F46256" w14:paraId="032C9FC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D5AF66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5AB407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5D4922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6F7F79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1E1A39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84D7B8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F8888D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3F66CA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FB4417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140BF4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3 500,33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BF8194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7EFBCD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3 500,33</w:t>
            </w:r>
          </w:p>
        </w:tc>
      </w:tr>
      <w:tr w:rsidR="00DB7B9E" w:rsidRPr="00F46256" w14:paraId="271AA06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1FB8CE8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Подъем и подача воды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A598FC8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8ED9A9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E4F54E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4795D3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EFACAE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64695F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CF34E3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D0B692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9CD84E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5 880,57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C6FC72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7377F4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5 880,57</w:t>
            </w:r>
          </w:p>
        </w:tc>
      </w:tr>
      <w:tr w:rsidR="00DB7B9E" w:rsidRPr="00F46256" w14:paraId="200006B8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38898E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A5F086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AD1FE2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5101AD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5E2DA4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ADC179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88251E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A8DC8E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C618E5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59EE84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3 920,37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C413CD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DC6D5A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3 920,37</w:t>
            </w:r>
          </w:p>
        </w:tc>
      </w:tr>
      <w:tr w:rsidR="00DB7B9E" w:rsidRPr="00F46256" w14:paraId="109EEE6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C0E958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68AA62C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015A8D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9FA5B0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482F41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EDBA47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B4188A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C25431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8AC46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29EA75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35 003,36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B85DC4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21 093,16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95FF0A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56 096,53</w:t>
            </w:r>
          </w:p>
        </w:tc>
      </w:tr>
      <w:tr w:rsidR="00DB7B9E" w:rsidRPr="00F46256" w14:paraId="64C571E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C2C11A6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1ADE44D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71C0D0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A2CA21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D52D69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E000B2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2B94B1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981619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389508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5E2CB6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8A29E3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19B7AD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1C8891B0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5AFDAA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66303F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F9B09E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9D76BC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84DDBF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19 738,50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DFBD76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67,72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182D03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27A093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EBFA6B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96CB04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9B4355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16E38D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19 806,23</w:t>
            </w:r>
          </w:p>
        </w:tc>
      </w:tr>
      <w:tr w:rsidR="00DB7B9E" w:rsidRPr="00F46256" w14:paraId="6217CE05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E49DC23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28F045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3A5EDA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F9AB8B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DAC51C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6C9A2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06F8BB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4EE36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777126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E08F35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86D5F1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6E5346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67737EBF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6479306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2E014A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857C2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0F9899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020250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C390F6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40FC40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BE129E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8121E9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A2CA19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D3FAE5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F1017F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B7B9E" w:rsidRPr="00F46256" w14:paraId="50A6AAF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4D24B70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A4F0A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CB16F9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E12D8C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413643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16 174,68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6F7AF7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12AE1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2AD5DA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FEDC8F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042D57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F04F3A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C032B7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16 174,68</w:t>
            </w:r>
          </w:p>
        </w:tc>
      </w:tr>
      <w:tr w:rsidR="00DB7B9E" w:rsidRPr="00F46256" w14:paraId="512121B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4F913C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277A709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34FC88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6CCCF1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A31935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3 563,83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AEEB00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67,72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1E499B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9EA0E1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32C92D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00A9BF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20F679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4050F1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3 631,55</w:t>
            </w:r>
          </w:p>
        </w:tc>
      </w:tr>
      <w:tr w:rsidR="00DB7B9E" w:rsidRPr="00F46256" w14:paraId="629EB8B9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F17A8C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9B2835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0660236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46FCEB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05B5C4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EF5F3E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9258C6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0879B0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D52B54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9005F6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2 415,73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597FC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16 087,69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A881BC9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18 503,42</w:t>
            </w:r>
          </w:p>
        </w:tc>
      </w:tr>
      <w:tr w:rsidR="00DB7B9E" w:rsidRPr="00F46256" w14:paraId="3E5CA9E3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E216EB7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3A156B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F87BA0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4F7ECA4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63E2A7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9EFFDB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6E5DB5A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B1D058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369F33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2A489C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2 415,73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D4585D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16 087,69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F2D0D1B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18 503,42</w:t>
            </w:r>
          </w:p>
        </w:tc>
      </w:tr>
      <w:tr w:rsidR="00DB7B9E" w:rsidRPr="00F46256" w14:paraId="3AD844D1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3EE4495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C9B6CF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377034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7C4CF9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45BF0A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62BFDA0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5 977,72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0ADBD7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44B407F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5F62B1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FE0F5B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13 855,94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43F42D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104 843,13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9F36E38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124 676,78</w:t>
            </w:r>
          </w:p>
        </w:tc>
      </w:tr>
      <w:tr w:rsidR="00DB7B9E" w:rsidRPr="00F46256" w14:paraId="69979FF6" w14:textId="77777777" w:rsidTr="00DB7B9E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5D4E40A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ТЭР в качестве сырья и на </w:t>
            </w: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нетопливные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33D0C81" w14:textId="77777777" w:rsidR="00DB7B9E" w:rsidRPr="00F46256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815858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CB095FC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D76CDD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106,30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1C2D31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87,31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A2834F5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3843F32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37930BD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B4F98C1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22 594,14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7A3F2A3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10 581,46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7A03ED7" w14:textId="77777777" w:rsidR="00DB7B9E" w:rsidRPr="00F46256" w:rsidRDefault="00DB7B9E" w:rsidP="00DB7B9E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33 369,21</w:t>
            </w:r>
          </w:p>
        </w:tc>
      </w:tr>
    </w:tbl>
    <w:p w14:paraId="78E082BF" w14:textId="77777777" w:rsidR="00DB7B9E" w:rsidRPr="00172D28" w:rsidRDefault="00DB7B9E" w:rsidP="00DB7B9E">
      <w:pPr>
        <w:rPr>
          <w:rFonts w:ascii="Liberation Serif" w:hAnsi="Liberation Serif" w:cs="Liberation Serif"/>
          <w:b/>
          <w:sz w:val="24"/>
        </w:rPr>
      </w:pPr>
      <w:r w:rsidRPr="00172D28">
        <w:rPr>
          <w:rFonts w:ascii="Liberation Serif" w:hAnsi="Liberation Serif" w:cs="Liberation Serif"/>
          <w:b/>
          <w:sz w:val="24"/>
        </w:rPr>
        <w:br w:type="page"/>
      </w:r>
    </w:p>
    <w:p w14:paraId="5804C62E" w14:textId="77777777" w:rsidR="00DB7B9E" w:rsidRPr="00172D28" w:rsidRDefault="00DB7B9E" w:rsidP="00DB7B9E">
      <w:pPr>
        <w:rPr>
          <w:rFonts w:ascii="Liberation Serif" w:hAnsi="Liberation Serif" w:cs="Liberation Serif"/>
          <w:b/>
          <w:sz w:val="24"/>
        </w:rPr>
        <w:sectPr w:rsidR="00DB7B9E" w:rsidRPr="00172D28" w:rsidSect="00F46256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3FB3BDC0" w14:textId="0322610C" w:rsidR="00DB7B9E" w:rsidRPr="00172D28" w:rsidRDefault="00DB7B9E" w:rsidP="00401769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Однопродуктовые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балансы э</w:t>
      </w:r>
      <w:r w:rsidRPr="00172D28">
        <w:rPr>
          <w:rFonts w:ascii="Liberation Serif" w:hAnsi="Liberation Serif" w:cs="Liberation Serif"/>
          <w:bCs/>
          <w:sz w:val="24"/>
        </w:rPr>
        <w:t>нергетических ресурсов</w:t>
      </w:r>
      <w:r w:rsidRPr="00172D28">
        <w:rPr>
          <w:rFonts w:ascii="Liberation Serif" w:hAnsi="Liberation Serif" w:cs="Liberation Serif"/>
          <w:bCs/>
          <w:sz w:val="24"/>
        </w:rPr>
        <w:br/>
      </w:r>
      <w:r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 w:rsidRPr="00072A1A">
        <w:rPr>
          <w:rFonts w:ascii="Liberation Serif" w:hAnsi="Liberation Serif" w:cs="Liberation Serif"/>
          <w:bCs/>
          <w:sz w:val="24"/>
        </w:rPr>
        <w:t xml:space="preserve"> </w:t>
      </w:r>
      <w:r w:rsidRPr="00172D28">
        <w:rPr>
          <w:rFonts w:ascii="Liberation Serif" w:hAnsi="Liberation Serif" w:cs="Liberation Serif"/>
          <w:bCs/>
          <w:sz w:val="24"/>
        </w:rPr>
        <w:t>за 20</w:t>
      </w:r>
      <w:r>
        <w:rPr>
          <w:rFonts w:ascii="Liberation Serif" w:hAnsi="Liberation Serif" w:cs="Liberation Serif"/>
          <w:bCs/>
          <w:sz w:val="24"/>
        </w:rPr>
        <w:t>23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  <w:r w:rsidR="00401769">
        <w:rPr>
          <w:rFonts w:ascii="Liberation Serif" w:hAnsi="Liberation Serif" w:cs="Liberation Serif"/>
          <w:bCs/>
          <w:sz w:val="24"/>
        </w:rPr>
        <w:t xml:space="preserve"> </w:t>
      </w:r>
      <w:r>
        <w:rPr>
          <w:rFonts w:ascii="Liberation Serif" w:hAnsi="Liberation Serif" w:cs="Liberation Serif"/>
          <w:bCs/>
          <w:sz w:val="24"/>
        </w:rPr>
        <w:t>и прогнозный на 2024 год</w:t>
      </w:r>
    </w:p>
    <w:p w14:paraId="6D834F08" w14:textId="77777777" w:rsidR="00DB7B9E" w:rsidRPr="00172D28" w:rsidRDefault="00DB7B9E" w:rsidP="00401769">
      <w:pPr>
        <w:spacing w:after="0" w:line="240" w:lineRule="auto"/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211EB5">
        <w:rPr>
          <w:rFonts w:ascii="Liberation Serif" w:hAnsi="Liberation Serif" w:cs="Liberation Serif"/>
          <w:bCs/>
          <w:sz w:val="24"/>
        </w:rPr>
        <w:t xml:space="preserve">баланс </w:t>
      </w:r>
      <w:r w:rsidRPr="00067173">
        <w:rPr>
          <w:rFonts w:ascii="Liberation Serif" w:hAnsi="Liberation Serif" w:cs="Liberation Serif"/>
          <w:bCs/>
          <w:sz w:val="24"/>
        </w:rPr>
        <w:t>«Уголь»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695"/>
        <w:gridCol w:w="1486"/>
        <w:gridCol w:w="1979"/>
        <w:gridCol w:w="1977"/>
      </w:tblGrid>
      <w:tr w:rsidR="00DB7B9E" w:rsidRPr="00ED2BB9" w14:paraId="1B1FACB6" w14:textId="77777777" w:rsidTr="00DB7B9E">
        <w:trPr>
          <w:trHeight w:val="20"/>
          <w:tblHeader/>
          <w:jc w:val="center"/>
        </w:trPr>
        <w:tc>
          <w:tcPr>
            <w:tcW w:w="2316" w:type="pct"/>
            <w:vMerge w:val="restart"/>
            <w:shd w:val="clear" w:color="auto" w:fill="D9D9D9" w:themeFill="background1" w:themeFillShade="D9"/>
            <w:vAlign w:val="center"/>
          </w:tcPr>
          <w:p w14:paraId="617BCF6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733" w:type="pct"/>
            <w:vMerge w:val="restart"/>
            <w:shd w:val="clear" w:color="auto" w:fill="D9D9D9" w:themeFill="background1" w:themeFillShade="D9"/>
            <w:vAlign w:val="center"/>
          </w:tcPr>
          <w:p w14:paraId="65D0990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0E8B8FFE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 xml:space="preserve">Каменный Уголь </w:t>
            </w:r>
          </w:p>
        </w:tc>
      </w:tr>
      <w:tr w:rsidR="00DB7B9E" w:rsidRPr="00ED2BB9" w14:paraId="478F0601" w14:textId="77777777" w:rsidTr="00DB7B9E">
        <w:trPr>
          <w:trHeight w:val="20"/>
          <w:tblHeader/>
          <w:jc w:val="center"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293186C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6C0B5C4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0ADFD22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тонн</w:t>
            </w:r>
          </w:p>
        </w:tc>
      </w:tr>
      <w:tr w:rsidR="00DB7B9E" w:rsidRPr="00ED2BB9" w14:paraId="474E6A44" w14:textId="77777777" w:rsidTr="00DB7B9E">
        <w:trPr>
          <w:trHeight w:val="20"/>
          <w:tblHeader/>
          <w:jc w:val="center"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54E61F4A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1B4B4C4D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32BAE77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ED2BB9" w14:paraId="4EDD6A04" w14:textId="77777777" w:rsidTr="00DB7B9E">
        <w:trPr>
          <w:trHeight w:val="20"/>
          <w:jc w:val="center"/>
        </w:trPr>
        <w:tc>
          <w:tcPr>
            <w:tcW w:w="2316" w:type="pct"/>
            <w:vMerge/>
            <w:shd w:val="clear" w:color="auto" w:fill="auto"/>
            <w:vAlign w:val="center"/>
          </w:tcPr>
          <w:p w14:paraId="264F88B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14:paraId="543CE8C3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6" w:type="pct"/>
            <w:shd w:val="clear" w:color="auto" w:fill="D9D9D9" w:themeFill="background1" w:themeFillShade="D9"/>
            <w:vAlign w:val="center"/>
          </w:tcPr>
          <w:p w14:paraId="3FBA6C96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Отчетный</w:t>
            </w:r>
          </w:p>
          <w:p w14:paraId="6DE497F9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14:paraId="75A7115B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Прогнозный</w:t>
            </w:r>
          </w:p>
          <w:p w14:paraId="2551D176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2024 г.</w:t>
            </w:r>
          </w:p>
        </w:tc>
      </w:tr>
      <w:tr w:rsidR="00DB7B9E" w:rsidRPr="00ED2BB9" w14:paraId="5A88142A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F39069A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9BF120B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2241081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C99FCE8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ED2BB9" w14:paraId="4F61241E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317A7ED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3605040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0F37ACB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8 205,3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7BAABE3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7 959,1</w:t>
            </w:r>
          </w:p>
        </w:tc>
      </w:tr>
      <w:tr w:rsidR="00DB7B9E" w:rsidRPr="00ED2BB9" w14:paraId="12BBF720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CB3681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9AD285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2F1D10C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1ED96B9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ED2BB9" w14:paraId="0E724DBD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00437C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CDCC42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C5D02F9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-519,0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747F442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-503,4</w:t>
            </w:r>
          </w:p>
        </w:tc>
      </w:tr>
      <w:tr w:rsidR="00DB7B9E" w:rsidRPr="00ED2BB9" w14:paraId="7F15F4A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21D0342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E12CC4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2337657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7 686,3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B4FCA70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7 455,7</w:t>
            </w:r>
          </w:p>
        </w:tc>
      </w:tr>
      <w:tr w:rsidR="00DB7B9E" w:rsidRPr="00ED2BB9" w14:paraId="1623E1D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08571C23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0DF150D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9375F40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C4DF7B0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ED2BB9" w14:paraId="1D9995E8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799B08AE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BA901C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DB63830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2965DCF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ED2BB9" w14:paraId="6C249EE7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2818B89A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76EC52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F8F82BA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-7 686,3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F96ED90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-7 455,7</w:t>
            </w:r>
          </w:p>
        </w:tc>
      </w:tr>
      <w:tr w:rsidR="00DB7B9E" w:rsidRPr="00ED2BB9" w14:paraId="3BDCE1A8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3F0EBD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C9494E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B218782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0587066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ED2BB9" w14:paraId="2702DB94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23C9B363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BF3B02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EB8FA05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-7 686,3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95C5A59" w14:textId="77777777" w:rsidR="00DB7B9E" w:rsidRPr="00ED2BB9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Calibri"/>
                <w:color w:val="000000"/>
              </w:rPr>
              <w:t>-7 455,7</w:t>
            </w:r>
          </w:p>
        </w:tc>
      </w:tr>
      <w:tr w:rsidR="00DB7B9E" w:rsidRPr="00ED2BB9" w14:paraId="1BE0A7FA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33AE8F0A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ED2BB9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ED2BB9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ED2BB9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ED2BB9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AB2370B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1F6749E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5" w:type="pct"/>
            <w:shd w:val="clear" w:color="auto" w:fill="auto"/>
            <w:vAlign w:val="center"/>
          </w:tcPr>
          <w:p w14:paraId="56E4A026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5DFB3A57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498D0F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594DDC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B0D23E2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2269A53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6ADB4736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09FA13CB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9D613B5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4BEF31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C80F8F3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69A13FA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7947C0A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0B69F02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8FEEF9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7392701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599890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7FFD23A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D4DA29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66394D6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55193A3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EA3442F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0E2B20A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79035E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26FCDB5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63371D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5E1D378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487B9B50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902168A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0279B19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A760EA9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4C4A7E25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21E8BAA5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84D1C0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1398C24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7C2191E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9CB957D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60D64102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688D55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A6CA4B3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4F72EC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1CE97121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0232B18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DD16F1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69ED604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685250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6D908F1C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42A5C9B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D3768C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1BCC16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154CED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787AC297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DCF1710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CB49E3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827C421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89C1FB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3FE355F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88823C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9D05132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7C7B9D8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4313C4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1C7EFFF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0F652E6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7B2318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A2321D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0D73E54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3BCC4F47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4F2DC22D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97F1B5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C483D56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A65BB39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7D4337F2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280A1AE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6B6EE0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2D661C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571E3F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4B70A1E9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6C6281E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AFDBB4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306450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291B8F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F7B06B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3B00468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49D9B0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D5239E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684609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5860B4F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DBE076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E2EE19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79162A2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F818F3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61FB9F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10BE644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08D7375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D92FE3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B2E3122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117FA5EC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2A2D558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836E300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CAF515D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CD138D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7631E280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690CF93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1C1B2C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EF58464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BE4DE52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18DBE9C2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72CB4C39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C380CFB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D56F724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C53E09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04C6ABFE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47A3765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4FFD0A7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4F489D5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458912F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508AD73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4C0E2C0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6C7B16D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5EE55A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357A95A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252F0C81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58F2E0C1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ED2BB9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ED2BB9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8A52CFE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3BC0727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F6B5F2D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1E4426D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18FF6B76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9CA42FE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F78DBCB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A94EC90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D2BB9" w14:paraId="0D5A1F3B" w14:textId="77777777" w:rsidTr="00DB7B9E">
        <w:trPr>
          <w:trHeight w:val="20"/>
          <w:jc w:val="center"/>
        </w:trPr>
        <w:tc>
          <w:tcPr>
            <w:tcW w:w="2316" w:type="pct"/>
            <w:shd w:val="clear" w:color="auto" w:fill="auto"/>
            <w:vAlign w:val="center"/>
          </w:tcPr>
          <w:p w14:paraId="37937188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ED2BB9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ED2BB9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E773D4F" w14:textId="77777777" w:rsidR="00DB7B9E" w:rsidRPr="00ED2BB9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F77BD71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FAB654E" w14:textId="77777777" w:rsidR="00DB7B9E" w:rsidRPr="00ED2BB9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D2BB9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</w:tbl>
    <w:p w14:paraId="556CCF42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  <w:sectPr w:rsidR="00DB7B9E" w:rsidSect="00DB7B9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4A57F2FD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</w:t>
      </w:r>
      <w:r w:rsidRPr="00137C8C">
        <w:rPr>
          <w:rFonts w:ascii="Liberation Serif" w:hAnsi="Liberation Serif" w:cs="Liberation Serif"/>
          <w:bCs/>
          <w:sz w:val="24"/>
        </w:rPr>
        <w:t xml:space="preserve">анс </w:t>
      </w:r>
      <w:r w:rsidRPr="00211EB5">
        <w:rPr>
          <w:rFonts w:ascii="Liberation Serif" w:hAnsi="Liberation Serif" w:cs="Liberation Serif"/>
          <w:bCs/>
          <w:sz w:val="24"/>
        </w:rPr>
        <w:t>«</w:t>
      </w:r>
      <w:r w:rsidRPr="00067173">
        <w:rPr>
          <w:rFonts w:ascii="Liberation Serif" w:hAnsi="Liberation Serif" w:cs="Liberation Serif"/>
          <w:bCs/>
          <w:sz w:val="24"/>
        </w:rPr>
        <w:t>Сырая нефть»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715"/>
        <w:gridCol w:w="1454"/>
        <w:gridCol w:w="1985"/>
        <w:gridCol w:w="1983"/>
      </w:tblGrid>
      <w:tr w:rsidR="00DB7B9E" w:rsidRPr="00027A10" w14:paraId="0EDC6608" w14:textId="77777777" w:rsidTr="00DB7B9E">
        <w:trPr>
          <w:trHeight w:val="20"/>
          <w:tblHeader/>
          <w:jc w:val="center"/>
        </w:trPr>
        <w:tc>
          <w:tcPr>
            <w:tcW w:w="2326" w:type="pct"/>
            <w:vMerge w:val="restart"/>
            <w:shd w:val="clear" w:color="auto" w:fill="D9D9D9" w:themeFill="background1" w:themeFillShade="D9"/>
            <w:vAlign w:val="center"/>
          </w:tcPr>
          <w:p w14:paraId="2B11AFD9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717" w:type="pct"/>
            <w:vMerge w:val="restart"/>
            <w:shd w:val="clear" w:color="auto" w:fill="D9D9D9" w:themeFill="background1" w:themeFillShade="D9"/>
            <w:vAlign w:val="center"/>
          </w:tcPr>
          <w:p w14:paraId="6093ECC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25F04D9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Сырая нефть</w:t>
            </w:r>
          </w:p>
        </w:tc>
      </w:tr>
      <w:tr w:rsidR="00DB7B9E" w:rsidRPr="00027A10" w14:paraId="2CB89814" w14:textId="77777777" w:rsidTr="00DB7B9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3842F6C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7C022122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78BE045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DB7B9E" w:rsidRPr="00027A10" w14:paraId="6FBB3C8E" w14:textId="77777777" w:rsidTr="00DB7B9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40AF0C76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167DD28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740144D9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DB7B9E" w:rsidRPr="00027A10" w14:paraId="574D7BCE" w14:textId="77777777" w:rsidTr="00DB7B9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7D0EF9D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42946AE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14:paraId="52D4FA40" w14:textId="77777777" w:rsidR="00DB7B9E" w:rsidRPr="00027A1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Отчетный</w:t>
            </w:r>
          </w:p>
          <w:p w14:paraId="4F915226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3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15096109" w14:textId="77777777" w:rsidR="00DB7B9E" w:rsidRPr="00027A1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Прогнозный</w:t>
            </w:r>
          </w:p>
          <w:p w14:paraId="23DC58F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B7B9E" w:rsidRPr="00027A10" w14:paraId="45F0CB41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2936EA4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D087D7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9C3248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E5D8CD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47B1D44F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1B24A77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FDF868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D37E372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41D6B80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619EA24F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0C2AA72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B5A5AF4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46024CC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7707E00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4AE872F6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1DC5A88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DE6E1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A31A97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E40116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1EB2683A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28F1957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6CBED8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86351F7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54C645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669925A2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3D552DE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7CE863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8FF54D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6661DF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37A09598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1C45B6EF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987A4B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3C63182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56610D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8AA8861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697B65F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53C1F4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E8976B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A9BDE4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06563D7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13EDB7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377139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A3859A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ED36F6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110EB491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CB3E30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C197F07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92AFE97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175D8E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AD25568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C31DD5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027A10">
              <w:rPr>
                <w:rFonts w:ascii="Liberation Serif" w:eastAsia="Calibri" w:hAnsi="Liberation Serif" w:cs="Liberation Serif"/>
              </w:rPr>
              <w:t>Электрокотельные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и </w:t>
            </w:r>
            <w:proofErr w:type="spellStart"/>
            <w:r w:rsidRPr="00027A10">
              <w:rPr>
                <w:rFonts w:ascii="Liberation Serif" w:eastAsia="Calibri" w:hAnsi="Liberation Serif" w:cs="Liberation Serif"/>
              </w:rPr>
              <w:t>теплоутилизационные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установки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004409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5E2DFA47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24E75C72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027A10" w14:paraId="6523C97A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223685F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367EC7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4E65C0E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46656F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7D7C4D04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8F5358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21408B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59FFC1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5962E5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06F26F9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4A3800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F7248E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E63BC01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3305664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37ED9D6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33706D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10DF432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F5DDB5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EB43C6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98A3416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3477935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A5D23D9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23521D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B60542E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3EFB8C78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5FD25DB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BA211A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38D3939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BD900AC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F9B13A4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348A41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4CC180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4C22F7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8A4A6AC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7D27B353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B4D376B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C53F097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B41C032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4773B3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223FA5BD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7176B2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87624CF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76F063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94E773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FFD896F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EC5FEB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CC91E54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A9D3564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C15EBA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40D21B4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0C8E2A2A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4F441A2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986BC6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0F7232B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4BFCE03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16D2E49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39915E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2EB1C76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0AF9BE7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A034AC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3F33262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84C780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8A5325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488AA8B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395D2C7F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B5945B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AD4032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28AA7B1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C50230B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140D00A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680D34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73583F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B1541CC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98A147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65866DF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E79ADD5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D0E7F94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040FC6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8202DB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DFFAD32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13611F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5C447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8BC50B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B7260FE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3E1C7C0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4A3FE2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58FCD9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AE8E7E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4153EF2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098C644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65CF7953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36E625B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CC02AE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33AC4B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F1C62BF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0FFB043C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BDE29FF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4FDD7F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9528DF3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6265D2B6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F04E71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A2255EB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246D5CF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285644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6F4BB3FA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75169C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954EDF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A38CB75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FE214FC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1257F05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6447302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AFCF0DD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4B11FA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A1853E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55EF03B8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52AC9D5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31BE020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F721234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63121E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47840577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4D6E9178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027A1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5CF8A74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5FF4029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C4D2B54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4404809A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2ED278C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B7130C1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068459D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B43684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027A10" w14:paraId="00EF135B" w14:textId="77777777" w:rsidTr="00DB7B9E">
        <w:trPr>
          <w:trHeight w:val="20"/>
          <w:jc w:val="center"/>
        </w:trPr>
        <w:tc>
          <w:tcPr>
            <w:tcW w:w="2326" w:type="pct"/>
            <w:shd w:val="clear" w:color="auto" w:fill="auto"/>
            <w:vAlign w:val="center"/>
          </w:tcPr>
          <w:p w14:paraId="7BC663BE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027A10">
              <w:rPr>
                <w:rFonts w:ascii="Liberation Serif" w:eastAsia="Calibri" w:hAnsi="Liberation Serif" w:cs="Liberation Serif"/>
              </w:rPr>
              <w:t>нетопливные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нужды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4ED5B06" w14:textId="77777777" w:rsidR="00DB7B9E" w:rsidRPr="00027A1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0C9B758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58B6D5A" w14:textId="77777777" w:rsidR="00DB7B9E" w:rsidRPr="00027A1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6EC62EB2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43FA5C0D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E54222">
        <w:rPr>
          <w:rFonts w:ascii="Liberation Serif" w:hAnsi="Liberation Serif" w:cs="Liberation Serif"/>
          <w:bCs/>
          <w:sz w:val="24"/>
        </w:rPr>
        <w:t>баланс «Нефтепродукты»</w:t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84"/>
        <w:gridCol w:w="919"/>
        <w:gridCol w:w="1156"/>
        <w:gridCol w:w="1156"/>
        <w:gridCol w:w="1156"/>
        <w:gridCol w:w="1156"/>
        <w:gridCol w:w="1156"/>
        <w:gridCol w:w="1154"/>
      </w:tblGrid>
      <w:tr w:rsidR="00DB7B9E" w:rsidRPr="007260A0" w14:paraId="7D8BA579" w14:textId="77777777" w:rsidTr="00DB7B9E">
        <w:trPr>
          <w:trHeight w:val="20"/>
          <w:tblHeader/>
          <w:jc w:val="center"/>
        </w:trPr>
        <w:tc>
          <w:tcPr>
            <w:tcW w:w="1127" w:type="pct"/>
            <w:vMerge w:val="restart"/>
            <w:shd w:val="clear" w:color="auto" w:fill="D9D9D9" w:themeFill="background1" w:themeFillShade="D9"/>
            <w:vAlign w:val="center"/>
          </w:tcPr>
          <w:p w14:paraId="76AA27A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454" w:type="pct"/>
            <w:vMerge w:val="restart"/>
            <w:shd w:val="clear" w:color="auto" w:fill="D9D9D9" w:themeFill="background1" w:themeFillShade="D9"/>
            <w:vAlign w:val="center"/>
          </w:tcPr>
          <w:p w14:paraId="78BF1B3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5683CAA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190208A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7E132ABC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5B6B5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0E323BA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38284FD6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</w:tr>
      <w:tr w:rsidR="00DB7B9E" w:rsidRPr="007260A0" w14:paraId="430EFF29" w14:textId="77777777" w:rsidTr="00DB7B9E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7157FFE6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58011EC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3419" w:type="pct"/>
            <w:gridSpan w:val="6"/>
            <w:shd w:val="clear" w:color="auto" w:fill="D9D9D9" w:themeFill="background1" w:themeFillShade="D9"/>
            <w:vAlign w:val="center"/>
          </w:tcPr>
          <w:p w14:paraId="3E078F3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DB7B9E" w:rsidRPr="007260A0" w14:paraId="5FCAD766" w14:textId="77777777" w:rsidTr="00DB7B9E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315FA63B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3D78F336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41726EC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73D107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2CAC775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F6A6E6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11B9CD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7B5DFD4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3</w:t>
            </w:r>
          </w:p>
        </w:tc>
      </w:tr>
      <w:tr w:rsidR="00DB7B9E" w:rsidRPr="007260A0" w14:paraId="73CF2C65" w14:textId="77777777" w:rsidTr="00DB7B9E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03B643E4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0257418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710" w:type="pct"/>
            <w:gridSpan w:val="3"/>
            <w:shd w:val="clear" w:color="auto" w:fill="D9D9D9" w:themeFill="background1" w:themeFillShade="D9"/>
            <w:vAlign w:val="center"/>
          </w:tcPr>
          <w:p w14:paraId="68794DED" w14:textId="77777777" w:rsidR="00DB7B9E" w:rsidRPr="007260A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Отчетный</w:t>
            </w:r>
          </w:p>
          <w:p w14:paraId="10AF694D" w14:textId="77777777" w:rsidR="00DB7B9E" w:rsidRPr="007260A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1709" w:type="pct"/>
            <w:gridSpan w:val="3"/>
            <w:shd w:val="clear" w:color="auto" w:fill="D9D9D9" w:themeFill="background1" w:themeFillShade="D9"/>
            <w:vAlign w:val="center"/>
          </w:tcPr>
          <w:p w14:paraId="34675E2E" w14:textId="77777777" w:rsidR="00DB7B9E" w:rsidRPr="007260A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Прогнозный</w:t>
            </w:r>
          </w:p>
          <w:p w14:paraId="7C94CED1" w14:textId="77777777" w:rsidR="00DB7B9E" w:rsidRPr="007260A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2024 г.</w:t>
            </w:r>
          </w:p>
        </w:tc>
      </w:tr>
      <w:tr w:rsidR="00DB7B9E" w:rsidRPr="007260A0" w14:paraId="275878F8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DE7244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767FFA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BC687BF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A529670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D61F75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259B3D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655420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FD206B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17A15631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08257772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064107B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9D8FDC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1 560,8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8C6C85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Liberation Serif"/>
              </w:rPr>
              <w:t>12 215,4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2C111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28 481,1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7998DD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1 514,0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8E2E75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11 848,9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3D2C37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27 626,7</w:t>
            </w:r>
          </w:p>
        </w:tc>
      </w:tr>
      <w:tr w:rsidR="00DB7B9E" w:rsidRPr="007260A0" w14:paraId="703CF78C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237464D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34DCAD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A6CB86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7EA6C9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-36,4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7554A74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-27 674,1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E161D4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16F190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-35,3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E1FAD0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-26 843,9</w:t>
            </w:r>
          </w:p>
        </w:tc>
      </w:tr>
      <w:tr w:rsidR="00DB7B9E" w:rsidRPr="007260A0" w14:paraId="6DE62CAF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DF19D2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928007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EA7DBAF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7,4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A3905B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Liberation Serif"/>
              </w:rPr>
              <w:t>198,6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5E5CD5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-679,0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C03A47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7,2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C8B6C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192,6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919CD4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-658,6</w:t>
            </w:r>
          </w:p>
        </w:tc>
      </w:tr>
      <w:tr w:rsidR="00DB7B9E" w:rsidRPr="007260A0" w14:paraId="76B862FC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24D1F7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3BC4B94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AC4D92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1 568,2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228CDF4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Liberation Serif"/>
              </w:rPr>
              <w:t>12 377,6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71E37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128,0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630B75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5F6F77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12 006,3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E7FC51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124,2</w:t>
            </w:r>
          </w:p>
        </w:tc>
      </w:tr>
      <w:tr w:rsidR="00DB7B9E" w:rsidRPr="007260A0" w14:paraId="4811F79E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ABA4BC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7F97F8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99E82B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10A4994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B5801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FFDD9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DE44DD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A8AC0C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502C4A03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74554F1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7C95997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7EBCF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32411A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C6A0F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1A076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59A2AC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6679E3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737A433A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4E20463B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73329E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0DBBFBE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957854F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-7,8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DA204C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-9,7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B9D773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F46D8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-7,6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61A8C0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-9,4</w:t>
            </w:r>
          </w:p>
        </w:tc>
      </w:tr>
      <w:tr w:rsidR="00DB7B9E" w:rsidRPr="007260A0" w14:paraId="0E8CA0A7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4720DAB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6832DD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18361D5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4D0D74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0A1C9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1F8AE7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C49052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858B7B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574F2A82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43FBF0D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35387E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69279C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C5753C2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4B523E">
              <w:rPr>
                <w:rFonts w:ascii="Liberation Serif" w:hAnsi="Liberation Serif" w:cs="Liberation Serif"/>
              </w:rPr>
              <w:t>-7,8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D3532B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-9,7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CE745E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71D4A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4B523E">
              <w:rPr>
                <w:rFonts w:ascii="Liberation Serif" w:hAnsi="Liberation Serif" w:cs="Calibri"/>
                <w:color w:val="000000"/>
              </w:rPr>
              <w:t>-7,6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CF8292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-9,4</w:t>
            </w:r>
          </w:p>
        </w:tc>
      </w:tr>
      <w:tr w:rsidR="00DB7B9E" w:rsidRPr="007260A0" w14:paraId="075A960F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31EB4B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7260A0">
              <w:rPr>
                <w:rFonts w:ascii="Liberation Serif" w:eastAsia="Calibri" w:hAnsi="Liberation Serif" w:cs="Liberation Serif"/>
              </w:rPr>
              <w:t>Электрокотельные</w:t>
            </w:r>
            <w:proofErr w:type="spellEnd"/>
            <w:r w:rsidRPr="007260A0">
              <w:rPr>
                <w:rFonts w:ascii="Liberation Serif" w:eastAsia="Calibri" w:hAnsi="Liberation Serif" w:cs="Liberation Serif"/>
              </w:rPr>
              <w:t xml:space="preserve"> и </w:t>
            </w:r>
            <w:proofErr w:type="spellStart"/>
            <w:r w:rsidRPr="007260A0">
              <w:rPr>
                <w:rFonts w:ascii="Liberation Serif" w:eastAsia="Calibri" w:hAnsi="Liberation Serif" w:cs="Liberation Serif"/>
              </w:rPr>
              <w:t>теплоутилизационные</w:t>
            </w:r>
            <w:proofErr w:type="spellEnd"/>
            <w:r w:rsidRPr="007260A0">
              <w:rPr>
                <w:rFonts w:ascii="Liberation Serif" w:eastAsia="Calibri" w:hAnsi="Liberation Serif" w:cs="Liberation Serif"/>
              </w:rPr>
              <w:t xml:space="preserve"> установки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C0885A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DFB82ED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4DA873B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4E82A0B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45BCAB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7BD612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9D04E5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562BB6D6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93B7C3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A1A123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3AA57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5E9E6D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49E3E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2B9034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EBFF6C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56B731C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20FE89A1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6121C6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FD7EA57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45E66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9A57669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BBC3E0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A4B95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D66D87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D8ACD9C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046588CC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5FF2A28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A52FCD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CBAF3D0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B284A75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3BD207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992D39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0CC0C5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F02403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51BB0A92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463DB5C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873E701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171E0B7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8C68DAB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435B40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B47973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481787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5F84D5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7A3D4895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0F915D5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6B634A2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70E11E1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1D0B53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EC4B59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B77BEB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DD6B2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864487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79E53386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C167B4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5845C7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1DB020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9E91850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568C2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94AAA6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076FD5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FE2C67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4D40B8AA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8F68986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506BE7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EC5741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1 568,2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8041555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12 369,8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FB362E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118,3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FE5151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67453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11 998,7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ED7F0E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114,8</w:t>
            </w:r>
          </w:p>
        </w:tc>
      </w:tr>
      <w:tr w:rsidR="00DB7B9E" w:rsidRPr="007260A0" w14:paraId="5A44414D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46F922D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EBA0D62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2A057C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C54F5DD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269076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24F199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F95C81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02AEFF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710EB61E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078A02C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498B9D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1F8159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DB1E4F0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CA8881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7A582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89418F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48DDAC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275F4CC7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5C6D9515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2FD2DF4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5D8D5F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A96176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B0D028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D2666F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48992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D281FF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5D3F2C75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0E11466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7C6F4F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6B1C61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D08FF99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D4286F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C40B1A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8EB700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B350CF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65B159C4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5B995E57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5C527A4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8E97F8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68D351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7FBC8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370EC7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E2CBED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5A2129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300F4C5D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5FCDA5B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F5B64CC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036E7F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56D99F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8B86B2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5F3898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AEF585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B1C846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3A648175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55F15E6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7C08937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05CC1FF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18B244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1FAE2E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0DF731D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74FE60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F390AE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1B698A5F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CC7462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3DB78D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5B8E504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136BAC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BA7FC1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68001F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7D805E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566FFA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4B7CF26A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AEE31E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EFD717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F7AAF1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765B3E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3B42C7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219BE5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0A91BC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29A7B6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4D2ED9B6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36C97B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805EF3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6B7351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D7BEBCC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611DF6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6B45AA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00638E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9C1719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01AD0895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962F5A2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4760B84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FA47B41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4193E3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774700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FB01F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087C5A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3B5D4A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4E79FCB8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62EE8C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0A54AC1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318F8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1 568,2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85BF77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12 369,8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B31B71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48,5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D4A0143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B1F569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11 998,7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C4A6E6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47,0</w:t>
            </w:r>
          </w:p>
        </w:tc>
      </w:tr>
      <w:tr w:rsidR="00DB7B9E" w:rsidRPr="007260A0" w14:paraId="26A6E769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8E10B91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C8582A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8F23DBA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036C21E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C1BF8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6DE8F7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331A842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310CD7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33D752BA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C085BD1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7B7555E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52B4F6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F53BF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509B96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11ACCB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C2C143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2117C3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146F83D3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668D700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B0EA64F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C0F1DA2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1 541,2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AF0B022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9 864,8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EA1F1D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47,5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5C80871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1 495,0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F8C57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9 568,9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3BD68F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46,1</w:t>
            </w:r>
          </w:p>
        </w:tc>
      </w:tr>
      <w:tr w:rsidR="00DB7B9E" w:rsidRPr="007260A0" w14:paraId="2F0A2A8E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520F7D1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CCFCF5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51075B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27,0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E93F8FD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2 505,0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DC3CDF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BC13E37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26,2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F7CBABE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2 429,9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F14E10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1,0</w:t>
            </w:r>
          </w:p>
        </w:tc>
      </w:tr>
      <w:tr w:rsidR="00DB7B9E" w:rsidRPr="007260A0" w14:paraId="7070352A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40F4EF8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A556193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8D2A4E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A9CCD5F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C7FA9F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A7B374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49C63B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EAA905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64A82F32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1BB48B1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7260A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7260A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8499EF0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63615D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9AF025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FBA098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84CC94C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4D35FE5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C12B4A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31E4DCA9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23277F89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D54739A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BE3A3B3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0BF22E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056949F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905D4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157F5AA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678586B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7260A0" w14:paraId="055DF3E8" w14:textId="77777777" w:rsidTr="00DB7B9E">
        <w:trPr>
          <w:trHeight w:val="20"/>
          <w:jc w:val="center"/>
        </w:trPr>
        <w:tc>
          <w:tcPr>
            <w:tcW w:w="1127" w:type="pct"/>
            <w:shd w:val="clear" w:color="auto" w:fill="auto"/>
            <w:vAlign w:val="center"/>
          </w:tcPr>
          <w:p w14:paraId="33F2066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7260A0">
              <w:rPr>
                <w:rFonts w:ascii="Liberation Serif" w:eastAsia="Calibri" w:hAnsi="Liberation Serif" w:cs="Liberation Serif"/>
              </w:rPr>
              <w:t>нетопливные</w:t>
            </w:r>
            <w:proofErr w:type="spellEnd"/>
            <w:r w:rsidRPr="007260A0">
              <w:rPr>
                <w:rFonts w:ascii="Liberation Serif" w:eastAsia="Calibri" w:hAnsi="Liberation Serif" w:cs="Liberation Serif"/>
              </w:rPr>
              <w:t xml:space="preserve">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6ED64ED" w14:textId="77777777" w:rsidR="00DB7B9E" w:rsidRPr="007260A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C45D66D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E3FF6E0" w14:textId="77777777" w:rsidR="00DB7B9E" w:rsidRPr="007260A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260A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6EEE31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69,8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589C809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1CBD856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43737A0" w14:textId="77777777" w:rsidR="00DB7B9E" w:rsidRPr="007260A0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260A0">
              <w:rPr>
                <w:rFonts w:ascii="Liberation Serif" w:hAnsi="Liberation Serif" w:cs="Calibri"/>
                <w:color w:val="000000"/>
              </w:rPr>
              <w:t>67,7</w:t>
            </w:r>
          </w:p>
        </w:tc>
      </w:tr>
    </w:tbl>
    <w:p w14:paraId="0062CBA6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92B53E7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B300CB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B300CB">
        <w:rPr>
          <w:rFonts w:ascii="Liberation Serif" w:hAnsi="Liberation Serif" w:cs="Liberation Serif"/>
          <w:bCs/>
          <w:sz w:val="24"/>
        </w:rPr>
        <w:t xml:space="preserve"> баланс </w:t>
      </w:r>
      <w:r w:rsidRPr="00711215">
        <w:rPr>
          <w:rFonts w:ascii="Liberation Serif" w:hAnsi="Liberation Serif" w:cs="Liberation Serif"/>
          <w:bCs/>
          <w:sz w:val="24"/>
        </w:rPr>
        <w:t>«Природный газ»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287"/>
        <w:gridCol w:w="1028"/>
        <w:gridCol w:w="2411"/>
        <w:gridCol w:w="2411"/>
      </w:tblGrid>
      <w:tr w:rsidR="00DB7B9E" w:rsidRPr="00C07AE4" w14:paraId="003D6587" w14:textId="77777777" w:rsidTr="00DB7B9E">
        <w:trPr>
          <w:trHeight w:val="20"/>
          <w:tblHeader/>
          <w:jc w:val="center"/>
        </w:trPr>
        <w:tc>
          <w:tcPr>
            <w:tcW w:w="2115" w:type="pct"/>
            <w:vMerge w:val="restart"/>
            <w:shd w:val="clear" w:color="auto" w:fill="D9D9D9" w:themeFill="background1" w:themeFillShade="D9"/>
            <w:vAlign w:val="center"/>
          </w:tcPr>
          <w:p w14:paraId="3E3EB26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064E76A8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0B2AB3B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Природный газ</w:t>
            </w:r>
          </w:p>
        </w:tc>
      </w:tr>
      <w:tr w:rsidR="00DB7B9E" w:rsidRPr="00C07AE4" w14:paraId="5ED40FFF" w14:textId="77777777" w:rsidTr="00DB7B9E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4E6C8AB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351166F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77A70E1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тыс. м</w:t>
            </w:r>
            <w:r w:rsidRPr="00C07AE4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DB7B9E" w:rsidRPr="00C07AE4" w14:paraId="273FB3BB" w14:textId="77777777" w:rsidTr="00DB7B9E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087697B6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48A6CE13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423C882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C07AE4" w14:paraId="75F035CF" w14:textId="77777777" w:rsidTr="00DB7B9E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51DEE0E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E67D5B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207DA8DE" w14:textId="77777777" w:rsidR="00DB7B9E" w:rsidRPr="00C07AE4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Отчетный</w:t>
            </w:r>
          </w:p>
          <w:p w14:paraId="0FC3FDBB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3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6CE9A16F" w14:textId="77777777" w:rsidR="00DB7B9E" w:rsidRPr="00C07AE4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Прогнозный</w:t>
            </w:r>
          </w:p>
          <w:p w14:paraId="59E3097F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B7B9E" w:rsidRPr="00C07AE4" w14:paraId="605361EC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1B4D3CE3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D259F83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76556A2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5B949DC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5D496C97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9E0953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7CA44B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5B9F39E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202D1">
              <w:rPr>
                <w:rFonts w:ascii="Liberation Serif" w:hAnsi="Liberation Serif" w:cs="Liberation Serif"/>
              </w:rPr>
              <w:t>575 384,7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9C3F2E1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580 225,0</w:t>
            </w:r>
          </w:p>
        </w:tc>
      </w:tr>
      <w:tr w:rsidR="00DB7B9E" w:rsidRPr="00C07AE4" w14:paraId="33D7C7BC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64D7C84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2C1DF2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8859CF0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-</w:t>
            </w:r>
            <w:r w:rsidRPr="00C202D1">
              <w:rPr>
                <w:rFonts w:ascii="Liberation Serif" w:hAnsi="Liberation Serif" w:cs="Liberation Serif"/>
              </w:rPr>
              <w:t>11 216,6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8E27CBA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-10 880,1</w:t>
            </w:r>
          </w:p>
        </w:tc>
      </w:tr>
      <w:tr w:rsidR="00DB7B9E" w:rsidRPr="00C07AE4" w14:paraId="6BD6ED4F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8163AC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7DAE3E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366D4EF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B03CCDC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C07AE4" w14:paraId="7515B517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F5AE44A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CF4B6A3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30F5731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202D1">
              <w:rPr>
                <w:rFonts w:ascii="Liberation Serif" w:hAnsi="Liberation Serif" w:cs="Liberation Serif"/>
              </w:rPr>
              <w:t>564 168,1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E90D3AE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569 344,9</w:t>
            </w:r>
          </w:p>
        </w:tc>
      </w:tr>
      <w:tr w:rsidR="00DB7B9E" w:rsidRPr="00C07AE4" w14:paraId="445B22FC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CD12F5C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012CDF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C735125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EFCD3ED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308E94AD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759E8FF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F4C7B7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4297599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591419B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31968CBD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68EA819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77B8343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867544B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Liberation Serif"/>
              </w:rPr>
              <w:t>-</w:t>
            </w:r>
            <w:r w:rsidRPr="00C202D1">
              <w:rPr>
                <w:rFonts w:ascii="Liberation Serif" w:hAnsi="Liberation Serif" w:cs="Liberation Serif"/>
              </w:rPr>
              <w:t>564 029,6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F198881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-564 030,6</w:t>
            </w:r>
          </w:p>
        </w:tc>
      </w:tr>
      <w:tr w:rsidR="00DB7B9E" w:rsidRPr="00C07AE4" w14:paraId="61A8E716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7A1FA42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C0AC0BF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3912225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Liberation Serif"/>
              </w:rPr>
              <w:t>-</w:t>
            </w:r>
            <w:r w:rsidRPr="00C202D1">
              <w:rPr>
                <w:rFonts w:ascii="Liberation Serif" w:hAnsi="Liberation Serif" w:cs="Liberation Serif"/>
              </w:rPr>
              <w:t>215 956,0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1D7DF93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-216 088,0</w:t>
            </w:r>
          </w:p>
        </w:tc>
      </w:tr>
      <w:tr w:rsidR="00DB7B9E" w:rsidRPr="00C07AE4" w14:paraId="6DA6B8D8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7B62B48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2A73F6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5380884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Arial CYR"/>
              </w:rPr>
              <w:t>-</w:t>
            </w:r>
            <w:r w:rsidRPr="00C202D1">
              <w:rPr>
                <w:rFonts w:ascii="Liberation Serif" w:hAnsi="Liberation Serif" w:cs="Arial CYR"/>
              </w:rPr>
              <w:t>348 073,6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1AB8F56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-347 942,6</w:t>
            </w:r>
          </w:p>
        </w:tc>
      </w:tr>
      <w:tr w:rsidR="00DB7B9E" w:rsidRPr="00C07AE4" w14:paraId="674B48B3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300E382C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C07AE4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C07AE4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8DB3A5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3319B9B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12B5AE8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217205F8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4E30F3BC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703650A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8480021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D39E77A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4A2128F1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E5BBBFC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047719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FDC71F0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70BC8BF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42FF3B10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52C926B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FA102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94A769F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8B56C0E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2CDCC942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489B6D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37603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1740F13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C7342F7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270ED40A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D21C66A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3C59765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E4DAAB9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49B5B6B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6F7E4D6F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EE9580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8E1E612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D4413EF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7BD9808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56E62EFA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B6D960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622852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55B22DA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202D1">
              <w:rPr>
                <w:rFonts w:ascii="Liberation Serif" w:hAnsi="Liberation Serif" w:cs="Liberation Serif"/>
              </w:rPr>
              <w:t>138,5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454DE6F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5 314,3</w:t>
            </w:r>
          </w:p>
        </w:tc>
      </w:tr>
      <w:tr w:rsidR="00DB7B9E" w:rsidRPr="00C07AE4" w14:paraId="105DFEC3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7A500D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01D1D2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7F44918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1A4F529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6E7E2C7A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010342A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20C2E7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4E207A4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E4BD6D9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0BEEAF98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97D48D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66152E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EB725B0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32DB7BE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0B337CEB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ED31D35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414538F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AD67348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011854C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7064215C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14C01B6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BEA81C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E808C67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497033D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5CA4D5C5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4C60BD55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64C49E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7BC35EE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A6DAD78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4A142BA6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3AA9C61A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E219DA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AA8D639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A2F0D0C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006A33E4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02DB522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2EC5E2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0E46419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4E0D578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6FC0E92C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05555666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E02CBF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421685F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0AE09F6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17CBFBD6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6BE2FC6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93BA342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FF2FD22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7E5D93F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1FB6BC04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0789123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08BA64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877191B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C0B11CE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C07AE4" w14:paraId="54D6608D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4057B76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0249F80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807AF3E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202D1">
              <w:rPr>
                <w:rFonts w:ascii="Liberation Serif" w:hAnsi="Liberation Serif" w:cs="Liberation Serif"/>
              </w:rPr>
              <w:t>60,5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9DAAAC6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58,7</w:t>
            </w:r>
          </w:p>
        </w:tc>
      </w:tr>
      <w:tr w:rsidR="00DB7B9E" w:rsidRPr="00C07AE4" w14:paraId="167D622A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3F42DF68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3817EFD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9F15A19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B1A2EAC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29511F10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632BAB6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D5AF5C5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5934342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D8819C3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56F56AD9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8217EC2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808991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CE4EAAE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50BF652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2CD5BF80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2010F67A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CC7286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F524E1A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202D1">
              <w:rPr>
                <w:rFonts w:ascii="Liberation Serif" w:hAnsi="Liberation Serif" w:cs="Liberation Serif"/>
              </w:rPr>
              <w:t>60,5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38B29F7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58,7</w:t>
            </w:r>
          </w:p>
        </w:tc>
      </w:tr>
      <w:tr w:rsidR="00DB7B9E" w:rsidRPr="00C07AE4" w14:paraId="12FF9702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1F205204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F725F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5794023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79E67C3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4C1844D6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7250E23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C07AE4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4045F68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6CCEE6C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EE396AE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DB7B9E" w:rsidRPr="00C07AE4" w14:paraId="12B151C2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5A15A55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B753ED9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BF8B372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F08E11F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5 180,0</w:t>
            </w:r>
          </w:p>
        </w:tc>
      </w:tr>
      <w:tr w:rsidR="00DB7B9E" w:rsidRPr="00C07AE4" w14:paraId="02B1390A" w14:textId="77777777" w:rsidTr="00DB7B9E">
        <w:trPr>
          <w:trHeight w:val="20"/>
          <w:jc w:val="center"/>
        </w:trPr>
        <w:tc>
          <w:tcPr>
            <w:tcW w:w="2115" w:type="pct"/>
            <w:shd w:val="clear" w:color="auto" w:fill="auto"/>
            <w:vAlign w:val="center"/>
          </w:tcPr>
          <w:p w14:paraId="379A3DBE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C07AE4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33F79B1" w14:textId="77777777" w:rsidR="00DB7B9E" w:rsidRPr="00C07AE4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52C42B6" w14:textId="77777777" w:rsidR="00DB7B9E" w:rsidRPr="00C07AE4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78,0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E07F791" w14:textId="77777777" w:rsidR="00DB7B9E" w:rsidRPr="00DA5FE6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DA5FE6">
              <w:rPr>
                <w:rFonts w:ascii="Liberation Serif" w:hAnsi="Liberation Serif" w:cs="Calibri"/>
                <w:color w:val="000000"/>
              </w:rPr>
              <w:t>75,7</w:t>
            </w:r>
          </w:p>
        </w:tc>
      </w:tr>
    </w:tbl>
    <w:p w14:paraId="63E5F36C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07B85852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«П</w:t>
      </w:r>
      <w:r w:rsidRPr="00500E6B">
        <w:rPr>
          <w:rFonts w:ascii="Liberation Serif" w:hAnsi="Liberation Serif" w:cs="Liberation Serif"/>
          <w:bCs/>
          <w:sz w:val="24"/>
        </w:rPr>
        <w:t xml:space="preserve">рочее </w:t>
      </w:r>
      <w:r w:rsidRPr="00711215">
        <w:rPr>
          <w:rFonts w:ascii="Liberation Serif" w:hAnsi="Liberation Serif" w:cs="Liberation Serif"/>
          <w:bCs/>
          <w:sz w:val="24"/>
        </w:rPr>
        <w:t>твердое топливо»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281"/>
        <w:gridCol w:w="1028"/>
        <w:gridCol w:w="2415"/>
        <w:gridCol w:w="2413"/>
      </w:tblGrid>
      <w:tr w:rsidR="00DB7B9E" w:rsidRPr="00E113D2" w14:paraId="37860C20" w14:textId="77777777" w:rsidTr="00DB7B9E">
        <w:trPr>
          <w:trHeight w:val="20"/>
          <w:tblHeader/>
          <w:jc w:val="center"/>
        </w:trPr>
        <w:tc>
          <w:tcPr>
            <w:tcW w:w="2112" w:type="pct"/>
            <w:vMerge w:val="restart"/>
            <w:shd w:val="clear" w:color="auto" w:fill="D9D9D9" w:themeFill="background1" w:themeFillShade="D9"/>
            <w:vAlign w:val="center"/>
          </w:tcPr>
          <w:p w14:paraId="4621035A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B8A6B0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083A16B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Древесина топливная</w:t>
            </w:r>
          </w:p>
        </w:tc>
      </w:tr>
      <w:tr w:rsidR="00DB7B9E" w:rsidRPr="00E113D2" w14:paraId="72781CE5" w14:textId="77777777" w:rsidTr="00DB7B9E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2C8BF07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0F948143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4F2FA92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плот</w:t>
            </w:r>
            <w:proofErr w:type="gramStart"/>
            <w:r w:rsidRPr="00E113D2">
              <w:rPr>
                <w:rFonts w:ascii="Liberation Serif" w:hAnsi="Liberation Serif" w:cs="Liberation Serif"/>
              </w:rPr>
              <w:t>.</w:t>
            </w:r>
            <w:proofErr w:type="gramEnd"/>
            <w:r w:rsidRPr="00E113D2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E113D2">
              <w:rPr>
                <w:rFonts w:ascii="Liberation Serif" w:hAnsi="Liberation Serif" w:cs="Liberation Serif"/>
              </w:rPr>
              <w:t>м</w:t>
            </w:r>
            <w:proofErr w:type="gramEnd"/>
            <w:r w:rsidRPr="00E113D2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DB7B9E" w:rsidRPr="00E113D2" w14:paraId="7179AF9F" w14:textId="77777777" w:rsidTr="00DB7B9E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04F9691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F41606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3A1C79C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E113D2" w14:paraId="609B5F99" w14:textId="77777777" w:rsidTr="00DB7B9E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6453542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BD063D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1" w:type="pct"/>
            <w:shd w:val="clear" w:color="auto" w:fill="D9D9D9" w:themeFill="background1" w:themeFillShade="D9"/>
            <w:vAlign w:val="center"/>
          </w:tcPr>
          <w:p w14:paraId="3493ED41" w14:textId="77777777" w:rsidR="00DB7B9E" w:rsidRPr="00E113D2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Отчетный</w:t>
            </w:r>
          </w:p>
          <w:p w14:paraId="2A01938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1190" w:type="pct"/>
            <w:shd w:val="clear" w:color="auto" w:fill="D9D9D9" w:themeFill="background1" w:themeFillShade="D9"/>
            <w:vAlign w:val="center"/>
          </w:tcPr>
          <w:p w14:paraId="198595BC" w14:textId="77777777" w:rsidR="00DB7B9E" w:rsidRPr="00E113D2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Прогнозный</w:t>
            </w:r>
          </w:p>
          <w:p w14:paraId="34CE122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2024 г.</w:t>
            </w:r>
          </w:p>
        </w:tc>
      </w:tr>
      <w:tr w:rsidR="00DB7B9E" w:rsidRPr="00E113D2" w14:paraId="6E3E1F6A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43AF4CF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7289E83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C55C7F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71E4B69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2BA81B2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0480DE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74971FD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7A6DD69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356,5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788F192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345,8</w:t>
            </w:r>
          </w:p>
        </w:tc>
      </w:tr>
      <w:tr w:rsidR="00DB7B9E" w:rsidRPr="00E113D2" w14:paraId="0263B52A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B26419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B028C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21A61F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92C451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92DC4E3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4629C10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DE3EC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B1B02A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640A60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1,0</w:t>
            </w:r>
          </w:p>
        </w:tc>
      </w:tr>
      <w:tr w:rsidR="00DB7B9E" w:rsidRPr="00E113D2" w14:paraId="05D186F4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4BE725B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D9E8A8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634A3CC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357,5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C7CABA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346,8</w:t>
            </w:r>
          </w:p>
        </w:tc>
      </w:tr>
      <w:tr w:rsidR="00DB7B9E" w:rsidRPr="00E113D2" w14:paraId="1A0A73E5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5232DFF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4C799D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866B2E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6E9951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6C3124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E0CE36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7D67CB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903D47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2FB1E37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6E1361D2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4A0EFA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D16CCE7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EBFC80E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-357,5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E6AB0F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-346,8</w:t>
            </w:r>
          </w:p>
        </w:tc>
      </w:tr>
      <w:tr w:rsidR="00DB7B9E" w:rsidRPr="00E113D2" w14:paraId="5BBF1399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789CA5A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8CEFB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5D5CBF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5FDFC25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435E7E2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4C5FAD99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D93985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247AED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-357,5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30C917B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-346,8</w:t>
            </w:r>
          </w:p>
        </w:tc>
      </w:tr>
      <w:tr w:rsidR="00DB7B9E" w:rsidRPr="00E113D2" w14:paraId="61FF1929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330DBEE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E113D2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E113D2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E113D2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E113D2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160F8F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03CB25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3918DF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1A482C97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275261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3432549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1FA2EB2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5DE3FF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87227D3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5DE35221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4D29B7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EA24DFD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396BA3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75E5F1BE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E6E6F5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DB2447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AF90CE8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F70CFF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708D0E50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177F1C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182F40C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7D9564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7CF236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7977B4E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E6AF73D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89BD9D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E000E1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5329D9DB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1712F5CD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5962238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4F98A6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43F1FC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54B3F6E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5942242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4D6C67B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D3410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D718A5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7D44627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E56E60E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EF2FA8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A819129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7AAD1B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F3C7B67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47FABFD7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36C44D13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3CDAF4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4C9839E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1CB1BEA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19AEB14F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799E812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0CDC481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0F8752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6B2853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9F6B4B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5DD4E67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B9A10A3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07D19E6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A5780D9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17A40EA3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87F869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F5ABB2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6CA8369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2202E7C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20F2FF3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0BD2308D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99D409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0C33FD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D73E46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4DA09E8D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1BAF248B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919A2D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789FC3C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39E5E9D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87FE8D2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5EF682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C7C883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081DE0E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130642E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2555ADBB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E13706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ACD0DA1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790BDA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6C7AD72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6C9B904C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2F6A511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B27579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F590518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525222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45CB5C8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6FBAFEB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0988B09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71AA8B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74C85E02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F72DE2F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5A96CC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BFD26E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CF8BD9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D8F59BF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2C9923C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54C29D32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15652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4D54DEC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61B33A6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2A3FCF0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09FE2CD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709DEC8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B499D6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B7E9842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791DD409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682B384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D1C269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C012AF3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73D979AD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027737BE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085C5695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972489A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05817D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E962E3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1E7B3741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32A2260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198ADC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94EE191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2303557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37E00410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78037A9F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E113D2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E113D2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88426F0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0D6A4B9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57A1764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1C5B823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8089E26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DA7E474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CF42F60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ECA4BAC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E113D2" w14:paraId="560BF8C6" w14:textId="77777777" w:rsidTr="00DB7B9E">
        <w:trPr>
          <w:trHeight w:val="20"/>
          <w:jc w:val="center"/>
        </w:trPr>
        <w:tc>
          <w:tcPr>
            <w:tcW w:w="2112" w:type="pct"/>
            <w:shd w:val="clear" w:color="auto" w:fill="auto"/>
            <w:vAlign w:val="center"/>
          </w:tcPr>
          <w:p w14:paraId="2935E877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E113D2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E113D2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423D73A" w14:textId="77777777" w:rsidR="00DB7B9E" w:rsidRPr="00E113D2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E04962D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1020879" w14:textId="77777777" w:rsidR="00DB7B9E" w:rsidRPr="00E113D2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E113D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</w:tbl>
    <w:p w14:paraId="2453B692" w14:textId="77777777" w:rsidR="00DB7B9E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  <w:sectPr w:rsidR="00DB7B9E" w:rsidSect="00DB7B9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A8FD56F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72D28">
        <w:rPr>
          <w:rFonts w:ascii="Liberation Serif" w:hAnsi="Liberation Serif" w:cs="Liberation Serif"/>
          <w:bCs/>
          <w:sz w:val="24"/>
        </w:rPr>
        <w:t>Однопродукто</w:t>
      </w:r>
      <w:r w:rsidRPr="00C4049D">
        <w:rPr>
          <w:rFonts w:ascii="Liberation Serif" w:hAnsi="Liberation Serif" w:cs="Liberation Serif"/>
          <w:bCs/>
          <w:sz w:val="24"/>
        </w:rPr>
        <w:t>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3730C0">
        <w:rPr>
          <w:rFonts w:ascii="Liberation Serif" w:hAnsi="Liberation Serif" w:cs="Liberation Serif"/>
          <w:bCs/>
          <w:sz w:val="24"/>
        </w:rPr>
        <w:t>Гидроэнергия и НВИЭ»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268"/>
        <w:gridCol w:w="1028"/>
        <w:gridCol w:w="2390"/>
        <w:gridCol w:w="2451"/>
      </w:tblGrid>
      <w:tr w:rsidR="00DB7B9E" w:rsidRPr="003730C0" w14:paraId="43C0326A" w14:textId="77777777" w:rsidTr="00DB7B9E">
        <w:trPr>
          <w:trHeight w:val="20"/>
          <w:tblHeader/>
          <w:jc w:val="center"/>
        </w:trPr>
        <w:tc>
          <w:tcPr>
            <w:tcW w:w="2105" w:type="pct"/>
            <w:vMerge w:val="restart"/>
            <w:shd w:val="clear" w:color="auto" w:fill="D9D9D9" w:themeFill="background1" w:themeFillShade="D9"/>
            <w:vAlign w:val="center"/>
          </w:tcPr>
          <w:p w14:paraId="3AFBC75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681BEB9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1228D6A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Гидроэнергия и НВИЭ</w:t>
            </w:r>
          </w:p>
        </w:tc>
      </w:tr>
      <w:tr w:rsidR="00DB7B9E" w:rsidRPr="003730C0" w14:paraId="6607B73A" w14:textId="77777777" w:rsidTr="00DB7B9E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3F5AF39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F407F1E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08595467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 xml:space="preserve">тыс. </w:t>
            </w: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кВт·</w:t>
            </w:r>
            <w:proofErr w:type="gramStart"/>
            <w:r w:rsidRPr="003730C0">
              <w:rPr>
                <w:rFonts w:ascii="Liberation Serif" w:eastAsia="Calibri" w:hAnsi="Liberation Serif" w:cs="Liberation Serif"/>
              </w:rPr>
              <w:t>ч</w:t>
            </w:r>
            <w:proofErr w:type="spellEnd"/>
            <w:proofErr w:type="gramEnd"/>
          </w:p>
        </w:tc>
      </w:tr>
      <w:tr w:rsidR="00DB7B9E" w:rsidRPr="003730C0" w14:paraId="6CD11918" w14:textId="77777777" w:rsidTr="00DB7B9E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510D14A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7DDED3D6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6871B246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DB7B9E" w:rsidRPr="003730C0" w14:paraId="3372609D" w14:textId="77777777" w:rsidTr="00DB7B9E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2CBC9C9D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AD10647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179" w:type="pct"/>
            <w:shd w:val="clear" w:color="auto" w:fill="D9D9D9" w:themeFill="background1" w:themeFillShade="D9"/>
            <w:vAlign w:val="center"/>
          </w:tcPr>
          <w:p w14:paraId="1FEACA6E" w14:textId="77777777" w:rsidR="00DB7B9E" w:rsidRPr="003730C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Отчетный</w:t>
            </w:r>
          </w:p>
          <w:p w14:paraId="0D64A26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3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209" w:type="pct"/>
            <w:shd w:val="clear" w:color="auto" w:fill="D9D9D9" w:themeFill="background1" w:themeFillShade="D9"/>
            <w:vAlign w:val="center"/>
          </w:tcPr>
          <w:p w14:paraId="68B5EA21" w14:textId="77777777" w:rsidR="00DB7B9E" w:rsidRPr="003730C0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Прогнозный</w:t>
            </w:r>
          </w:p>
          <w:p w14:paraId="25E3E91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B7B9E" w:rsidRPr="003730C0" w14:paraId="56F39A2C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5F13C87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ABEA8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851DF18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67E85436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3730C0" w14:paraId="4543AE7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5A6E5BCE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6C4D529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832723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255810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07BCE3D7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50895C5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0A8E75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ABF33F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43887C3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5D64DD35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747D51B8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6B4FCE7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856E38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863F2C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239FB19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01872734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8F7AD6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0C485D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5E4F4F3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3730C0" w14:paraId="2F60E942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06D1DA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16D50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7F6323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AF18AA6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5FC0ABE2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3E1527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62619C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EB843CE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5E0E257A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3730C0" w14:paraId="1FAFD6D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7D8EF2E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008DCF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F128664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24BA71E3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3730C0" w14:paraId="6BFCBAC1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7D22451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3C7F6F8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95A3CC4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5DA1FA5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02B3ED28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599578B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64424C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0F4481A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22F7BF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F642F15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B9DC80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3730C0">
              <w:rPr>
                <w:rFonts w:ascii="Liberation Serif" w:eastAsia="Calibri" w:hAnsi="Liberation Serif" w:cs="Liberation Serif"/>
              </w:rPr>
              <w:t>Электрокотельные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и </w:t>
            </w:r>
            <w:proofErr w:type="spellStart"/>
            <w:r w:rsidRPr="003730C0">
              <w:rPr>
                <w:rFonts w:ascii="Liberation Serif" w:eastAsia="Calibri" w:hAnsi="Liberation Serif" w:cs="Liberation Serif"/>
              </w:rPr>
              <w:t>теплоутилизационные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F0EE29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916F6D1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107B2D4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5A89A001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16EF7B8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92230E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FBC3650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27C6DB5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133F3D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CCC2BBD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B6E8A5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707ECD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616BBEA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2B72AF70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111E9EA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EB8555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0ADBB3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3F364E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3D2244F9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9C11408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2A6786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08D259BF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8C9B49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6D837707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6BCD3CE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166D6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86F49DA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07116C5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55DF304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77A4439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898222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F6273FA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F0820C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25875199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E4C5C39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27AF2A4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1BB41B0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47D3DB0D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B7B9E" w:rsidRPr="003730C0" w14:paraId="31A8B6C3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5352262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18FBD7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264DA7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21D1B30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21687955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07824C5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C276074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DABEF2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8034B3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7F92FDFA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003864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2420CF4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AF7E654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34BD765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755CF05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5265A2E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B5E620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EE2FBF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4E9C5C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61056052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51F3B73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DC8FFB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305F80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709E0E4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55692BE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264D0D4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03D879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F949F2E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3AB7FE6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674DBB9D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54843FD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06506E5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EC64BB2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852B09A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00C8B6C1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2C2374A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73F768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08B3BC11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2429E88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4F3470A1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2F17BA7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C5860F6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58C8F8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C6AFB3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58659336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29D1AFC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C5200B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0F37ED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8560E0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4E9AE67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BCD68F1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23FB5BA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012B61B0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84F4A7E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6B36DDB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63D4503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315A9DD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1226E5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0F0888E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2ADA773D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7C8A1BD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95BB4B1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E2FC830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A1FA3C3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1351B194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1A1D1B55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9AE39E2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BEF812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E3B484F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033ADD6B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0163B0E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E45C15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6AD5CD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3D0257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48F01212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044CFD69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8A246B8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47FB358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20FF32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7CADCBBE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CF2182D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E9655C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866A96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57DF85C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6C102D05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326E2EA3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7FFEB5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FF57247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62DF4AB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6D133224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439BFE0B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6DD51F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A95DA08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1DA4198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B7B9E" w:rsidRPr="003730C0" w14:paraId="02BA2EF9" w14:textId="77777777" w:rsidTr="00DB7B9E">
        <w:trPr>
          <w:trHeight w:val="20"/>
          <w:jc w:val="center"/>
        </w:trPr>
        <w:tc>
          <w:tcPr>
            <w:tcW w:w="2105" w:type="pct"/>
            <w:shd w:val="clear" w:color="auto" w:fill="auto"/>
            <w:vAlign w:val="center"/>
          </w:tcPr>
          <w:p w14:paraId="14778BB0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нетопливные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36951C" w14:textId="77777777" w:rsidR="00DB7B9E" w:rsidRPr="003730C0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E033986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6CC2A829" w14:textId="77777777" w:rsidR="00DB7B9E" w:rsidRPr="003730C0" w:rsidRDefault="00DB7B9E" w:rsidP="00DB7B9E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3BA8C685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54D4C1C5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711215">
        <w:rPr>
          <w:rFonts w:ascii="Liberation Serif" w:hAnsi="Liberation Serif" w:cs="Liberation Serif"/>
          <w:bCs/>
          <w:sz w:val="24"/>
        </w:rPr>
        <w:t>Атомная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299"/>
        <w:gridCol w:w="1079"/>
        <w:gridCol w:w="2423"/>
        <w:gridCol w:w="2336"/>
      </w:tblGrid>
      <w:tr w:rsidR="00DB7B9E" w:rsidRPr="007A0BE7" w14:paraId="082DBD57" w14:textId="77777777" w:rsidTr="00DB7B9E">
        <w:trPr>
          <w:trHeight w:val="20"/>
          <w:tblHeader/>
          <w:jc w:val="center"/>
        </w:trPr>
        <w:tc>
          <w:tcPr>
            <w:tcW w:w="2121" w:type="pct"/>
            <w:vMerge w:val="restart"/>
            <w:shd w:val="clear" w:color="auto" w:fill="D9D9D9" w:themeFill="background1" w:themeFillShade="D9"/>
            <w:vAlign w:val="center"/>
          </w:tcPr>
          <w:p w14:paraId="011A912A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32" w:type="pct"/>
            <w:vMerge w:val="restart"/>
            <w:shd w:val="clear" w:color="auto" w:fill="D9D9D9" w:themeFill="background1" w:themeFillShade="D9"/>
            <w:vAlign w:val="center"/>
          </w:tcPr>
          <w:p w14:paraId="733FAFA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6D41963E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Атомная энергия</w:t>
            </w:r>
          </w:p>
        </w:tc>
      </w:tr>
      <w:tr w:rsidR="00DB7B9E" w:rsidRPr="007A0BE7" w14:paraId="318474BE" w14:textId="77777777" w:rsidTr="00DB7B9E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5DC56CF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79F27966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6628424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кВт·</w:t>
            </w:r>
            <w:proofErr w:type="gramStart"/>
            <w:r w:rsidRPr="007A0BE7">
              <w:rPr>
                <w:rFonts w:ascii="Liberation Serif" w:hAnsi="Liberation Serif" w:cs="Liberation Serif"/>
              </w:rPr>
              <w:t>ч</w:t>
            </w:r>
            <w:proofErr w:type="spellEnd"/>
            <w:proofErr w:type="gramEnd"/>
          </w:p>
        </w:tc>
      </w:tr>
      <w:tr w:rsidR="00DB7B9E" w:rsidRPr="007A0BE7" w14:paraId="5D65046C" w14:textId="77777777" w:rsidTr="00DB7B9E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417F5EA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4E5F57BB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3AB56EB6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7A0BE7" w14:paraId="502D857F" w14:textId="77777777" w:rsidTr="00DB7B9E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076787F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29D6E0D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337BC1F0" w14:textId="77777777" w:rsidR="00DB7B9E" w:rsidRPr="007A0BE7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Отчетный</w:t>
            </w:r>
          </w:p>
          <w:p w14:paraId="2DCBF26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3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52" w:type="pct"/>
            <w:shd w:val="clear" w:color="auto" w:fill="D9D9D9" w:themeFill="background1" w:themeFillShade="D9"/>
            <w:vAlign w:val="center"/>
          </w:tcPr>
          <w:p w14:paraId="041E0CB8" w14:textId="77777777" w:rsidR="00DB7B9E" w:rsidRPr="007A0BE7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Прогнозный</w:t>
            </w:r>
          </w:p>
          <w:p w14:paraId="0FDA9908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B7B9E" w:rsidRPr="007A0BE7" w14:paraId="6A9F4F0B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D673ED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CE19E0E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6797FE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2E2C0A9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B7B9E" w:rsidRPr="007A0BE7" w14:paraId="196E48D1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CA8536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0957528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0BC636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63E91D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9AC56E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6EC2DA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D9F39B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0757B6C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60C873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0BC6C4DB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38E758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B4033F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916FFE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263DA9E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6EC1A0D8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637AB6C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5C323D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A421138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339B7AC5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B7B9E" w:rsidRPr="007A0BE7" w14:paraId="24AA202B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1544710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DB135C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26895B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14379F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443D5F0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DA0D0A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D70CDD7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B9575A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FCFDC50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B7B9E" w:rsidRPr="007A0BE7" w14:paraId="5F524277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97308D2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D260F5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8277F8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7E535E3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B7B9E" w:rsidRPr="007A0BE7" w14:paraId="680673FC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1CCAB0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3C9A5D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9EC572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AD8BE38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01A92E33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A9C7E4F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0A68EE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0C493C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065EFB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4CC1A6A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25E064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A0BE7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C23FB5A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B6EB963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1CAD10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7C2A9795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C23157B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8FBEE18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3E9E37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1EC8106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793A735D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906309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D837F5A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8B97FC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F66E3B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C89CD78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268A41B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36C7A4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39AA5F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1EDCED5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53848434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6D9C242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A2492F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825CAB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CDDC96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6AC90CBE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1DD0AE8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9C489F8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3EDE4E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8727A4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D16AE89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DFABBE7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7074F87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E82DA3D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CFB3B18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F59CF1C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A3274B2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CB3899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EB30150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54461328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B7B9E" w:rsidRPr="007A0BE7" w14:paraId="6170C661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536B1606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E38CE8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456FB0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7E96FBF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63073BFF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E7768D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5FD74F2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77C18E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1ED4C145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2C8CFE2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7958DD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F70242A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C2820A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A7A2FE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6A655E8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7FEBEF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2F1B8D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E4BF9A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3B53955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6C11C7DD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4DE8230E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D95AAE6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1CA191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131518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55F1210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012D53F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2FBB73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DAFF266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1F3144F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5A9814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B44B0E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5444805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78BAC13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45540F3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3875E56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2D1097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865B695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11A587C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6AC1452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2FE47671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4B3AD4C5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B016701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FD9583E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01B3C4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FFF88F7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6AA0903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CC8601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E1A7C3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91B1B9F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10F88724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9363C48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0B353C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AA0AC1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0F5CE50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553BF203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9652CC6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973605A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A442DE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4A2665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7BD23F7C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7C04CF4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755341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ABCFF9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FA659DD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02BD4AA9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4BDA6DD5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5B472E7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6A8B852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1B408A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500A0247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32E5F44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AD87107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C74FD5A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F281713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28C83938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B06377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88B53C9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41A014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4B0415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4F91CD11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447E83F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5A576A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7C4CBBD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3C8F5FE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72A31D5E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2774DD12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A0BE7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951B17D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E12D9DB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143C9169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5CB93F28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76AA9023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8688BA0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DC124CF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65ADEF11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7A0BE7" w14:paraId="302E1C0A" w14:textId="77777777" w:rsidTr="00DB7B9E">
        <w:trPr>
          <w:trHeight w:val="20"/>
          <w:jc w:val="center"/>
        </w:trPr>
        <w:tc>
          <w:tcPr>
            <w:tcW w:w="2121" w:type="pct"/>
            <w:shd w:val="clear" w:color="auto" w:fill="auto"/>
            <w:vAlign w:val="center"/>
          </w:tcPr>
          <w:p w14:paraId="49B8D585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2E4300C" w14:textId="77777777" w:rsidR="00DB7B9E" w:rsidRPr="007A0BE7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714294F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7B817338" w14:textId="77777777" w:rsidR="00DB7B9E" w:rsidRPr="007A0BE7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</w:tbl>
    <w:p w14:paraId="73F6664C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4EBF7A6E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</w:t>
      </w:r>
      <w:r w:rsidRPr="00826F64">
        <w:rPr>
          <w:rFonts w:ascii="Liberation Serif" w:hAnsi="Liberation Serif" w:cs="Liberation Serif"/>
          <w:bCs/>
          <w:sz w:val="24"/>
        </w:rPr>
        <w:t>нс «</w:t>
      </w:r>
      <w:r w:rsidRPr="00887421">
        <w:rPr>
          <w:rFonts w:ascii="Liberation Serif" w:hAnsi="Liberation Serif" w:cs="Liberation Serif"/>
          <w:bCs/>
          <w:sz w:val="24"/>
        </w:rPr>
        <w:t>Электрическая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196"/>
        <w:gridCol w:w="1095"/>
        <w:gridCol w:w="2423"/>
        <w:gridCol w:w="2423"/>
      </w:tblGrid>
      <w:tr w:rsidR="00DB7B9E" w:rsidRPr="00161E81" w14:paraId="0DABA8F3" w14:textId="77777777" w:rsidTr="00DB7B9E">
        <w:trPr>
          <w:trHeight w:val="20"/>
          <w:tblHeader/>
          <w:jc w:val="center"/>
        </w:trPr>
        <w:tc>
          <w:tcPr>
            <w:tcW w:w="2070" w:type="pct"/>
            <w:vMerge w:val="restart"/>
            <w:shd w:val="clear" w:color="auto" w:fill="D9D9D9" w:themeFill="background1" w:themeFillShade="D9"/>
            <w:vAlign w:val="center"/>
          </w:tcPr>
          <w:p w14:paraId="22C89B5D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40" w:type="pct"/>
            <w:vMerge w:val="restart"/>
            <w:shd w:val="clear" w:color="auto" w:fill="D9D9D9" w:themeFill="background1" w:themeFillShade="D9"/>
            <w:vAlign w:val="center"/>
          </w:tcPr>
          <w:p w14:paraId="04FD0A9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7A8CFBF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Электрическая энергия</w:t>
            </w:r>
          </w:p>
        </w:tc>
      </w:tr>
      <w:tr w:rsidR="00DB7B9E" w:rsidRPr="00161E81" w14:paraId="2F8412FD" w14:textId="77777777" w:rsidTr="00DB7B9E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0D7D20D0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1460775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53CE61A0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161E81">
              <w:rPr>
                <w:rFonts w:ascii="Liberation Serif" w:hAnsi="Liberation Serif" w:cs="Liberation Serif"/>
              </w:rPr>
              <w:t>кВт·</w:t>
            </w:r>
            <w:proofErr w:type="gramStart"/>
            <w:r w:rsidRPr="00161E81">
              <w:rPr>
                <w:rFonts w:ascii="Liberation Serif" w:hAnsi="Liberation Serif" w:cs="Liberation Serif"/>
              </w:rPr>
              <w:t>ч</w:t>
            </w:r>
            <w:proofErr w:type="spellEnd"/>
            <w:proofErr w:type="gramEnd"/>
          </w:p>
        </w:tc>
      </w:tr>
      <w:tr w:rsidR="00DB7B9E" w:rsidRPr="00161E81" w14:paraId="03504051" w14:textId="77777777" w:rsidTr="00DB7B9E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78D941E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41C264D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59A3FDE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161E81" w14:paraId="4C092FCA" w14:textId="77777777" w:rsidTr="00DB7B9E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38C01C2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3D04A48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76291E97" w14:textId="77777777" w:rsidR="00DB7B9E" w:rsidRPr="00161E81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Отчетный</w:t>
            </w:r>
          </w:p>
          <w:p w14:paraId="22878C9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202</w:t>
            </w:r>
            <w:r w:rsidRPr="00161E81">
              <w:rPr>
                <w:rFonts w:ascii="Liberation Serif" w:hAnsi="Liberation Serif" w:cs="Liberation Serif"/>
                <w:lang w:val="en-US"/>
              </w:rPr>
              <w:t>3</w:t>
            </w:r>
            <w:r w:rsidRPr="00161E81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4529D2A0" w14:textId="77777777" w:rsidR="00DB7B9E" w:rsidRPr="00161E81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Прогнозный</w:t>
            </w:r>
          </w:p>
          <w:p w14:paraId="7082266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202</w:t>
            </w:r>
            <w:r w:rsidRPr="00161E81">
              <w:rPr>
                <w:rFonts w:ascii="Liberation Serif" w:hAnsi="Liberation Serif" w:cs="Liberation Serif"/>
                <w:lang w:val="en-US"/>
              </w:rPr>
              <w:t>4</w:t>
            </w:r>
            <w:r w:rsidRPr="00161E81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B7B9E" w:rsidRPr="00161E81" w14:paraId="21002E10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77B2C8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B681035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242A0F1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auto"/>
            <w:vAlign w:val="center"/>
          </w:tcPr>
          <w:p w14:paraId="2124EF61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B7B9E" w:rsidRPr="00161E81" w14:paraId="251EBE88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EF3DCC7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C69844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704644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1 358 543,5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E887C8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1 317 787,1</w:t>
            </w:r>
          </w:p>
        </w:tc>
      </w:tr>
      <w:tr w:rsidR="00DB7B9E" w:rsidRPr="00161E81" w14:paraId="1E784163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27803FA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E178245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6ED9AA2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4522593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161E81" w14:paraId="7168D274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0671234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D63D42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9CEC930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D091B4A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161E81" w14:paraId="44BCA5E2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5D5E8D8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F6912C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D02D4E8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1 358 543,5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0AE95F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1 317 787,1</w:t>
            </w:r>
          </w:p>
        </w:tc>
      </w:tr>
      <w:tr w:rsidR="00DB7B9E" w:rsidRPr="00161E81" w14:paraId="242F635A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434B7E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580E8D2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D70A570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587C221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161E81" w14:paraId="4BE24368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490334B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B0ADD40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AD6A8A2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8101428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161E81" w14:paraId="6A362735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4240D6C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C7D7780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45E3B1A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-14 815,1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E0E0081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-14 370,6</w:t>
            </w:r>
          </w:p>
        </w:tc>
      </w:tr>
      <w:tr w:rsidR="00DB7B9E" w:rsidRPr="00161E81" w14:paraId="26373F01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A8B0DFF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3A4BF2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24570D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D06BAC1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161E81" w14:paraId="72028A0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078C861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4AC01DD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5D03FD7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-14 815,1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12E230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-14 370,6</w:t>
            </w:r>
          </w:p>
        </w:tc>
      </w:tr>
      <w:tr w:rsidR="00DB7B9E" w:rsidRPr="00161E81" w14:paraId="38E832DF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676EBA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161E81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161E81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161E81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161E81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B3AC10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80C0A34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0F02C82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198A2A73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EF45EF7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FEC0E4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DECD737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2094ADF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4C229055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48B44A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DD5DAC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0375798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6281E64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3A41B86B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507FAF2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E330F9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7EA39D3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FB91404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6CC5A508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064CA7F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5D50A1F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8F21B1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B06BE77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4E672A73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755920E2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74F7D67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F8AC9A3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A663760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06858ADB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6D4700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EDB2FE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9C9D649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-125 894,7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F2E83DE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-122 117,8</w:t>
            </w:r>
          </w:p>
        </w:tc>
      </w:tr>
      <w:tr w:rsidR="00DB7B9E" w:rsidRPr="00161E81" w14:paraId="45180FF6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4C2CB7A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A8EF93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09FC2BA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1 217 833,7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A2413C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1 181 298,7</w:t>
            </w:r>
          </w:p>
        </w:tc>
      </w:tr>
      <w:tr w:rsidR="00DB7B9E" w:rsidRPr="00161E81" w14:paraId="70D78DAF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47293991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3924A6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E3D9D12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CBFB034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22B768E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86367C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89080F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1AB0C832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892 078,9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AFCE3AF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865 316,5</w:t>
            </w:r>
          </w:p>
        </w:tc>
      </w:tr>
      <w:tr w:rsidR="00DB7B9E" w:rsidRPr="00161E81" w14:paraId="5E6A1DF5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7140EFFC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34396F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303B509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305 315,6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044E74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296 156,1</w:t>
            </w:r>
          </w:p>
        </w:tc>
      </w:tr>
      <w:tr w:rsidR="00DB7B9E" w:rsidRPr="00161E81" w14:paraId="54954491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280C278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5564D7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0AE7017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88 014,5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B2FD1E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85 374,0</w:t>
            </w:r>
          </w:p>
        </w:tc>
      </w:tr>
      <w:tr w:rsidR="00DB7B9E" w:rsidRPr="00161E81" w14:paraId="23C93E04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7D7455D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30E6A9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0B1C910E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35 205,8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1F58A58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34 149,7</w:t>
            </w:r>
          </w:p>
        </w:tc>
      </w:tr>
      <w:tr w:rsidR="00DB7B9E" w:rsidRPr="00161E81" w14:paraId="498909E8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7A5CF671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B6748D5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2461EFE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58 676,3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C3DCA5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56 916,0</w:t>
            </w:r>
          </w:p>
        </w:tc>
      </w:tr>
      <w:tr w:rsidR="00DB7B9E" w:rsidRPr="00161E81" w14:paraId="30613C3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294DE4FF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C56CAB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18AB1A7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29 338,1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723B84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28 458,0</w:t>
            </w:r>
          </w:p>
        </w:tc>
      </w:tr>
      <w:tr w:rsidR="00DB7B9E" w:rsidRPr="00161E81" w14:paraId="190C9AB3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D50855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5192A2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21724307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49 288,2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78233DE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47 809,5</w:t>
            </w:r>
          </w:p>
        </w:tc>
      </w:tr>
      <w:tr w:rsidR="00DB7B9E" w:rsidRPr="00161E81" w14:paraId="56095333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139790B5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89734C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1BD001D9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32 858,7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5E38F9E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31 872,9</w:t>
            </w:r>
          </w:p>
        </w:tc>
      </w:tr>
      <w:tr w:rsidR="00DB7B9E" w:rsidRPr="00161E81" w14:paraId="343EC139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EC9AB3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9BA0EB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1D40D2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293 381,7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F095640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284 580,2</w:t>
            </w:r>
          </w:p>
        </w:tc>
      </w:tr>
      <w:tr w:rsidR="00DB7B9E" w:rsidRPr="00161E81" w14:paraId="0D4630A9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68777BA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6091A7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649701E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A5F18C5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3FBE13C2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58C576DE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A6E1AAF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D0284F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4B3C5F5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1D393175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7A08C57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D8BD40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851BEC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3108E8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7D598432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62B0981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C1875F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171CE2F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5FFB1E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1D17F087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E316DB8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94B19E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12DF967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BC5C4B3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25FDA9E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A733B4B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1B6745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F998A50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05C0A23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161E81" w14:paraId="7017ED3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0F6C87F9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1A908A3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CBD435C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20 247,5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3CDFAB5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19 640,1</w:t>
            </w:r>
          </w:p>
        </w:tc>
      </w:tr>
      <w:tr w:rsidR="00DB7B9E" w:rsidRPr="00161E81" w14:paraId="14DEB9EC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60F4FDD2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161E81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161E81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1BA583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4D6807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20 247,5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40BD45D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19 640,1</w:t>
            </w:r>
          </w:p>
        </w:tc>
      </w:tr>
      <w:tr w:rsidR="00DB7B9E" w:rsidRPr="00161E81" w14:paraId="5055F59B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3F8F46CF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69C5640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6A5DA65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Calibri"/>
                <w:color w:val="000000"/>
              </w:rPr>
              <w:t>116 133,9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3B84C5B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112 649,9</w:t>
            </w:r>
          </w:p>
        </w:tc>
      </w:tr>
      <w:tr w:rsidR="00DB7B9E" w:rsidRPr="00161E81" w14:paraId="1588D101" w14:textId="77777777" w:rsidTr="00DB7B9E">
        <w:trPr>
          <w:trHeight w:val="20"/>
          <w:jc w:val="center"/>
        </w:trPr>
        <w:tc>
          <w:tcPr>
            <w:tcW w:w="2070" w:type="pct"/>
            <w:shd w:val="clear" w:color="auto" w:fill="auto"/>
            <w:vAlign w:val="center"/>
          </w:tcPr>
          <w:p w14:paraId="0CBC1E24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161E81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161E81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7DD14F6" w14:textId="77777777" w:rsidR="00DB7B9E" w:rsidRPr="00161E8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779D896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Arial CYR"/>
                <w:color w:val="000000"/>
              </w:rPr>
              <w:t>189 373,4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876EDAD" w14:textId="77777777" w:rsidR="00DB7B9E" w:rsidRPr="00161E8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161E81">
              <w:rPr>
                <w:rFonts w:ascii="Liberation Serif" w:hAnsi="Liberation Serif" w:cs="Liberation Serif"/>
                <w:color w:val="000000"/>
              </w:rPr>
              <w:t>183 692,2</w:t>
            </w:r>
          </w:p>
        </w:tc>
      </w:tr>
    </w:tbl>
    <w:p w14:paraId="3CC6CDF5" w14:textId="77777777" w:rsidR="00DB7B9E" w:rsidRPr="00172D28" w:rsidRDefault="00DB7B9E" w:rsidP="00DB7B9E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31D80B7E" w14:textId="77777777" w:rsidR="00DB7B9E" w:rsidRPr="00172D28" w:rsidRDefault="00DB7B9E" w:rsidP="00DB7B9E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C21D34">
        <w:rPr>
          <w:rFonts w:ascii="Liberation Serif" w:hAnsi="Liberation Serif" w:cs="Liberation Serif"/>
          <w:bCs/>
          <w:sz w:val="24"/>
        </w:rPr>
        <w:t>Тепловая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615"/>
        <w:gridCol w:w="1028"/>
        <w:gridCol w:w="2248"/>
        <w:gridCol w:w="2246"/>
      </w:tblGrid>
      <w:tr w:rsidR="00DB7B9E" w:rsidRPr="00F74631" w14:paraId="367CC22A" w14:textId="77777777" w:rsidTr="00DB7B9E">
        <w:trPr>
          <w:trHeight w:val="20"/>
          <w:tblHeader/>
          <w:jc w:val="center"/>
        </w:trPr>
        <w:tc>
          <w:tcPr>
            <w:tcW w:w="2276" w:type="pct"/>
            <w:vMerge w:val="restart"/>
            <w:shd w:val="clear" w:color="auto" w:fill="D9D9D9" w:themeFill="background1" w:themeFillShade="D9"/>
            <w:vAlign w:val="center"/>
          </w:tcPr>
          <w:p w14:paraId="483DB24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01EDD911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1CAD114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Тепловая энергия</w:t>
            </w:r>
          </w:p>
        </w:tc>
      </w:tr>
      <w:tr w:rsidR="00DB7B9E" w:rsidRPr="00F74631" w14:paraId="2FCF2312" w14:textId="77777777" w:rsidTr="00DB7B9E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6B3188EA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65E7A0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517C7CD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Гкал</w:t>
            </w:r>
          </w:p>
        </w:tc>
      </w:tr>
      <w:tr w:rsidR="00DB7B9E" w:rsidRPr="00F74631" w14:paraId="387B0038" w14:textId="77777777" w:rsidTr="00DB7B9E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38813BE3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0E33ED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38EEB3F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</w:t>
            </w:r>
          </w:p>
        </w:tc>
      </w:tr>
      <w:tr w:rsidR="00DB7B9E" w:rsidRPr="00F74631" w14:paraId="45263C02" w14:textId="77777777" w:rsidTr="00DB7B9E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61C436FD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3F7E6F2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9" w:type="pct"/>
            <w:shd w:val="clear" w:color="auto" w:fill="D9D9D9" w:themeFill="background1" w:themeFillShade="D9"/>
            <w:vAlign w:val="center"/>
          </w:tcPr>
          <w:p w14:paraId="707B5D45" w14:textId="77777777" w:rsidR="00DB7B9E" w:rsidRPr="00F74631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Отчетный</w:t>
            </w:r>
          </w:p>
          <w:p w14:paraId="47B6170D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2023 г.</w:t>
            </w:r>
          </w:p>
        </w:tc>
        <w:tc>
          <w:tcPr>
            <w:tcW w:w="1108" w:type="pct"/>
            <w:shd w:val="clear" w:color="auto" w:fill="D9D9D9" w:themeFill="background1" w:themeFillShade="D9"/>
            <w:vAlign w:val="center"/>
          </w:tcPr>
          <w:p w14:paraId="2F9F38A6" w14:textId="77777777" w:rsidR="00DB7B9E" w:rsidRPr="00F74631" w:rsidRDefault="00DB7B9E" w:rsidP="00DB7B9E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Прогнозный</w:t>
            </w:r>
          </w:p>
          <w:p w14:paraId="0A4CF38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2024 г.</w:t>
            </w:r>
          </w:p>
        </w:tc>
      </w:tr>
      <w:tr w:rsidR="00DB7B9E" w:rsidRPr="00F74631" w14:paraId="1129DEB0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66D8EFA4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B6E5B6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B4EBFC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ECE088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</w:tr>
      <w:tr w:rsidR="00DB7B9E" w:rsidRPr="00F74631" w14:paraId="6191B6EF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E50CFE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D44426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EB37A4C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1 468 000,0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667A780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1 423 960,0</w:t>
            </w:r>
          </w:p>
        </w:tc>
      </w:tr>
      <w:tr w:rsidR="00DB7B9E" w:rsidRPr="00F74631" w14:paraId="40416C0F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E23DC1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0BE71E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25BE09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-194 080,0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3F81B6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-188 257,6</w:t>
            </w:r>
          </w:p>
        </w:tc>
      </w:tr>
      <w:tr w:rsidR="00DB7B9E" w:rsidRPr="00F74631" w14:paraId="34ECFEB0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8DB432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EAC28D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DA80C70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2F1E50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1048D74A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2F36D0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FAB274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40F627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1 273 920,0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D40F6CD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1 235 702,4</w:t>
            </w:r>
          </w:p>
        </w:tc>
      </w:tr>
      <w:tr w:rsidR="00DB7B9E" w:rsidRPr="00F74631" w14:paraId="3251E451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577E9E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4562434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B7C971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0B7B2C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012BAB9A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AB0CC7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BA0F7A7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949964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71664F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1FE642AC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362E6F3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442AE0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D1A2469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326 420,0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EF3894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316 627,4</w:t>
            </w:r>
          </w:p>
        </w:tc>
      </w:tr>
      <w:tr w:rsidR="00DB7B9E" w:rsidRPr="00F74631" w14:paraId="121909FE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F98827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8D31CF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60A75C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A5676D0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4223980C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65A1157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C2296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6BC7D0A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326 420,0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815A9E6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316 627,4</w:t>
            </w:r>
          </w:p>
        </w:tc>
      </w:tr>
      <w:tr w:rsidR="00DB7B9E" w:rsidRPr="00F74631" w14:paraId="663C2366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6A8CE6BD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F74631">
              <w:rPr>
                <w:rFonts w:ascii="Liberation Serif" w:hAnsi="Liberation Serif" w:cs="Liberation Serif"/>
              </w:rPr>
              <w:t>Электрокотельные</w:t>
            </w:r>
            <w:proofErr w:type="spellEnd"/>
            <w:r w:rsidRPr="00F74631">
              <w:rPr>
                <w:rFonts w:ascii="Liberation Serif" w:hAnsi="Liberation Serif" w:cs="Liberation Serif"/>
              </w:rPr>
              <w:t xml:space="preserve"> и </w:t>
            </w:r>
            <w:proofErr w:type="spellStart"/>
            <w:r w:rsidRPr="00F74631">
              <w:rPr>
                <w:rFonts w:ascii="Liberation Serif" w:hAnsi="Liberation Serif" w:cs="Liberation Serif"/>
              </w:rPr>
              <w:t>теплоутилизационные</w:t>
            </w:r>
            <w:proofErr w:type="spellEnd"/>
            <w:r w:rsidRPr="00F74631">
              <w:rPr>
                <w:rFonts w:ascii="Liberation Serif" w:hAnsi="Liberation Serif" w:cs="Liberation Serif"/>
              </w:rPr>
              <w:t xml:space="preserve">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A7CCD7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E2D173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88A21B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64CAE103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C26E9A1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BDD9CB4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FD18FB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5832FBB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79702D7B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627264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6F3504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F5A696A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A8AC9E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3D596998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F8DB8F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AFE1AD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159C4DC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BE222A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312CC3E9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A34B3C7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E19EAD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491345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191606B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56E20E13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D648FB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EA6A06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CF23C6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-9 360,0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403F52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-9 079,2</w:t>
            </w:r>
          </w:p>
        </w:tc>
      </w:tr>
      <w:tr w:rsidR="00DB7B9E" w:rsidRPr="00F74631" w14:paraId="7D1E93DB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3942CE7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F668D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221DFB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-312 760,0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89166B8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-303 377,2</w:t>
            </w:r>
          </w:p>
        </w:tc>
      </w:tr>
      <w:tr w:rsidR="00DB7B9E" w:rsidRPr="00F74631" w14:paraId="76C30526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91B31D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354EE7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C4DE6E9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1 278 220,0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3A046A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1 239 873,4</w:t>
            </w:r>
          </w:p>
        </w:tc>
      </w:tr>
      <w:tr w:rsidR="00DB7B9E" w:rsidRPr="00F74631" w14:paraId="40698E3B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32A9818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BDA381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09" w:type="pct"/>
            <w:shd w:val="clear" w:color="000000" w:fill="FFFFFF"/>
            <w:vAlign w:val="center"/>
          </w:tcPr>
          <w:p w14:paraId="6DA57D80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0CC807B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71759ADE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C8232F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9EA289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724E4A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365 840,0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D65B249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354 864,8</w:t>
            </w:r>
          </w:p>
        </w:tc>
      </w:tr>
      <w:tr w:rsidR="00DB7B9E" w:rsidRPr="00F74631" w14:paraId="0253BBAA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47C33CB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7FC50DB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5B6B362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219 504,0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D0C7791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212 918,9</w:t>
            </w:r>
          </w:p>
        </w:tc>
      </w:tr>
      <w:tr w:rsidR="00DB7B9E" w:rsidRPr="00F74631" w14:paraId="6DA5BC6F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61530EE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6F527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BBC7A73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8B25CF9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644F40F1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A3AD17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D8234F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736E22A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F8F3774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1DCCF1EF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4F7B5BA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780A68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A341178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A8F12B1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2206569B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A6A2B4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60BFBC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4C6836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EAB707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462BA83E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683535D3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5EBE5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B9C00A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60919B3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60841586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3E21F8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4E1339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E844F9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4EE2EB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DB7B9E" w:rsidRPr="00F74631" w14:paraId="1CD2A0CB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463AA21A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6992EA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736022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146 336,0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DFEA37C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141 945,9</w:t>
            </w:r>
          </w:p>
        </w:tc>
      </w:tr>
      <w:tr w:rsidR="00DB7B9E" w:rsidRPr="00F74631" w14:paraId="66527698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576F4FE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45A428A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5B7833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C32DCE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450A836F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49C80C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3055127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E06E622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9B7A38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7D3FE235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3F611509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A70E0B3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68F21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01D407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469A6ECC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6D6138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DB8D98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7DA03B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978B3E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5C42FB67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2D9965B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0DF327B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DA08A33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2E2A78F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46DF2041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0B3922F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3FBE0E7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0EFD0DE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B2C8B0D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DB7B9E" w:rsidRPr="00F74631" w14:paraId="13ED4E88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78E53B3C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D1E5853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02F0E70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111 610,0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849D7ED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108 261,7</w:t>
            </w:r>
          </w:p>
        </w:tc>
      </w:tr>
      <w:tr w:rsidR="00DB7B9E" w:rsidRPr="00F74631" w14:paraId="460D3E26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11EA6A10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F74631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F74631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8F39332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62C585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111 610,0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F406FC8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108 261,7</w:t>
            </w:r>
          </w:p>
        </w:tc>
      </w:tr>
      <w:tr w:rsidR="00DB7B9E" w:rsidRPr="00F74631" w14:paraId="25CEEBCD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5160044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814D69E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27A41CB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727 360,0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73ACCC7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705 539,2</w:t>
            </w:r>
          </w:p>
        </w:tc>
      </w:tr>
      <w:tr w:rsidR="00DB7B9E" w:rsidRPr="00F74631" w14:paraId="06A57352" w14:textId="77777777" w:rsidTr="00DB7B9E">
        <w:trPr>
          <w:trHeight w:val="20"/>
          <w:jc w:val="center"/>
        </w:trPr>
        <w:tc>
          <w:tcPr>
            <w:tcW w:w="2276" w:type="pct"/>
            <w:shd w:val="clear" w:color="auto" w:fill="auto"/>
            <w:vAlign w:val="center"/>
          </w:tcPr>
          <w:p w14:paraId="0E38D48B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 xml:space="preserve">Использование ТЭР в качестве сырья и на </w:t>
            </w:r>
            <w:proofErr w:type="spellStart"/>
            <w:r w:rsidRPr="00F74631">
              <w:rPr>
                <w:rFonts w:ascii="Liberation Serif" w:hAnsi="Liberation Serif" w:cs="Liberation Serif"/>
              </w:rPr>
              <w:t>нетопливные</w:t>
            </w:r>
            <w:proofErr w:type="spellEnd"/>
            <w:r w:rsidRPr="00F74631">
              <w:rPr>
                <w:rFonts w:ascii="Liberation Serif" w:hAnsi="Liberation Serif" w:cs="Liberation Serif"/>
              </w:rPr>
              <w:t xml:space="preserve">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53E8D65" w14:textId="77777777" w:rsidR="00DB7B9E" w:rsidRPr="00F74631" w:rsidRDefault="00DB7B9E" w:rsidP="00DB7B9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BC33EAC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Calibri"/>
                <w:color w:val="000000"/>
              </w:rPr>
              <w:t>73 410,0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C48244D" w14:textId="77777777" w:rsidR="00DB7B9E" w:rsidRPr="00F74631" w:rsidRDefault="00DB7B9E" w:rsidP="00DB7B9E">
            <w:pPr>
              <w:jc w:val="center"/>
              <w:rPr>
                <w:rFonts w:ascii="Liberation Serif" w:hAnsi="Liberation Serif" w:cs="Liberation Serif"/>
              </w:rPr>
            </w:pPr>
            <w:r w:rsidRPr="00F74631">
              <w:rPr>
                <w:rFonts w:ascii="Liberation Serif" w:hAnsi="Liberation Serif" w:cs="Liberation Serif"/>
                <w:color w:val="000000"/>
              </w:rPr>
              <w:t>71 207,7</w:t>
            </w:r>
          </w:p>
        </w:tc>
      </w:tr>
    </w:tbl>
    <w:p w14:paraId="6E97D4D5" w14:textId="77777777" w:rsidR="00A442C0" w:rsidRPr="00DB7B9E" w:rsidRDefault="00A442C0" w:rsidP="00DB7B9E"/>
    <w:sectPr w:rsidR="00A442C0" w:rsidRPr="00DB7B9E" w:rsidSect="00EB6441">
      <w:headerReference w:type="default" r:id="rId9"/>
      <w:footerReference w:type="default" r:id="rId10"/>
      <w:headerReference w:type="firs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8D5D9" w14:textId="77777777" w:rsidR="005B6BAC" w:rsidRDefault="005B6BAC" w:rsidP="00950185">
      <w:pPr>
        <w:spacing w:after="0" w:line="240" w:lineRule="auto"/>
      </w:pPr>
      <w:r>
        <w:separator/>
      </w:r>
    </w:p>
  </w:endnote>
  <w:endnote w:type="continuationSeparator" w:id="0">
    <w:p w14:paraId="201C2CE0" w14:textId="77777777" w:rsidR="005B6BAC" w:rsidRDefault="005B6BAC" w:rsidP="0095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0F241" w14:textId="77777777" w:rsidR="00DB7B9E" w:rsidRDefault="00DB7B9E">
    <w:pPr>
      <w:pStyle w:val="a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A768" w14:textId="63B69905" w:rsidR="00DB7B9E" w:rsidRDefault="00DB7B9E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142F3" w14:textId="77777777" w:rsidR="005B6BAC" w:rsidRDefault="005B6BAC" w:rsidP="00950185">
      <w:pPr>
        <w:spacing w:after="0" w:line="240" w:lineRule="auto"/>
      </w:pPr>
      <w:r>
        <w:separator/>
      </w:r>
    </w:p>
  </w:footnote>
  <w:footnote w:type="continuationSeparator" w:id="0">
    <w:p w14:paraId="6325FC01" w14:textId="77777777" w:rsidR="005B6BAC" w:rsidRDefault="005B6BAC" w:rsidP="0095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421526"/>
      <w:docPartObj>
        <w:docPartGallery w:val="Page Numbers (Top of Page)"/>
        <w:docPartUnique/>
      </w:docPartObj>
    </w:sdtPr>
    <w:sdtEndPr/>
    <w:sdtContent>
      <w:p w14:paraId="181C4FA8" w14:textId="77777777" w:rsidR="00401769" w:rsidRDefault="00401769">
        <w:pPr>
          <w:pStyle w:val="a6"/>
          <w:jc w:val="center"/>
        </w:pPr>
      </w:p>
      <w:p w14:paraId="79498A64" w14:textId="11289383" w:rsidR="00401769" w:rsidRDefault="004017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7FF">
          <w:rPr>
            <w:noProof/>
          </w:rPr>
          <w:t>11</w:t>
        </w:r>
        <w:r>
          <w:fldChar w:fldCharType="end"/>
        </w:r>
      </w:p>
    </w:sdtContent>
  </w:sdt>
  <w:p w14:paraId="6C594E52" w14:textId="77777777" w:rsidR="00401769" w:rsidRDefault="004017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447837"/>
      <w:docPartObj>
        <w:docPartGallery w:val="Page Numbers (Top of Page)"/>
        <w:docPartUnique/>
      </w:docPartObj>
    </w:sdtPr>
    <w:sdtEndPr/>
    <w:sdtContent>
      <w:p w14:paraId="141E8370" w14:textId="68B9D770" w:rsidR="00DB7B9E" w:rsidRDefault="00DB7B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7FF">
          <w:rPr>
            <w:noProof/>
          </w:rPr>
          <w:t>15</w:t>
        </w:r>
        <w:r>
          <w:fldChar w:fldCharType="end"/>
        </w:r>
      </w:p>
    </w:sdtContent>
  </w:sdt>
  <w:p w14:paraId="0F179935" w14:textId="4BEC64DA" w:rsidR="00DB7B9E" w:rsidRDefault="00DB7B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963993"/>
      <w:docPartObj>
        <w:docPartGallery w:val="Page Numbers (Top of Page)"/>
        <w:docPartUnique/>
      </w:docPartObj>
    </w:sdtPr>
    <w:sdtEndPr/>
    <w:sdtContent>
      <w:p w14:paraId="238AD20F" w14:textId="77777777" w:rsidR="00DB7B9E" w:rsidRDefault="00DB7B9E">
        <w:pPr>
          <w:pStyle w:val="a6"/>
          <w:jc w:val="center"/>
        </w:pPr>
      </w:p>
      <w:p w14:paraId="019510AC" w14:textId="77777777" w:rsidR="00DB7B9E" w:rsidRDefault="00DB7B9E" w:rsidP="001B635A">
        <w:pPr>
          <w:pStyle w:val="a6"/>
          <w:tabs>
            <w:tab w:val="center" w:pos="4960"/>
            <w:tab w:val="left" w:pos="5426"/>
          </w:tabs>
        </w:pPr>
        <w:r>
          <w:tab/>
        </w:r>
        <w:r>
          <w:tab/>
        </w:r>
      </w:p>
      <w:p w14:paraId="05D73668" w14:textId="4EAD41CB" w:rsidR="00DB7B9E" w:rsidRDefault="00D947FF" w:rsidP="001B635A">
        <w:pPr>
          <w:pStyle w:val="a6"/>
          <w:tabs>
            <w:tab w:val="center" w:pos="4960"/>
            <w:tab w:val="left" w:pos="5426"/>
          </w:tabs>
        </w:pPr>
      </w:p>
    </w:sdtContent>
  </w:sdt>
  <w:p w14:paraId="53125A5F" w14:textId="19269F73" w:rsidR="00DB7B9E" w:rsidRDefault="00DB7B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6"/>
    <w:rsid w:val="00016BFA"/>
    <w:rsid w:val="00027A10"/>
    <w:rsid w:val="00030239"/>
    <w:rsid w:val="00067173"/>
    <w:rsid w:val="00072A1A"/>
    <w:rsid w:val="00072EFA"/>
    <w:rsid w:val="000733ED"/>
    <w:rsid w:val="00081583"/>
    <w:rsid w:val="000A6E61"/>
    <w:rsid w:val="000B6042"/>
    <w:rsid w:val="000B6616"/>
    <w:rsid w:val="000C22DC"/>
    <w:rsid w:val="00107D74"/>
    <w:rsid w:val="00115B37"/>
    <w:rsid w:val="00137C8C"/>
    <w:rsid w:val="001410DB"/>
    <w:rsid w:val="00143279"/>
    <w:rsid w:val="00154E8A"/>
    <w:rsid w:val="0016058A"/>
    <w:rsid w:val="00163AA8"/>
    <w:rsid w:val="00172D28"/>
    <w:rsid w:val="00177AAD"/>
    <w:rsid w:val="0018175F"/>
    <w:rsid w:val="0018531D"/>
    <w:rsid w:val="00191615"/>
    <w:rsid w:val="001934F5"/>
    <w:rsid w:val="00196D40"/>
    <w:rsid w:val="001A33F8"/>
    <w:rsid w:val="001A677B"/>
    <w:rsid w:val="001A7AEC"/>
    <w:rsid w:val="001B4F82"/>
    <w:rsid w:val="001B635A"/>
    <w:rsid w:val="001D6A90"/>
    <w:rsid w:val="001E173B"/>
    <w:rsid w:val="001E3C34"/>
    <w:rsid w:val="00211EB5"/>
    <w:rsid w:val="00233083"/>
    <w:rsid w:val="002532B2"/>
    <w:rsid w:val="00264923"/>
    <w:rsid w:val="0027509E"/>
    <w:rsid w:val="00294ADB"/>
    <w:rsid w:val="00295B5C"/>
    <w:rsid w:val="00295D36"/>
    <w:rsid w:val="002A1A32"/>
    <w:rsid w:val="002B42B1"/>
    <w:rsid w:val="002F40CB"/>
    <w:rsid w:val="00320631"/>
    <w:rsid w:val="00331841"/>
    <w:rsid w:val="00340B0C"/>
    <w:rsid w:val="003476D1"/>
    <w:rsid w:val="00355F23"/>
    <w:rsid w:val="0036248A"/>
    <w:rsid w:val="00371BAD"/>
    <w:rsid w:val="003730C0"/>
    <w:rsid w:val="00381DB8"/>
    <w:rsid w:val="00394926"/>
    <w:rsid w:val="003A7D45"/>
    <w:rsid w:val="003C34B8"/>
    <w:rsid w:val="003D27A2"/>
    <w:rsid w:val="003E33A1"/>
    <w:rsid w:val="003F4E34"/>
    <w:rsid w:val="00401769"/>
    <w:rsid w:val="00407916"/>
    <w:rsid w:val="0041537A"/>
    <w:rsid w:val="004154AE"/>
    <w:rsid w:val="00425836"/>
    <w:rsid w:val="0043376A"/>
    <w:rsid w:val="00466BF9"/>
    <w:rsid w:val="00473B4A"/>
    <w:rsid w:val="004A2D53"/>
    <w:rsid w:val="004B2DE8"/>
    <w:rsid w:val="004B744A"/>
    <w:rsid w:val="004E6D06"/>
    <w:rsid w:val="004F0EAB"/>
    <w:rsid w:val="005002A8"/>
    <w:rsid w:val="00500E6B"/>
    <w:rsid w:val="00501C68"/>
    <w:rsid w:val="00505666"/>
    <w:rsid w:val="00557724"/>
    <w:rsid w:val="005B20FC"/>
    <w:rsid w:val="005B21A9"/>
    <w:rsid w:val="005B3848"/>
    <w:rsid w:val="005B4BA6"/>
    <w:rsid w:val="005B6BAC"/>
    <w:rsid w:val="005D2798"/>
    <w:rsid w:val="005D6ADF"/>
    <w:rsid w:val="005E29EF"/>
    <w:rsid w:val="005E3D09"/>
    <w:rsid w:val="005F482C"/>
    <w:rsid w:val="00613F1F"/>
    <w:rsid w:val="00621D4C"/>
    <w:rsid w:val="00622486"/>
    <w:rsid w:val="0064049F"/>
    <w:rsid w:val="00655FAB"/>
    <w:rsid w:val="00677673"/>
    <w:rsid w:val="00684BAD"/>
    <w:rsid w:val="00686FF6"/>
    <w:rsid w:val="00697347"/>
    <w:rsid w:val="006E4B5A"/>
    <w:rsid w:val="007063A6"/>
    <w:rsid w:val="00711215"/>
    <w:rsid w:val="007164D5"/>
    <w:rsid w:val="0073615D"/>
    <w:rsid w:val="007407BF"/>
    <w:rsid w:val="00760DAD"/>
    <w:rsid w:val="00760DE1"/>
    <w:rsid w:val="007901A1"/>
    <w:rsid w:val="007A0BE7"/>
    <w:rsid w:val="007A2076"/>
    <w:rsid w:val="007B10CE"/>
    <w:rsid w:val="007B15CE"/>
    <w:rsid w:val="007B251A"/>
    <w:rsid w:val="00801178"/>
    <w:rsid w:val="008037D1"/>
    <w:rsid w:val="00826F64"/>
    <w:rsid w:val="008361A5"/>
    <w:rsid w:val="008376AA"/>
    <w:rsid w:val="00840121"/>
    <w:rsid w:val="00846993"/>
    <w:rsid w:val="00865E10"/>
    <w:rsid w:val="00882C7F"/>
    <w:rsid w:val="00887421"/>
    <w:rsid w:val="008B0D61"/>
    <w:rsid w:val="008C4565"/>
    <w:rsid w:val="008E3C54"/>
    <w:rsid w:val="008E64E6"/>
    <w:rsid w:val="008F006C"/>
    <w:rsid w:val="008F24C8"/>
    <w:rsid w:val="008F5B4B"/>
    <w:rsid w:val="0091479A"/>
    <w:rsid w:val="0092522A"/>
    <w:rsid w:val="00932CD9"/>
    <w:rsid w:val="00943958"/>
    <w:rsid w:val="00950185"/>
    <w:rsid w:val="00964DBD"/>
    <w:rsid w:val="009743BF"/>
    <w:rsid w:val="009938D9"/>
    <w:rsid w:val="00995440"/>
    <w:rsid w:val="009A3C50"/>
    <w:rsid w:val="009D47A7"/>
    <w:rsid w:val="009D65BD"/>
    <w:rsid w:val="00A1099E"/>
    <w:rsid w:val="00A42B8C"/>
    <w:rsid w:val="00A43455"/>
    <w:rsid w:val="00A442C0"/>
    <w:rsid w:val="00A44CEE"/>
    <w:rsid w:val="00AA20B7"/>
    <w:rsid w:val="00AB634F"/>
    <w:rsid w:val="00AF611B"/>
    <w:rsid w:val="00B11804"/>
    <w:rsid w:val="00B1663D"/>
    <w:rsid w:val="00B215FC"/>
    <w:rsid w:val="00B300CB"/>
    <w:rsid w:val="00B4224D"/>
    <w:rsid w:val="00B7798F"/>
    <w:rsid w:val="00B85CF1"/>
    <w:rsid w:val="00B926CF"/>
    <w:rsid w:val="00BA5EB6"/>
    <w:rsid w:val="00BB1B3D"/>
    <w:rsid w:val="00BC14B6"/>
    <w:rsid w:val="00BD4B9B"/>
    <w:rsid w:val="00BD578C"/>
    <w:rsid w:val="00BE1D61"/>
    <w:rsid w:val="00C07AE4"/>
    <w:rsid w:val="00C07B4C"/>
    <w:rsid w:val="00C1635B"/>
    <w:rsid w:val="00C17736"/>
    <w:rsid w:val="00C21D34"/>
    <w:rsid w:val="00C33C67"/>
    <w:rsid w:val="00C4049D"/>
    <w:rsid w:val="00C440D0"/>
    <w:rsid w:val="00C4602E"/>
    <w:rsid w:val="00C60CB4"/>
    <w:rsid w:val="00C750E9"/>
    <w:rsid w:val="00C922DB"/>
    <w:rsid w:val="00C94EA0"/>
    <w:rsid w:val="00CA14B9"/>
    <w:rsid w:val="00CA2BFD"/>
    <w:rsid w:val="00CB4950"/>
    <w:rsid w:val="00CB749D"/>
    <w:rsid w:val="00CC3C65"/>
    <w:rsid w:val="00CD6DA6"/>
    <w:rsid w:val="00CE0DFF"/>
    <w:rsid w:val="00D00A1F"/>
    <w:rsid w:val="00D2488C"/>
    <w:rsid w:val="00D2680E"/>
    <w:rsid w:val="00D278C5"/>
    <w:rsid w:val="00D27B5D"/>
    <w:rsid w:val="00D32DB8"/>
    <w:rsid w:val="00D47027"/>
    <w:rsid w:val="00D54EBC"/>
    <w:rsid w:val="00D56045"/>
    <w:rsid w:val="00D85F59"/>
    <w:rsid w:val="00D906B2"/>
    <w:rsid w:val="00D947FF"/>
    <w:rsid w:val="00DB7B9E"/>
    <w:rsid w:val="00DD5F26"/>
    <w:rsid w:val="00DD6573"/>
    <w:rsid w:val="00DF004F"/>
    <w:rsid w:val="00E250B9"/>
    <w:rsid w:val="00E45DB3"/>
    <w:rsid w:val="00E47D21"/>
    <w:rsid w:val="00E63AA9"/>
    <w:rsid w:val="00EB6441"/>
    <w:rsid w:val="00EF0955"/>
    <w:rsid w:val="00F06B48"/>
    <w:rsid w:val="00F15A7C"/>
    <w:rsid w:val="00F27665"/>
    <w:rsid w:val="00F46256"/>
    <w:rsid w:val="00F53173"/>
    <w:rsid w:val="00F561FB"/>
    <w:rsid w:val="00F64A1E"/>
    <w:rsid w:val="00F659EF"/>
    <w:rsid w:val="00FA2EA7"/>
    <w:rsid w:val="00FA766E"/>
    <w:rsid w:val="00FD20A9"/>
    <w:rsid w:val="00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970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3221</Words>
  <Characters>18365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</vt:lpstr>
    </vt:vector>
  </TitlesOfParts>
  <Company>diakov.net</Company>
  <LinksUpToDate>false</LinksUpToDate>
  <CharactersWithSpaces>21543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</dc:title>
  <dc:creator>ООО "ИНЭФ"</dc:creator>
  <cp:keywords>ТЭБ</cp:keywords>
  <cp:lastModifiedBy>Ващенко Юлия Александровна</cp:lastModifiedBy>
  <cp:revision>5</cp:revision>
  <cp:lastPrinted>2023-09-19T10:50:00Z</cp:lastPrinted>
  <dcterms:created xsi:type="dcterms:W3CDTF">2024-09-26T05:29:00Z</dcterms:created>
  <dcterms:modified xsi:type="dcterms:W3CDTF">2024-09-30T06:11:00Z</dcterms:modified>
</cp:coreProperties>
</file>