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7D0539" w:rsidRPr="007D0539" w:rsidTr="00F401FA">
        <w:tc>
          <w:tcPr>
            <w:tcW w:w="4213" w:type="dxa"/>
            <w:shd w:val="clear" w:color="auto" w:fill="auto"/>
          </w:tcPr>
          <w:p w:rsidR="007D0539" w:rsidRPr="007D0539" w:rsidRDefault="007D0539" w:rsidP="007D0539">
            <w:pPr>
              <w:tabs>
                <w:tab w:val="left" w:pos="7020"/>
              </w:tabs>
              <w:spacing w:after="0" w:line="20" w:lineRule="atLeast"/>
              <w:ind w:right="31"/>
              <w:jc w:val="both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shd w:val="clear" w:color="auto" w:fill="auto"/>
          </w:tcPr>
          <w:p w:rsidR="007D0539" w:rsidRPr="007D0539" w:rsidRDefault="007D0539" w:rsidP="007D0539">
            <w:pPr>
              <w:tabs>
                <w:tab w:val="left" w:pos="7020"/>
              </w:tabs>
              <w:spacing w:after="0" w:line="20" w:lineRule="atLeast"/>
              <w:ind w:right="31"/>
              <w:jc w:val="right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FC08E" wp14:editId="4B0ACA0C">
            <wp:extent cx="707390" cy="723265"/>
            <wp:effectExtent l="0" t="0" r="0" b="63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2B6F15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2B6F15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2B6F15" w:rsidRPr="002B6F15" w:rsidRDefault="002B6F15" w:rsidP="002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2B6F1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0C9E" wp14:editId="354EF69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iK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E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srhIi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B6F15" w:rsidRPr="002B6F15" w:rsidTr="002B6F1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15" w:rsidRPr="002B6F15" w:rsidRDefault="002B6F15" w:rsidP="002B6F1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3322" w:type="dxa"/>
            <w:vAlign w:val="bottom"/>
            <w:hideMark/>
          </w:tcPr>
          <w:p w:rsidR="002B6F15" w:rsidRPr="002B6F15" w:rsidRDefault="002B6F15" w:rsidP="002B6F1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15" w:rsidRPr="002B6F15" w:rsidRDefault="002B6F15" w:rsidP="002B6F1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</w:tr>
    </w:tbl>
    <w:p w:rsidR="002B6F15" w:rsidRPr="002B6F15" w:rsidRDefault="002B6F15" w:rsidP="002B6F1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15" w:rsidRPr="002B6F15" w:rsidRDefault="002B6F15" w:rsidP="002B6F1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AD7BA5" w:rsidRDefault="00AD7BA5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D7BA5" w:rsidRPr="007D0539" w:rsidRDefault="00AD7BA5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D0539" w:rsidRPr="007D0539" w:rsidTr="00F401FA">
        <w:tc>
          <w:tcPr>
            <w:tcW w:w="4644" w:type="dxa"/>
            <w:shd w:val="clear" w:color="auto" w:fill="auto"/>
          </w:tcPr>
          <w:p w:rsidR="007D0539" w:rsidRPr="007D0539" w:rsidRDefault="00980AE9" w:rsidP="00980AE9">
            <w:pPr>
              <w:spacing w:after="0" w:line="20" w:lineRule="atLeas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порядке работы с официальной страницей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социальной сети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и об определении лиц, ответственных за реализацию Федерального закона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</w:tbl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7D0539" w:rsidRPr="007D0539" w:rsidTr="00F401FA">
        <w:tc>
          <w:tcPr>
            <w:tcW w:w="9495" w:type="dxa"/>
            <w:shd w:val="clear" w:color="auto" w:fill="auto"/>
          </w:tcPr>
          <w:p w:rsidR="007D0539" w:rsidRPr="007D0539" w:rsidRDefault="00980AE9" w:rsidP="00980AE9">
            <w:pPr>
              <w:spacing w:after="0" w:line="20" w:lineRule="atLeast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постановления Правительства Российской Федерации от 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декабря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</w:t>
            </w:r>
            <w:r w:rsidR="00AD7B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</w:t>
            </w:r>
            <w:proofErr w:type="gramEnd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</w:t>
            </w:r>
            <w:proofErr w:type="gramEnd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 (функций)», включая требования, предъявляемые к такому взаимодействию», распоряжения Правительства Российской Федерации от 02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</w:t>
            </w:r>
            <w:r w:rsidR="00AD7B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2523-p, в целях обеспечения доступа к информации о деятельности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организаций, в отношении которых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городского округа Первоуральск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осуществляет функции и полномочия учредителя, с учетом Методики расчета рейтинга субъектов Российской Федерации по исполнению положений Федерального закона от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 февраля</w:t>
            </w:r>
            <w:proofErr w:type="gramEnd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2009 года № 8-ФЗ «Об обеспечении доступа к информации о деятельности государственных органов и органов местного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самоуправления» (письмо Министерства цифрового развития, связи и коммуникаций Российской Федерации от 21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февраля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</w:t>
            </w:r>
            <w:r w:rsidR="00AD7B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ОК-П13-15042)</w:t>
            </w:r>
            <w:r w:rsidR="0015082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372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Администрация городского округа Первоуральск</w:t>
            </w:r>
          </w:p>
          <w:p w:rsidR="007D0539" w:rsidRPr="007D0539" w:rsidRDefault="007D0539" w:rsidP="007D0539">
            <w:pPr>
              <w:spacing w:after="0" w:line="20" w:lineRule="atLeast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D0539" w:rsidRDefault="007D0539" w:rsidP="007D0539">
            <w:pPr>
              <w:spacing w:after="0" w:line="20" w:lineRule="atLeast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D0539" w:rsidRPr="007D0539" w:rsidRDefault="007D0539" w:rsidP="00D3725E">
            <w:pPr>
              <w:spacing w:after="0" w:line="20" w:lineRule="atLeas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ПОСТАНОВЛЯ</w:t>
            </w:r>
            <w:r w:rsidR="00D372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ЕТ</w:t>
            </w:r>
            <w:r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D0539" w:rsidRPr="007D0539" w:rsidRDefault="00980AE9" w:rsidP="004F639B">
      <w:pPr>
        <w:numPr>
          <w:ilvl w:val="0"/>
          <w:numId w:val="1"/>
        </w:numPr>
        <w:tabs>
          <w:tab w:val="left" w:pos="851"/>
          <w:tab w:val="left" w:pos="993"/>
        </w:tabs>
        <w:spacing w:after="0" w:line="20" w:lineRule="atLeast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80AE9">
        <w:rPr>
          <w:rFonts w:ascii="Liberation Serif" w:eastAsia="Calibri" w:hAnsi="Liberation Serif" w:cs="Times New Roman"/>
          <w:sz w:val="24"/>
          <w:szCs w:val="24"/>
        </w:rPr>
        <w:lastRenderedPageBreak/>
        <w:t>Утвердить Положение о порядке работы с официальной страницей Администрации городского округа Первоуральск</w:t>
      </w:r>
      <w:r w:rsidRPr="00980AE9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980AE9">
        <w:rPr>
          <w:rFonts w:ascii="Liberation Serif" w:eastAsia="Calibri" w:hAnsi="Liberation Serif" w:cs="Times New Roman"/>
          <w:sz w:val="24"/>
          <w:szCs w:val="24"/>
        </w:rPr>
        <w:t>в социальной сети в информационно-телекоммуникационной сети «Интернет» и об определении лиц, ответственных за реализацию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="004F63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(Приложение)</w:t>
      </w:r>
      <w:r w:rsidR="0015082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D0539" w:rsidRPr="007D0539" w:rsidTr="00F401FA">
        <w:tc>
          <w:tcPr>
            <w:tcW w:w="9495" w:type="dxa"/>
            <w:shd w:val="clear" w:color="auto" w:fill="auto"/>
          </w:tcPr>
          <w:p w:rsidR="00980AE9" w:rsidRDefault="007D0539" w:rsidP="007D053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  <w:r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  <w:r w:rsidR="00980AE9"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Создать официальную страницу (аккаунт) </w:t>
            </w:r>
            <w:r w:rsid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="00980AE9"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80AE9"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="00980AE9"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 в информационно-телекоммуникационной сети «Интернет» (далее – сеть «Интернет») по адресу: </w:t>
            </w:r>
            <w:hyperlink r:id="rId9" w:history="1">
              <w:r w:rsidR="00980AE9" w:rsidRPr="00980AE9">
                <w:rPr>
                  <w:rStyle w:val="a3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https://vk.com/______</w:t>
              </w:r>
            </w:hyperlink>
            <w:r w:rsidR="00980AE9"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(далее – официальная страница).</w:t>
            </w:r>
          </w:p>
          <w:p w:rsidR="00980AE9" w:rsidRPr="00980AE9" w:rsidRDefault="00980AE9" w:rsidP="00980AE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Определить </w:t>
            </w:r>
            <w:r w:rsidR="001D4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главного специалиста Администрации</w:t>
            </w:r>
            <w:r w:rsidR="00E810FA" w:rsidRPr="00E810F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 Первоуральск </w:t>
            </w:r>
            <w:r w:rsidR="001D4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Иванищеву Веру Евгеньевну:</w:t>
            </w:r>
          </w:p>
          <w:p w:rsidR="00980AE9" w:rsidRPr="00980AE9" w:rsidRDefault="00980AE9" w:rsidP="00980AE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1) лицом, ответственным за организацию работы с официальной страницей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Pr="00980AE9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</w:t>
            </w:r>
            <w:r w:rsidR="00A324C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="00A324C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Администрации городского округа Первоуральск органах </w:t>
            </w:r>
            <w:r w:rsidR="00D4083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A324C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</w:t>
            </w:r>
            <w:r w:rsidR="00A324C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ях,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A324C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 взаимодействие с Центром управления региона Свердловской области, Департаментом информационной политики Свердловской области, автономной некоммерческой организацией «Информационно-аналитический центр»;</w:t>
            </w:r>
            <w:proofErr w:type="gramEnd"/>
          </w:p>
          <w:p w:rsidR="00980AE9" w:rsidRDefault="00980AE9" w:rsidP="00980AE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80A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2) лицом, уполномоченным по работе с официальной страницей.</w:t>
            </w:r>
          </w:p>
          <w:p w:rsidR="00A324C6" w:rsidRPr="00A324C6" w:rsidRDefault="00A324C6" w:rsidP="00A324C6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Подведомственн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ым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органам </w:t>
            </w:r>
            <w:r w:rsidR="00D40836"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организациям, учреждениям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</w:p>
          <w:p w:rsidR="00A324C6" w:rsidRPr="00A324C6" w:rsidRDefault="00A324C6" w:rsidP="00A324C6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1) обеспечить создание официальной страницы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организации, учреждения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социальной сети «</w:t>
            </w:r>
            <w:proofErr w:type="spellStart"/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 в сети «Интернет»;</w:t>
            </w:r>
          </w:p>
          <w:p w:rsidR="00A324C6" w:rsidRDefault="00A324C6" w:rsidP="00A324C6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2) определить уполномоченное лицо, ответственное за работу с официальной страницей </w:t>
            </w:r>
            <w:r w:rsidRPr="00D408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организации, учреждения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последующее размещение информации организации о своей деятельности в соответствии с Федеральным законом от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09</w:t>
            </w:r>
            <w:r w:rsidR="00760B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февраля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2009</w:t>
            </w:r>
            <w:r w:rsidR="00AD7B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года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A324C6" w:rsidRDefault="00A324C6" w:rsidP="00A324C6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целях популяризации официальной страницы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проинформировать подведомственные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в курируемой сфере органа власти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жителей муниципального образования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возможности осуществить подписку на официальную страницу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городского округа Первоуральск</w:t>
            </w:r>
            <w:r w:rsidRPr="00A324C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D0539" w:rsidRDefault="00A324C6" w:rsidP="007D053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</w:t>
            </w:r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Настоящее постановление опубликовать в газете «Вечерний Первоуральск»</w:t>
            </w:r>
            <w:r w:rsidR="00B83E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на </w:t>
            </w:r>
            <w:r w:rsidR="00535C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="00B83E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сайте городского округа Первоуральск</w:t>
            </w:r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F639B" w:rsidRPr="007D0539" w:rsidRDefault="00A324C6" w:rsidP="007D053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4F63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4F639B" w:rsidRPr="004F63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Настоящее </w:t>
            </w:r>
            <w:r w:rsidR="004F63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4F639B" w:rsidRPr="004F63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остановление вступает в силу с момента опубликования.</w:t>
            </w:r>
          </w:p>
          <w:p w:rsidR="007D0539" w:rsidRPr="007D0539" w:rsidRDefault="00D33495" w:rsidP="007D053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D0539" w:rsidRPr="007D05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исполнением настоящего постановления </w:t>
            </w:r>
            <w:r w:rsidR="00CB1E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оставляю за собой</w:t>
            </w:r>
            <w:r w:rsidR="007E22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D0539" w:rsidRPr="007D0539" w:rsidRDefault="007D0539" w:rsidP="007D0539">
            <w:pPr>
              <w:tabs>
                <w:tab w:val="left" w:pos="709"/>
                <w:tab w:val="left" w:pos="993"/>
              </w:tabs>
              <w:spacing w:after="0" w:line="240" w:lineRule="auto"/>
              <w:ind w:right="62" w:firstLine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D0539" w:rsidRPr="007D0539" w:rsidRDefault="007D0539" w:rsidP="007D0539">
      <w:pPr>
        <w:spacing w:after="0" w:line="2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7D0539" w:rsidRPr="007D0539" w:rsidTr="00F401FA">
        <w:tc>
          <w:tcPr>
            <w:tcW w:w="5070" w:type="dxa"/>
            <w:shd w:val="clear" w:color="auto" w:fill="auto"/>
          </w:tcPr>
          <w:p w:rsidR="00D3725E" w:rsidRPr="00D3725E" w:rsidRDefault="00D3725E" w:rsidP="00D3725E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372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</w:t>
            </w:r>
            <w:r w:rsidR="00CB3A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D372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B3A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372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Первоуральск</w:t>
            </w:r>
          </w:p>
          <w:p w:rsidR="007D0539" w:rsidRPr="007D0539" w:rsidRDefault="007D0539" w:rsidP="007D0539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:rsidR="007D0539" w:rsidRPr="007D0539" w:rsidRDefault="00CB3AC5" w:rsidP="007D0539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  <w:tr w:rsidR="00CB3AC5" w:rsidRPr="00CB3AC5" w:rsidTr="00F401FA">
        <w:tc>
          <w:tcPr>
            <w:tcW w:w="5070" w:type="dxa"/>
            <w:shd w:val="clear" w:color="auto" w:fill="auto"/>
          </w:tcPr>
          <w:p w:rsidR="00CB3AC5" w:rsidRPr="00CB3AC5" w:rsidRDefault="00CB3AC5" w:rsidP="00D3725E">
            <w:pPr>
              <w:spacing w:after="0" w:line="20" w:lineRule="atLeas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:rsidR="00CB3AC5" w:rsidRPr="00CB3AC5" w:rsidRDefault="00CB3AC5" w:rsidP="007D0539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0539" w:rsidRPr="007D0539" w:rsidRDefault="007D0539" w:rsidP="007D0539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7D053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</w:t>
      </w:r>
      <w:bookmarkStart w:id="0" w:name="_GoBack"/>
      <w:bookmarkEnd w:id="0"/>
    </w:p>
    <w:p w:rsidR="007D0539" w:rsidRDefault="007D0539">
      <w:pPr>
        <w:rPr>
          <w:rFonts w:ascii="Calibri" w:eastAsiaTheme="minorEastAsia" w:hAnsi="Calibri" w:cs="Calibri"/>
          <w:b/>
          <w:lang w:eastAsia="ru-RU"/>
        </w:rPr>
      </w:pPr>
    </w:p>
    <w:sectPr w:rsidR="007D0539" w:rsidSect="002B6F15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BC" w:rsidRDefault="00FC3ABC" w:rsidP="00B7120B">
      <w:pPr>
        <w:spacing w:after="0" w:line="240" w:lineRule="auto"/>
      </w:pPr>
      <w:r>
        <w:separator/>
      </w:r>
    </w:p>
  </w:endnote>
  <w:endnote w:type="continuationSeparator" w:id="0">
    <w:p w:rsidR="00FC3ABC" w:rsidRDefault="00FC3ABC" w:rsidP="00B7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BC" w:rsidRDefault="00FC3ABC" w:rsidP="00B7120B">
      <w:pPr>
        <w:spacing w:after="0" w:line="240" w:lineRule="auto"/>
      </w:pPr>
      <w:r>
        <w:separator/>
      </w:r>
    </w:p>
  </w:footnote>
  <w:footnote w:type="continuationSeparator" w:id="0">
    <w:p w:rsidR="00FC3ABC" w:rsidRDefault="00FC3ABC" w:rsidP="00B7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74184"/>
      <w:docPartObj>
        <w:docPartGallery w:val="Page Numbers (Top of Page)"/>
        <w:docPartUnique/>
      </w:docPartObj>
    </w:sdtPr>
    <w:sdtEndPr/>
    <w:sdtContent>
      <w:p w:rsidR="00B7120B" w:rsidRDefault="00B712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15">
          <w:rPr>
            <w:noProof/>
          </w:rPr>
          <w:t>2</w:t>
        </w:r>
        <w:r>
          <w:fldChar w:fldCharType="end"/>
        </w:r>
      </w:p>
    </w:sdtContent>
  </w:sdt>
  <w:p w:rsidR="00B7120B" w:rsidRDefault="00B71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04"/>
    <w:rsid w:val="00150829"/>
    <w:rsid w:val="001743FC"/>
    <w:rsid w:val="001D4702"/>
    <w:rsid w:val="00204375"/>
    <w:rsid w:val="002B6F15"/>
    <w:rsid w:val="00304ADC"/>
    <w:rsid w:val="004F639B"/>
    <w:rsid w:val="0051747A"/>
    <w:rsid w:val="00522F9D"/>
    <w:rsid w:val="00535CFC"/>
    <w:rsid w:val="005D50F3"/>
    <w:rsid w:val="00757704"/>
    <w:rsid w:val="00760B23"/>
    <w:rsid w:val="007D0539"/>
    <w:rsid w:val="007E224E"/>
    <w:rsid w:val="007E5BF8"/>
    <w:rsid w:val="00904B84"/>
    <w:rsid w:val="0092432D"/>
    <w:rsid w:val="009647FB"/>
    <w:rsid w:val="00980AE9"/>
    <w:rsid w:val="009D3CA7"/>
    <w:rsid w:val="00A324C6"/>
    <w:rsid w:val="00A51E66"/>
    <w:rsid w:val="00A87EB5"/>
    <w:rsid w:val="00A932B1"/>
    <w:rsid w:val="00AD7BA5"/>
    <w:rsid w:val="00B7120B"/>
    <w:rsid w:val="00B83E24"/>
    <w:rsid w:val="00B96854"/>
    <w:rsid w:val="00BD5EA0"/>
    <w:rsid w:val="00CB1E7E"/>
    <w:rsid w:val="00CB3AC5"/>
    <w:rsid w:val="00CE4BF0"/>
    <w:rsid w:val="00D3091D"/>
    <w:rsid w:val="00D33495"/>
    <w:rsid w:val="00D3725E"/>
    <w:rsid w:val="00D40836"/>
    <w:rsid w:val="00E810FA"/>
    <w:rsid w:val="00E87ABE"/>
    <w:rsid w:val="00F03572"/>
    <w:rsid w:val="00F06F66"/>
    <w:rsid w:val="00F57600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77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pboth">
    <w:name w:val="pboth"/>
    <w:basedOn w:val="a"/>
    <w:rsid w:val="007E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0A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20B"/>
  </w:style>
  <w:style w:type="paragraph" w:styleId="a6">
    <w:name w:val="footer"/>
    <w:basedOn w:val="a"/>
    <w:link w:val="a7"/>
    <w:uiPriority w:val="99"/>
    <w:unhideWhenUsed/>
    <w:rsid w:val="00B7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0B"/>
  </w:style>
  <w:style w:type="paragraph" w:styleId="a8">
    <w:name w:val="Balloon Text"/>
    <w:basedOn w:val="a"/>
    <w:link w:val="a9"/>
    <w:uiPriority w:val="99"/>
    <w:semiHidden/>
    <w:unhideWhenUsed/>
    <w:rsid w:val="002B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77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pboth">
    <w:name w:val="pboth"/>
    <w:basedOn w:val="a"/>
    <w:rsid w:val="007E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0A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20B"/>
  </w:style>
  <w:style w:type="paragraph" w:styleId="a6">
    <w:name w:val="footer"/>
    <w:basedOn w:val="a"/>
    <w:link w:val="a7"/>
    <w:uiPriority w:val="99"/>
    <w:unhideWhenUsed/>
    <w:rsid w:val="00B7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0B"/>
  </w:style>
  <w:style w:type="paragraph" w:styleId="a8">
    <w:name w:val="Balloon Text"/>
    <w:basedOn w:val="a"/>
    <w:link w:val="a9"/>
    <w:uiPriority w:val="99"/>
    <w:semiHidden/>
    <w:unhideWhenUsed/>
    <w:rsid w:val="002B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6</cp:revision>
  <dcterms:created xsi:type="dcterms:W3CDTF">2024-10-04T07:07:00Z</dcterms:created>
  <dcterms:modified xsi:type="dcterms:W3CDTF">2024-10-10T06:33:00Z</dcterms:modified>
</cp:coreProperties>
</file>