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0BB44" w14:textId="77777777" w:rsidR="005B736B" w:rsidRPr="00137DF2" w:rsidRDefault="00A22A89" w:rsidP="005B736B">
      <w:pPr>
        <w:pStyle w:val="ConsPlusNormal"/>
        <w:ind w:left="8931" w:firstLine="0"/>
        <w:jc w:val="both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204C2" w:rsidRPr="00137DF2">
        <w:rPr>
          <w:rFonts w:ascii="Liberation Serif" w:hAnsi="Liberation Serif" w:cs="Times New Roman"/>
          <w:sz w:val="24"/>
          <w:szCs w:val="24"/>
        </w:rPr>
        <w:t>Пр</w:t>
      </w:r>
      <w:r w:rsidR="005B736B" w:rsidRPr="00137DF2">
        <w:rPr>
          <w:rFonts w:ascii="Liberation Serif" w:hAnsi="Liberation Serif" w:cs="Times New Roman"/>
          <w:sz w:val="24"/>
          <w:szCs w:val="24"/>
        </w:rPr>
        <w:t xml:space="preserve">иложение </w:t>
      </w:r>
      <w:r w:rsidR="00A633CF" w:rsidRPr="00137DF2">
        <w:rPr>
          <w:rFonts w:ascii="Liberation Serif" w:hAnsi="Liberation Serif" w:cs="Times New Roman"/>
          <w:sz w:val="24"/>
          <w:szCs w:val="24"/>
        </w:rPr>
        <w:t>2</w:t>
      </w:r>
    </w:p>
    <w:p w14:paraId="735D0FA5" w14:textId="77777777" w:rsidR="00A22A89" w:rsidRPr="00137DF2" w:rsidRDefault="00A22A89" w:rsidP="00A22A89">
      <w:pPr>
        <w:pStyle w:val="ConsPlusNormal"/>
        <w:ind w:left="8931"/>
        <w:jc w:val="both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 xml:space="preserve"> </w:t>
      </w:r>
      <w:r w:rsidR="005B736B" w:rsidRPr="00137DF2">
        <w:rPr>
          <w:rFonts w:ascii="Liberation Serif" w:hAnsi="Liberation Serif" w:cs="Times New Roman"/>
          <w:sz w:val="24"/>
          <w:szCs w:val="24"/>
        </w:rPr>
        <w:t>к</w:t>
      </w:r>
      <w:r w:rsidRPr="00137DF2">
        <w:rPr>
          <w:rFonts w:ascii="Liberation Serif" w:hAnsi="Liberation Serif" w:cs="Times New Roman"/>
          <w:sz w:val="24"/>
          <w:szCs w:val="24"/>
        </w:rPr>
        <w:t xml:space="preserve"> постановлению Администрации </w:t>
      </w:r>
    </w:p>
    <w:p w14:paraId="542E1504" w14:textId="77777777" w:rsidR="00A22A89" w:rsidRPr="00137DF2" w:rsidRDefault="00A22A89" w:rsidP="00A22A89">
      <w:pPr>
        <w:pStyle w:val="ConsPlusNormal"/>
        <w:ind w:left="8931"/>
        <w:jc w:val="both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 xml:space="preserve"> городского округа Первоуральск</w:t>
      </w:r>
    </w:p>
    <w:p w14:paraId="06E91FD6" w14:textId="11526346" w:rsidR="005B736B" w:rsidRPr="00137DF2" w:rsidRDefault="00860835" w:rsidP="00A22A89">
      <w:pPr>
        <w:pStyle w:val="ConsPlusNormal"/>
        <w:ind w:left="8931"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</w:t>
      </w:r>
      <w:bookmarkStart w:id="0" w:name="_GoBack"/>
      <w:r>
        <w:rPr>
          <w:rFonts w:ascii="Liberation Serif" w:hAnsi="Liberation Serif" w:cs="Times New Roman"/>
          <w:sz w:val="24"/>
          <w:szCs w:val="24"/>
        </w:rPr>
        <w:t xml:space="preserve">от 01.11.2024   </w:t>
      </w:r>
      <w:r w:rsidR="00A22A89" w:rsidRPr="00137DF2">
        <w:rPr>
          <w:rFonts w:ascii="Liberation Serif" w:hAnsi="Liberation Serif" w:cs="Times New Roman"/>
          <w:sz w:val="24"/>
          <w:szCs w:val="24"/>
        </w:rPr>
        <w:t xml:space="preserve">  № </w:t>
      </w:r>
      <w:r>
        <w:rPr>
          <w:rFonts w:ascii="Liberation Serif" w:hAnsi="Liberation Serif" w:cs="Times New Roman"/>
          <w:sz w:val="24"/>
          <w:szCs w:val="24"/>
        </w:rPr>
        <w:t>2750</w:t>
      </w:r>
      <w:bookmarkEnd w:id="0"/>
    </w:p>
    <w:p w14:paraId="3876FF01" w14:textId="77777777" w:rsidR="005B736B" w:rsidRPr="00137DF2" w:rsidRDefault="005B736B" w:rsidP="005B736B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>ЦЕЛИ</w:t>
      </w:r>
    </w:p>
    <w:p w14:paraId="48218DEC" w14:textId="77777777" w:rsidR="005B736B" w:rsidRPr="00137DF2" w:rsidRDefault="005B736B" w:rsidP="005B736B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>И ЗАДАЧИ, ЦЕЛЕВЫЕ ПОКАЗАТЕЛИ МУНИЦИПАЛЬНОЙ ПРОГРАММЫ</w:t>
      </w:r>
    </w:p>
    <w:p w14:paraId="4A4E784A" w14:textId="2F759683" w:rsidR="005B736B" w:rsidRPr="00137DF2" w:rsidRDefault="00197780" w:rsidP="005B736B">
      <w:pPr>
        <w:pStyle w:val="ConsPlusNormal"/>
        <w:ind w:firstLine="0"/>
        <w:jc w:val="center"/>
        <w:rPr>
          <w:rFonts w:ascii="Liberation Serif" w:hAnsi="Liberation Serif" w:cs="Times New Roman"/>
          <w:b/>
          <w:color w:val="000000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«</w:t>
      </w:r>
      <w:r w:rsidR="005B736B"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Совершенствование градостроительной политики на территории городского округа </w:t>
      </w:r>
    </w:p>
    <w:p w14:paraId="51891208" w14:textId="4D1BEC17" w:rsidR="005B736B" w:rsidRDefault="005B736B" w:rsidP="00197780">
      <w:pPr>
        <w:pStyle w:val="ConsPlusNormal"/>
        <w:ind w:firstLine="0"/>
        <w:jc w:val="center"/>
        <w:rPr>
          <w:rFonts w:ascii="Liberation Serif" w:hAnsi="Liberation Serif" w:cs="Times New Roman"/>
          <w:b/>
          <w:color w:val="000000"/>
          <w:sz w:val="24"/>
          <w:szCs w:val="24"/>
        </w:rPr>
      </w:pP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>Первоуральск с 20</w:t>
      </w:r>
      <w:r w:rsidR="0079677C"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>2</w:t>
      </w:r>
      <w:r w:rsidR="00197780">
        <w:rPr>
          <w:rFonts w:ascii="Liberation Serif" w:hAnsi="Liberation Serif" w:cs="Times New Roman"/>
          <w:b/>
          <w:color w:val="000000"/>
          <w:sz w:val="24"/>
          <w:szCs w:val="24"/>
        </w:rPr>
        <w:t>5</w:t>
      </w:r>
      <w:r w:rsidR="0079677C"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по 20</w:t>
      </w:r>
      <w:r w:rsidR="00197780">
        <w:rPr>
          <w:rFonts w:ascii="Liberation Serif" w:hAnsi="Liberation Serif" w:cs="Times New Roman"/>
          <w:b/>
          <w:color w:val="000000"/>
          <w:sz w:val="24"/>
          <w:szCs w:val="24"/>
        </w:rPr>
        <w:t>30</w:t>
      </w: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годы</w:t>
      </w:r>
      <w:r w:rsidR="00197780">
        <w:rPr>
          <w:rFonts w:ascii="Liberation Serif" w:hAnsi="Liberation Serif" w:cs="Times New Roman"/>
          <w:b/>
          <w:color w:val="000000"/>
          <w:sz w:val="24"/>
          <w:szCs w:val="24"/>
        </w:rPr>
        <w:t>»</w:t>
      </w:r>
    </w:p>
    <w:p w14:paraId="433D19A7" w14:textId="77777777" w:rsidR="00197780" w:rsidRPr="00137DF2" w:rsidRDefault="00197780" w:rsidP="00197780">
      <w:pPr>
        <w:pStyle w:val="ConsPlusNormal"/>
        <w:ind w:firstLine="0"/>
        <w:jc w:val="center"/>
        <w:rPr>
          <w:rFonts w:ascii="Liberation Serif" w:hAnsi="Liberation Serif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80"/>
        <w:gridCol w:w="2806"/>
        <w:gridCol w:w="1423"/>
        <w:gridCol w:w="1069"/>
        <w:gridCol w:w="1069"/>
        <w:gridCol w:w="1069"/>
        <w:gridCol w:w="1069"/>
        <w:gridCol w:w="1069"/>
        <w:gridCol w:w="1070"/>
        <w:gridCol w:w="2734"/>
        <w:gridCol w:w="36"/>
      </w:tblGrid>
      <w:tr w:rsidR="00F06DBC" w:rsidRPr="00197780" w14:paraId="15D70E0E" w14:textId="77777777" w:rsidTr="009F7C0E">
        <w:trPr>
          <w:gridAfter w:val="1"/>
          <w:wAfter w:w="36" w:type="dxa"/>
          <w:tblHeader/>
          <w:jc w:val="center"/>
        </w:trPr>
        <w:tc>
          <w:tcPr>
            <w:tcW w:w="1269" w:type="dxa"/>
            <w:vMerge w:val="restart"/>
            <w:vAlign w:val="center"/>
          </w:tcPr>
          <w:p w14:paraId="12858B5C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2781" w:type="dxa"/>
            <w:vMerge w:val="restart"/>
            <w:vAlign w:val="center"/>
          </w:tcPr>
          <w:p w14:paraId="284002B8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410" w:type="dxa"/>
            <w:vMerge w:val="restart"/>
            <w:vAlign w:val="center"/>
          </w:tcPr>
          <w:p w14:paraId="3AB50C75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355" w:type="dxa"/>
            <w:gridSpan w:val="6"/>
            <w:vAlign w:val="center"/>
          </w:tcPr>
          <w:p w14:paraId="4EABC682" w14:textId="77777777" w:rsidR="00F06DBC" w:rsidRPr="00197780" w:rsidRDefault="00F06DBC" w:rsidP="0037287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</w:tc>
        <w:tc>
          <w:tcPr>
            <w:tcW w:w="2709" w:type="dxa"/>
            <w:vMerge w:val="restart"/>
            <w:vAlign w:val="center"/>
          </w:tcPr>
          <w:p w14:paraId="2EEB598C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Источник значений показателей, методика расчета данного показателя</w:t>
            </w:r>
          </w:p>
        </w:tc>
      </w:tr>
      <w:tr w:rsidR="00F06DBC" w:rsidRPr="00197780" w14:paraId="6D382A12" w14:textId="77777777" w:rsidTr="009F7C0E">
        <w:trPr>
          <w:gridAfter w:val="1"/>
          <w:wAfter w:w="36" w:type="dxa"/>
          <w:trHeight w:val="276"/>
          <w:tblHeader/>
          <w:jc w:val="center"/>
        </w:trPr>
        <w:tc>
          <w:tcPr>
            <w:tcW w:w="1269" w:type="dxa"/>
            <w:vMerge/>
            <w:vAlign w:val="center"/>
          </w:tcPr>
          <w:p w14:paraId="7642D96B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81" w:type="dxa"/>
            <w:vMerge/>
            <w:vAlign w:val="center"/>
          </w:tcPr>
          <w:p w14:paraId="7D9BCFC2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0" w:type="dxa"/>
            <w:vMerge/>
            <w:vAlign w:val="center"/>
          </w:tcPr>
          <w:p w14:paraId="5D7E4946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 w:val="restart"/>
            <w:vAlign w:val="center"/>
          </w:tcPr>
          <w:p w14:paraId="50CDEFC0" w14:textId="4200EAE0" w:rsidR="00F06DBC" w:rsidRPr="00197780" w:rsidRDefault="00F06DBC" w:rsidP="0079677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202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5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59" w:type="dxa"/>
            <w:vMerge w:val="restart"/>
            <w:vAlign w:val="center"/>
          </w:tcPr>
          <w:p w14:paraId="0773731E" w14:textId="55E7D433" w:rsidR="00F06DBC" w:rsidRPr="00197780" w:rsidRDefault="00F06DBC" w:rsidP="0079677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26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59" w:type="dxa"/>
            <w:vMerge w:val="restart"/>
            <w:vAlign w:val="center"/>
          </w:tcPr>
          <w:p w14:paraId="7313FB9F" w14:textId="6FCBB41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202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7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59" w:type="dxa"/>
            <w:vMerge w:val="restart"/>
            <w:vAlign w:val="center"/>
          </w:tcPr>
          <w:p w14:paraId="60A8E5AA" w14:textId="5245A9B1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202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8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59" w:type="dxa"/>
            <w:vMerge w:val="restart"/>
            <w:vAlign w:val="center"/>
          </w:tcPr>
          <w:p w14:paraId="4A7FA1F8" w14:textId="3BA3EF93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29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60" w:type="dxa"/>
            <w:vMerge w:val="restart"/>
            <w:vAlign w:val="center"/>
          </w:tcPr>
          <w:p w14:paraId="1D758090" w14:textId="62CC4289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30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2709" w:type="dxa"/>
            <w:vMerge/>
            <w:vAlign w:val="center"/>
          </w:tcPr>
          <w:p w14:paraId="3FD1C325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</w:tr>
      <w:tr w:rsidR="00F06DBC" w:rsidRPr="00197780" w14:paraId="08EB3E37" w14:textId="77777777" w:rsidTr="009F7C0E">
        <w:trPr>
          <w:gridAfter w:val="1"/>
          <w:wAfter w:w="36" w:type="dxa"/>
          <w:trHeight w:val="276"/>
          <w:tblHeader/>
          <w:jc w:val="center"/>
        </w:trPr>
        <w:tc>
          <w:tcPr>
            <w:tcW w:w="1269" w:type="dxa"/>
            <w:vMerge/>
            <w:vAlign w:val="center"/>
          </w:tcPr>
          <w:p w14:paraId="1EB2E742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81" w:type="dxa"/>
            <w:vMerge/>
            <w:vAlign w:val="center"/>
          </w:tcPr>
          <w:p w14:paraId="505E860C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0" w:type="dxa"/>
            <w:vMerge/>
            <w:vAlign w:val="center"/>
          </w:tcPr>
          <w:p w14:paraId="5549679B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7C1878B3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51DB7199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6AA1DD1C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5EAC75E7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19340CFE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60" w:type="dxa"/>
            <w:vMerge/>
            <w:vAlign w:val="center"/>
          </w:tcPr>
          <w:p w14:paraId="7CE3193A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09" w:type="dxa"/>
            <w:vMerge/>
            <w:vAlign w:val="center"/>
          </w:tcPr>
          <w:p w14:paraId="2F4BC5AD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</w:tr>
      <w:tr w:rsidR="005B736B" w:rsidRPr="00197780" w14:paraId="7D24B33C" w14:textId="77777777" w:rsidTr="009F7C0E">
        <w:trPr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43BE7895" w14:textId="77777777" w:rsidR="005B736B" w:rsidRPr="00197780" w:rsidRDefault="005B736B" w:rsidP="0037287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Подпрограмма 1. </w:t>
            </w:r>
            <w:r w:rsidR="0079677C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Управление градостроительным планированием стратегического и территориального развития городского округа Первоуральск</w:t>
            </w:r>
          </w:p>
        </w:tc>
      </w:tr>
      <w:tr w:rsidR="005B736B" w:rsidRPr="00197780" w14:paraId="157086C1" w14:textId="77777777" w:rsidTr="009F7C0E">
        <w:trPr>
          <w:jc w:val="center"/>
        </w:trPr>
        <w:tc>
          <w:tcPr>
            <w:tcW w:w="1269" w:type="dxa"/>
            <w:vAlign w:val="center"/>
          </w:tcPr>
          <w:p w14:paraId="03FCED1A" w14:textId="77777777" w:rsidR="005B736B" w:rsidRPr="00197780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13291" w:type="dxa"/>
            <w:gridSpan w:val="10"/>
            <w:vAlign w:val="center"/>
          </w:tcPr>
          <w:p w14:paraId="1920ABEE" w14:textId="77777777" w:rsidR="005B736B" w:rsidRPr="00197780" w:rsidRDefault="0079677C" w:rsidP="0079677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Цель:</w:t>
            </w:r>
            <w:r w:rsidR="005B736B" w:rsidRPr="0019778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Разработка стратегических приоритетов градостроительного развития</w:t>
            </w:r>
          </w:p>
        </w:tc>
      </w:tr>
      <w:tr w:rsidR="00F06DBC" w:rsidRPr="00197780" w14:paraId="6E750E99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18EE63EC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781" w:type="dxa"/>
            <w:vAlign w:val="center"/>
          </w:tcPr>
          <w:p w14:paraId="0C7C04FE" w14:textId="77777777" w:rsidR="00F06DBC" w:rsidRPr="00197780" w:rsidRDefault="00F06DB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1.1 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территории населенных пунктов документами территориального планирования</w:t>
            </w:r>
          </w:p>
        </w:tc>
        <w:tc>
          <w:tcPr>
            <w:tcW w:w="1410" w:type="dxa"/>
            <w:vAlign w:val="center"/>
          </w:tcPr>
          <w:p w14:paraId="0CD836D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DBD13F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9B41BF0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4DA08FEB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3BDFA0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4A2D6EE1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C037824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C24E514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29EF423E" w14:textId="77777777" w:rsidTr="009F7C0E">
        <w:trPr>
          <w:gridAfter w:val="1"/>
          <w:wAfter w:w="36" w:type="dxa"/>
          <w:trHeight w:val="2668"/>
          <w:jc w:val="center"/>
        </w:trPr>
        <w:tc>
          <w:tcPr>
            <w:tcW w:w="1269" w:type="dxa"/>
            <w:vAlign w:val="center"/>
          </w:tcPr>
          <w:p w14:paraId="1BBDF7B9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781" w:type="dxa"/>
            <w:vAlign w:val="center"/>
          </w:tcPr>
          <w:p w14:paraId="61D53CA9" w14:textId="77777777" w:rsidR="00F06DBC" w:rsidRPr="00197780" w:rsidRDefault="00F06DBC" w:rsidP="0079677C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генерального плана городского округа Первоуральск Свердловской области</w:t>
            </w:r>
          </w:p>
        </w:tc>
        <w:tc>
          <w:tcPr>
            <w:tcW w:w="1410" w:type="dxa"/>
            <w:vAlign w:val="center"/>
          </w:tcPr>
          <w:p w14:paraId="4C851209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2811B9AA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4B0C72CB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379CACE3" w14:textId="77777777" w:rsidR="00F06DBC" w:rsidRPr="00197780" w:rsidRDefault="00CB3751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10A163D3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</w:rPr>
            </w:pPr>
            <w:r w:rsidRPr="00197780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059" w:type="dxa"/>
            <w:vAlign w:val="center"/>
          </w:tcPr>
          <w:p w14:paraId="1A7F4396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60" w:type="dxa"/>
            <w:vAlign w:val="center"/>
          </w:tcPr>
          <w:p w14:paraId="1F50923C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2709" w:type="dxa"/>
            <w:vAlign w:val="center"/>
          </w:tcPr>
          <w:p w14:paraId="1E9A000F" w14:textId="00BC84E8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7106B8DF" w14:textId="6B35B782" w:rsidR="00F06DBC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Устав городского округа Первоуральск </w:t>
            </w:r>
          </w:p>
        </w:tc>
      </w:tr>
      <w:tr w:rsidR="00F06DBC" w:rsidRPr="00197780" w14:paraId="762CFA19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5ACD087B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 xml:space="preserve">1.2 </w:t>
            </w:r>
          </w:p>
        </w:tc>
        <w:tc>
          <w:tcPr>
            <w:tcW w:w="2781" w:type="dxa"/>
            <w:vAlign w:val="center"/>
          </w:tcPr>
          <w:p w14:paraId="06CB4D39" w14:textId="77777777" w:rsidR="00F06DBC" w:rsidRPr="00197780" w:rsidRDefault="00F06DBC" w:rsidP="0079677C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Задача 1.2</w:t>
            </w:r>
          </w:p>
          <w:p w14:paraId="405E44D2" w14:textId="77777777" w:rsidR="00F06DBC" w:rsidRPr="00197780" w:rsidRDefault="00F06DB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территории населенных пунктов документами градостроительного зонирования</w:t>
            </w:r>
          </w:p>
        </w:tc>
        <w:tc>
          <w:tcPr>
            <w:tcW w:w="1410" w:type="dxa"/>
            <w:vAlign w:val="center"/>
          </w:tcPr>
          <w:p w14:paraId="7B830035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6BABDBE0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B1F0C7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12F422C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7D0A6A3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39AF20B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A444CE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69477A55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414B0217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36838E83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1.2.1</w:t>
            </w:r>
          </w:p>
        </w:tc>
        <w:tc>
          <w:tcPr>
            <w:tcW w:w="2781" w:type="dxa"/>
            <w:vAlign w:val="center"/>
          </w:tcPr>
          <w:p w14:paraId="6E7073D2" w14:textId="77777777" w:rsidR="00197780" w:rsidRDefault="00F06DBC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Наличие </w:t>
            </w:r>
            <w:r w:rsidR="0057759B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Правил землепользования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застройки городского округа Первоуральск Свердловской области с внесенными изменениями</w:t>
            </w:r>
          </w:p>
          <w:p w14:paraId="6FFF1420" w14:textId="253146A8" w:rsidR="00197780" w:rsidRPr="00197780" w:rsidRDefault="00197780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7B3F5FB" w14:textId="6AE535E9" w:rsidR="00F06DBC" w:rsidRPr="00197780" w:rsidRDefault="00197780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F06DBC" w:rsidRPr="00197780">
              <w:rPr>
                <w:rFonts w:ascii="Liberation Serif" w:hAnsi="Liberation Serif" w:cs="Liberation Serif"/>
                <w:sz w:val="24"/>
                <w:szCs w:val="24"/>
              </w:rPr>
              <w:t>ол-во</w:t>
            </w:r>
          </w:p>
        </w:tc>
        <w:tc>
          <w:tcPr>
            <w:tcW w:w="1059" w:type="dxa"/>
            <w:vAlign w:val="center"/>
          </w:tcPr>
          <w:p w14:paraId="3DF05675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483189CA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2F7FE892" w14:textId="7179493D" w:rsidR="00F06DBC" w:rsidRPr="00197780" w:rsidRDefault="00197780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5909E8E0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6C37D049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60" w:type="dxa"/>
            <w:vAlign w:val="center"/>
          </w:tcPr>
          <w:p w14:paraId="343E647A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709" w:type="dxa"/>
            <w:vAlign w:val="center"/>
          </w:tcPr>
          <w:p w14:paraId="23B1F769" w14:textId="77777777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58A15BC9" w14:textId="7D6D4092" w:rsidR="00F06DBC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F7C0E">
              <w:rPr>
                <w:rFonts w:ascii="Liberation Serif" w:hAnsi="Liberation Serif" w:cs="Liberation Serif"/>
                <w:sz w:val="24"/>
                <w:szCs w:val="24"/>
              </w:rPr>
              <w:t xml:space="preserve">Устав городского округа </w:t>
            </w:r>
            <w:r w:rsidRPr="009F7C0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Первоуральск</w:t>
            </w:r>
          </w:p>
        </w:tc>
      </w:tr>
      <w:tr w:rsidR="00197780" w:rsidRPr="00197780" w14:paraId="5F2A6F4F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5ACC03CB" w14:textId="6B3E44CA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781" w:type="dxa"/>
            <w:vAlign w:val="center"/>
          </w:tcPr>
          <w:p w14:paraId="4EE1F40A" w14:textId="77777777" w:rsidR="00197780" w:rsidRPr="00197780" w:rsidRDefault="00197780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Задача 1.3</w:t>
            </w:r>
          </w:p>
          <w:p w14:paraId="5FBA723D" w14:textId="0B740ABC" w:rsidR="00197780" w:rsidRPr="00197780" w:rsidRDefault="00197780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Единым документом территориального планирования и градостроительного зонирования</w:t>
            </w:r>
          </w:p>
        </w:tc>
        <w:tc>
          <w:tcPr>
            <w:tcW w:w="1410" w:type="dxa"/>
            <w:vAlign w:val="center"/>
          </w:tcPr>
          <w:p w14:paraId="0EBD72CB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4E9870D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DEEC521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C0D60CD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8475BD6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49ADF89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47E467D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B62FA55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97780" w:rsidRPr="00197780" w14:paraId="7287F348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2F5CA4A9" w14:textId="5F17859B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1.3.1.</w:t>
            </w:r>
          </w:p>
        </w:tc>
        <w:tc>
          <w:tcPr>
            <w:tcW w:w="2781" w:type="dxa"/>
            <w:vAlign w:val="center"/>
          </w:tcPr>
          <w:p w14:paraId="1025BEC4" w14:textId="4460116C" w:rsidR="00197780" w:rsidRPr="00197780" w:rsidRDefault="00197780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Наличие Единым документом территориального планирования и градостроительного зонирования</w:t>
            </w:r>
          </w:p>
        </w:tc>
        <w:tc>
          <w:tcPr>
            <w:tcW w:w="1410" w:type="dxa"/>
            <w:vAlign w:val="center"/>
          </w:tcPr>
          <w:p w14:paraId="131410BD" w14:textId="59C775CA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03D2EA98" w14:textId="6C663CE1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4D7E8B15" w14:textId="293A64EC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0AAA7182" w14:textId="403E7BD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47D149A4" w14:textId="3821B33C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4302E202" w14:textId="517BBB5F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60" w:type="dxa"/>
            <w:vAlign w:val="center"/>
          </w:tcPr>
          <w:p w14:paraId="60A540DD" w14:textId="12CFFD7D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709" w:type="dxa"/>
            <w:vAlign w:val="center"/>
          </w:tcPr>
          <w:p w14:paraId="073A98C2" w14:textId="77777777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3EB64BD5" w14:textId="6E02F3FC" w:rsidR="00197780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F7C0E">
              <w:rPr>
                <w:rFonts w:ascii="Liberation Serif" w:hAnsi="Liberation Serif" w:cs="Liberation Serif"/>
                <w:sz w:val="24"/>
                <w:szCs w:val="24"/>
              </w:rPr>
              <w:t>Устав городского округа Первоуральск</w:t>
            </w:r>
          </w:p>
        </w:tc>
      </w:tr>
      <w:tr w:rsidR="00F06DBC" w:rsidRPr="00197780" w14:paraId="293F9E4B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759BFE8D" w14:textId="40C64AA5" w:rsidR="00F06DBC" w:rsidRPr="00197780" w:rsidRDefault="00F06DBC" w:rsidP="0079677C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781" w:type="dxa"/>
            <w:vAlign w:val="center"/>
          </w:tcPr>
          <w:p w14:paraId="7C814B06" w14:textId="01573272" w:rsidR="00F06DBC" w:rsidRPr="00197780" w:rsidRDefault="00F06DB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Задача 1.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  <w:p w14:paraId="0728234A" w14:textId="77777777" w:rsidR="00F06DBC" w:rsidRPr="00197780" w:rsidRDefault="00F06DB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нормативами градостроительного проектирования</w:t>
            </w:r>
          </w:p>
        </w:tc>
        <w:tc>
          <w:tcPr>
            <w:tcW w:w="1410" w:type="dxa"/>
            <w:vAlign w:val="center"/>
          </w:tcPr>
          <w:p w14:paraId="29DE75F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6608BC0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0DE2AB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761A0393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F080EB8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3298D7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7C25329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A13EB88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250582AA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08A86D94" w14:textId="1B788D5C" w:rsidR="00F06DBC" w:rsidRPr="00197780" w:rsidRDefault="00F06DBC" w:rsidP="0079677C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2781" w:type="dxa"/>
            <w:vAlign w:val="center"/>
          </w:tcPr>
          <w:p w14:paraId="4080816F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Наличие местных нормативов градостроительного проектирования с изменениями</w:t>
            </w:r>
          </w:p>
        </w:tc>
        <w:tc>
          <w:tcPr>
            <w:tcW w:w="1410" w:type="dxa"/>
            <w:vAlign w:val="center"/>
          </w:tcPr>
          <w:p w14:paraId="1CF261C8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199E030F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5DE82246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2D77D0BD" w14:textId="26DABB75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688FBF6B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6DAF6720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60" w:type="dxa"/>
            <w:vAlign w:val="center"/>
          </w:tcPr>
          <w:p w14:paraId="7D142F1B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2709" w:type="dxa"/>
            <w:vAlign w:val="center"/>
          </w:tcPr>
          <w:p w14:paraId="5E221211" w14:textId="77777777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0A602203" w14:textId="5C1C0645" w:rsidR="00F06DBC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Устав городского округа Первоуральск</w:t>
            </w:r>
          </w:p>
        </w:tc>
      </w:tr>
      <w:tr w:rsidR="005B736B" w:rsidRPr="00197780" w14:paraId="47F420A9" w14:textId="77777777" w:rsidTr="009F7C0E">
        <w:trPr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5F7288BA" w14:textId="6F77AD29" w:rsidR="005B736B" w:rsidRPr="00197780" w:rsidRDefault="005B736B" w:rsidP="0037287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Подпрограмма 2. </w:t>
            </w:r>
            <w:r w:rsidR="0079677C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Координация </w:t>
            </w:r>
            <w:r w:rsidR="00197780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реализации основных направлений</w:t>
            </w:r>
            <w:r w:rsidR="0079677C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градостроительной политики и строительства</w:t>
            </w:r>
          </w:p>
        </w:tc>
      </w:tr>
      <w:tr w:rsidR="005B736B" w:rsidRPr="00197780" w14:paraId="4C9BC8B3" w14:textId="77777777" w:rsidTr="009F7C0E">
        <w:trPr>
          <w:jc w:val="center"/>
        </w:trPr>
        <w:tc>
          <w:tcPr>
            <w:tcW w:w="1269" w:type="dxa"/>
            <w:vAlign w:val="center"/>
          </w:tcPr>
          <w:p w14:paraId="7B95CC1B" w14:textId="77777777" w:rsidR="005B736B" w:rsidRPr="00197780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3291" w:type="dxa"/>
            <w:gridSpan w:val="10"/>
            <w:vAlign w:val="center"/>
          </w:tcPr>
          <w:p w14:paraId="3CC42A69" w14:textId="77777777" w:rsidR="005B736B" w:rsidRPr="00197780" w:rsidRDefault="005B736B" w:rsidP="00137D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Цель: </w:t>
            </w:r>
            <w:r w:rsidR="00137DF2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</w:t>
            </w:r>
            <w:r w:rsidR="003E5296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еализация приоритетов градостроительной политики городского округа Первоуральск</w:t>
            </w:r>
          </w:p>
        </w:tc>
      </w:tr>
      <w:tr w:rsidR="00F06DBC" w:rsidRPr="00197780" w14:paraId="455D2282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71CF33D3" w14:textId="3A192381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781" w:type="dxa"/>
            <w:vAlign w:val="center"/>
          </w:tcPr>
          <w:p w14:paraId="350423E8" w14:textId="16390CCE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</w:t>
            </w:r>
            <w:r w:rsidR="00197780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 w:rsidR="00DF2A44" w:rsidRPr="00DF2A44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Организация выполнения работ по разработке описания местоположения границ населенных пунктов, территориальных зон</w:t>
            </w:r>
          </w:p>
        </w:tc>
        <w:tc>
          <w:tcPr>
            <w:tcW w:w="1410" w:type="dxa"/>
            <w:vAlign w:val="center"/>
          </w:tcPr>
          <w:p w14:paraId="7AE257A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84A138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CDC557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BC8C41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017E08E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F0E698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6F30D8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455ABEF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6A81270F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2101BD14" w14:textId="72B17971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2781" w:type="dxa"/>
            <w:vAlign w:val="center"/>
          </w:tcPr>
          <w:p w14:paraId="5ABF78AA" w14:textId="0BF51670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Количество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</w:rPr>
              <w:t>населенных пунктов,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</w:rPr>
              <w:t>для которых</w:t>
            </w:r>
            <w:r w:rsidR="009F7C0E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</w:rPr>
              <w:t>разработано описание местоположения границ населенных пунктов</w:t>
            </w:r>
            <w:r w:rsidR="009F7C0E">
              <w:rPr>
                <w:rFonts w:ascii="Liberation Serif" w:hAnsi="Liberation Serif" w:cs="Liberation Serif"/>
                <w:color w:val="000000"/>
              </w:rPr>
              <w:t xml:space="preserve"> и территориальных зон</w:t>
            </w:r>
          </w:p>
        </w:tc>
        <w:tc>
          <w:tcPr>
            <w:tcW w:w="1410" w:type="dxa"/>
            <w:vAlign w:val="center"/>
          </w:tcPr>
          <w:p w14:paraId="7E84E7C6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4BBC84D9" w14:textId="15365F6A" w:rsidR="00F06DBC" w:rsidRPr="00197780" w:rsidRDefault="009F7C0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6</w:t>
            </w:r>
          </w:p>
        </w:tc>
        <w:tc>
          <w:tcPr>
            <w:tcW w:w="1059" w:type="dxa"/>
            <w:vAlign w:val="center"/>
          </w:tcPr>
          <w:p w14:paraId="1A4164A8" w14:textId="601606C0" w:rsidR="00F06DBC" w:rsidRPr="00197780" w:rsidRDefault="009F7C0E" w:rsidP="00F401E1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5</w:t>
            </w:r>
          </w:p>
        </w:tc>
        <w:tc>
          <w:tcPr>
            <w:tcW w:w="1059" w:type="dxa"/>
            <w:vAlign w:val="center"/>
          </w:tcPr>
          <w:p w14:paraId="59BF431E" w14:textId="582142A9" w:rsidR="00F06DBC" w:rsidRPr="00197780" w:rsidRDefault="009F7C0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5</w:t>
            </w:r>
          </w:p>
        </w:tc>
        <w:tc>
          <w:tcPr>
            <w:tcW w:w="1059" w:type="dxa"/>
            <w:vAlign w:val="center"/>
          </w:tcPr>
          <w:p w14:paraId="197EB7AF" w14:textId="20B837A0" w:rsidR="00F06DBC" w:rsidRPr="00197780" w:rsidRDefault="009F7C0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5</w:t>
            </w:r>
          </w:p>
        </w:tc>
        <w:tc>
          <w:tcPr>
            <w:tcW w:w="1059" w:type="dxa"/>
            <w:vAlign w:val="center"/>
          </w:tcPr>
          <w:p w14:paraId="2D5969A0" w14:textId="26FAC43C" w:rsidR="00F06DBC" w:rsidRPr="00197780" w:rsidRDefault="009F7C0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5</w:t>
            </w:r>
          </w:p>
        </w:tc>
        <w:tc>
          <w:tcPr>
            <w:tcW w:w="1060" w:type="dxa"/>
            <w:vAlign w:val="center"/>
          </w:tcPr>
          <w:p w14:paraId="5A35E9AD" w14:textId="275D177F" w:rsidR="00F06DBC" w:rsidRPr="00197780" w:rsidRDefault="009F7C0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5</w:t>
            </w:r>
          </w:p>
        </w:tc>
        <w:tc>
          <w:tcPr>
            <w:tcW w:w="2709" w:type="dxa"/>
            <w:vAlign w:val="center"/>
          </w:tcPr>
          <w:p w14:paraId="3630001D" w14:textId="0B9B9952" w:rsidR="00F06DBC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C97A73">
              <w:rPr>
                <w:rFonts w:ascii="Liberation Serif" w:hAnsi="Liberation Serif"/>
              </w:rPr>
              <w:t>Реализация целевой модели «Постановка на кадастровый учет земельных участков и объектов недвижимого имущества», распоряжение Правительства Р</w:t>
            </w:r>
            <w:r>
              <w:rPr>
                <w:rFonts w:ascii="Liberation Serif" w:hAnsi="Liberation Serif"/>
              </w:rPr>
              <w:t xml:space="preserve">оссийской </w:t>
            </w:r>
            <w:r w:rsidRPr="00C97A73">
              <w:rPr>
                <w:rFonts w:ascii="Liberation Serif" w:hAnsi="Liberation Serif"/>
              </w:rPr>
              <w:t>Ф</w:t>
            </w:r>
            <w:r>
              <w:rPr>
                <w:rFonts w:ascii="Liberation Serif" w:hAnsi="Liberation Serif"/>
              </w:rPr>
              <w:t>едерации</w:t>
            </w:r>
            <w:r w:rsidRPr="00C97A73">
              <w:rPr>
                <w:rFonts w:ascii="Liberation Serif" w:hAnsi="Liberation Serif"/>
              </w:rPr>
              <w:t xml:space="preserve"> от 31</w:t>
            </w:r>
            <w:r>
              <w:rPr>
                <w:rFonts w:ascii="Liberation Serif" w:hAnsi="Liberation Serif"/>
              </w:rPr>
              <w:t xml:space="preserve"> января </w:t>
            </w:r>
            <w:r w:rsidRPr="00C97A73">
              <w:rPr>
                <w:rFonts w:ascii="Liberation Serif" w:hAnsi="Liberation Serif"/>
              </w:rPr>
              <w:t>2017</w:t>
            </w:r>
            <w:r>
              <w:rPr>
                <w:rFonts w:ascii="Liberation Serif" w:hAnsi="Liberation Serif"/>
              </w:rPr>
              <w:t xml:space="preserve"> года </w:t>
            </w:r>
            <w:r w:rsidR="00DF2A44">
              <w:rPr>
                <w:rFonts w:ascii="Liberation Serif" w:hAnsi="Liberation Serif"/>
              </w:rPr>
              <w:t xml:space="preserve">     </w:t>
            </w:r>
            <w:r w:rsidRPr="00C97A73">
              <w:rPr>
                <w:rFonts w:ascii="Liberation Serif" w:hAnsi="Liberation Serif"/>
              </w:rPr>
              <w:t xml:space="preserve"> № 147-р</w:t>
            </w:r>
            <w:r>
              <w:rPr>
                <w:rFonts w:ascii="Liberation Serif" w:hAnsi="Liberation Serif"/>
              </w:rPr>
              <w:t xml:space="preserve">, </w:t>
            </w:r>
            <w:r w:rsidRPr="00003B65">
              <w:rPr>
                <w:rFonts w:ascii="Liberation Serif" w:hAnsi="Liberation Serif" w:cs="Liberation Serif"/>
                <w:spacing w:val="-4"/>
              </w:rPr>
              <w:t>реализации плана мероприятий «Трансформация делового</w:t>
            </w:r>
            <w:r w:rsidRPr="00003B65">
              <w:rPr>
                <w:rFonts w:ascii="Liberation Serif" w:hAnsi="Liberation Serif" w:cs="Liberation Serif"/>
              </w:rPr>
              <w:t xml:space="preserve"> климата», утвержденного распоряжением Правительства Российской Федерации от 17</w:t>
            </w:r>
            <w:r>
              <w:rPr>
                <w:rFonts w:ascii="Liberation Serif" w:hAnsi="Liberation Serif" w:cs="Liberation Serif"/>
              </w:rPr>
              <w:t xml:space="preserve"> января </w:t>
            </w:r>
            <w:r w:rsidRPr="00003B65">
              <w:rPr>
                <w:rFonts w:ascii="Liberation Serif" w:hAnsi="Liberation Serif" w:cs="Liberation Serif"/>
              </w:rPr>
              <w:t xml:space="preserve">2019 </w:t>
            </w:r>
            <w:r>
              <w:rPr>
                <w:rFonts w:ascii="Liberation Serif" w:hAnsi="Liberation Serif" w:cs="Liberation Serif"/>
              </w:rPr>
              <w:t xml:space="preserve">года </w:t>
            </w:r>
            <w:r w:rsidRPr="00003B65">
              <w:rPr>
                <w:rFonts w:ascii="Liberation Serif" w:hAnsi="Liberation Serif" w:cs="Liberation Serif"/>
              </w:rPr>
              <w:t>№ 20-р</w:t>
            </w:r>
          </w:p>
        </w:tc>
      </w:tr>
      <w:tr w:rsidR="00F06DBC" w:rsidRPr="00197780" w14:paraId="40C69D50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3030F539" w14:textId="1FA6C983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781" w:type="dxa"/>
            <w:vAlign w:val="center"/>
          </w:tcPr>
          <w:p w14:paraId="613C4F5E" w14:textId="1CD28A5E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</w:t>
            </w:r>
            <w:r w:rsidR="00197780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Организация разработки комплексных кадастровых работ </w:t>
            </w:r>
          </w:p>
        </w:tc>
        <w:tc>
          <w:tcPr>
            <w:tcW w:w="1410" w:type="dxa"/>
            <w:vAlign w:val="center"/>
          </w:tcPr>
          <w:p w14:paraId="61BDA3C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4342342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DD7DB50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D0584C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7C36B4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EF88533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F1AC4A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20F70D51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2D9170D7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1E8DEB71" w14:textId="3890CFA5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2781" w:type="dxa"/>
            <w:vAlign w:val="center"/>
          </w:tcPr>
          <w:p w14:paraId="458E1EAC" w14:textId="40829525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 xml:space="preserve">Количество кадастровых кварталов, </w:t>
            </w:r>
            <w:r w:rsidR="00F06DBC" w:rsidRPr="00197780">
              <w:rPr>
                <w:rFonts w:ascii="Liberation Serif" w:hAnsi="Liberation Serif" w:cs="Liberation Serif"/>
                <w:color w:val="000000"/>
              </w:rPr>
              <w:t>для которых проведены комплексные кадастровые работы</w:t>
            </w:r>
          </w:p>
        </w:tc>
        <w:tc>
          <w:tcPr>
            <w:tcW w:w="1410" w:type="dxa"/>
            <w:vAlign w:val="center"/>
          </w:tcPr>
          <w:p w14:paraId="783B9767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212C5257" w14:textId="369033F4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3C5F9A43" w14:textId="282CF5B5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3AADE132" w14:textId="14A5ACE3" w:rsidR="00F06DBC" w:rsidRPr="00197780" w:rsidRDefault="00A127A8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3BA5015F" w14:textId="6BF24BBD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44327AEB" w14:textId="2ECB4D24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60" w:type="dxa"/>
            <w:vAlign w:val="center"/>
          </w:tcPr>
          <w:p w14:paraId="5FA2684E" w14:textId="2E73A2CB" w:rsidR="00F06DBC" w:rsidRPr="00197780" w:rsidRDefault="00954236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</w:t>
            </w:r>
          </w:p>
        </w:tc>
        <w:tc>
          <w:tcPr>
            <w:tcW w:w="2709" w:type="dxa"/>
            <w:vAlign w:val="center"/>
          </w:tcPr>
          <w:p w14:paraId="7488577E" w14:textId="6B55A3CC" w:rsidR="00F06DBC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C97A73">
              <w:rPr>
                <w:rFonts w:ascii="Liberation Serif" w:hAnsi="Liberation Serif"/>
              </w:rPr>
              <w:t>Правительства Р</w:t>
            </w:r>
            <w:r>
              <w:rPr>
                <w:rFonts w:ascii="Liberation Serif" w:hAnsi="Liberation Serif"/>
              </w:rPr>
              <w:t xml:space="preserve">оссийской </w:t>
            </w:r>
            <w:r w:rsidRPr="00C97A73">
              <w:rPr>
                <w:rFonts w:ascii="Liberation Serif" w:hAnsi="Liberation Serif"/>
              </w:rPr>
              <w:t>Ф</w:t>
            </w:r>
            <w:r>
              <w:rPr>
                <w:rFonts w:ascii="Liberation Serif" w:hAnsi="Liberation Serif"/>
              </w:rPr>
              <w:t>едерации</w:t>
            </w:r>
            <w:r w:rsidRPr="00C97A73">
              <w:rPr>
                <w:rFonts w:ascii="Liberation Serif" w:hAnsi="Liberation Serif"/>
              </w:rPr>
              <w:t xml:space="preserve"> от 31</w:t>
            </w:r>
            <w:r>
              <w:rPr>
                <w:rFonts w:ascii="Liberation Serif" w:hAnsi="Liberation Serif"/>
              </w:rPr>
              <w:t xml:space="preserve"> января </w:t>
            </w:r>
            <w:r w:rsidRPr="00C97A73">
              <w:rPr>
                <w:rFonts w:ascii="Liberation Serif" w:hAnsi="Liberation Serif"/>
              </w:rPr>
              <w:t>2017</w:t>
            </w:r>
            <w:r>
              <w:rPr>
                <w:rFonts w:ascii="Liberation Serif" w:hAnsi="Liberation Serif"/>
              </w:rPr>
              <w:t xml:space="preserve"> года </w:t>
            </w:r>
            <w:r w:rsidR="00DF2A44">
              <w:rPr>
                <w:rFonts w:ascii="Liberation Serif" w:hAnsi="Liberation Serif"/>
              </w:rPr>
              <w:t xml:space="preserve"> </w:t>
            </w:r>
            <w:r w:rsidRPr="00C97A73">
              <w:rPr>
                <w:rFonts w:ascii="Liberation Serif" w:hAnsi="Liberation Serif"/>
              </w:rPr>
              <w:t xml:space="preserve"> № 147-р</w:t>
            </w:r>
            <w:r>
              <w:rPr>
                <w:rFonts w:ascii="Liberation Serif" w:hAnsi="Liberation Serif"/>
              </w:rPr>
              <w:t xml:space="preserve">, </w:t>
            </w:r>
            <w:r w:rsidRPr="00003B65">
              <w:rPr>
                <w:rFonts w:ascii="Liberation Serif" w:hAnsi="Liberation Serif" w:cs="Liberation Serif"/>
                <w:spacing w:val="-4"/>
              </w:rPr>
              <w:t>реализации плана мероприятий «Трансформация делового</w:t>
            </w:r>
            <w:r w:rsidRPr="00003B65">
              <w:rPr>
                <w:rFonts w:ascii="Liberation Serif" w:hAnsi="Liberation Serif" w:cs="Liberation Serif"/>
              </w:rPr>
              <w:t xml:space="preserve"> климата», утвержденного распоряжением Правительства Российской Федерации от 17</w:t>
            </w:r>
            <w:r>
              <w:rPr>
                <w:rFonts w:ascii="Liberation Serif" w:hAnsi="Liberation Serif" w:cs="Liberation Serif"/>
              </w:rPr>
              <w:t xml:space="preserve"> января </w:t>
            </w:r>
            <w:r w:rsidRPr="00003B65">
              <w:rPr>
                <w:rFonts w:ascii="Liberation Serif" w:hAnsi="Liberation Serif" w:cs="Liberation Serif"/>
              </w:rPr>
              <w:t xml:space="preserve">2019 </w:t>
            </w:r>
            <w:r>
              <w:rPr>
                <w:rFonts w:ascii="Liberation Serif" w:hAnsi="Liberation Serif" w:cs="Liberation Serif"/>
              </w:rPr>
              <w:t xml:space="preserve">года </w:t>
            </w:r>
            <w:r w:rsidRPr="00003B65">
              <w:rPr>
                <w:rFonts w:ascii="Liberation Serif" w:hAnsi="Liberation Serif" w:cs="Liberation Serif"/>
              </w:rPr>
              <w:t>№ 20-р</w:t>
            </w:r>
          </w:p>
        </w:tc>
      </w:tr>
      <w:tr w:rsidR="00197780" w:rsidRPr="00197780" w14:paraId="74254717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18DD0CED" w14:textId="4B6CD32A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2.3.</w:t>
            </w:r>
          </w:p>
        </w:tc>
        <w:tc>
          <w:tcPr>
            <w:tcW w:w="2781" w:type="dxa"/>
            <w:vAlign w:val="center"/>
          </w:tcPr>
          <w:p w14:paraId="7345A416" w14:textId="458BE174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 xml:space="preserve">Задача 2.3. </w:t>
            </w:r>
            <w:r w:rsidR="00954236" w:rsidRPr="00954236">
              <w:rPr>
                <w:rFonts w:ascii="Liberation Serif" w:hAnsi="Liberation Serif" w:cs="Liberation Serif"/>
                <w:color w:val="000000"/>
              </w:rPr>
              <w:t>Организация выполнения кадастровых работ для земельных участков</w:t>
            </w:r>
          </w:p>
        </w:tc>
        <w:tc>
          <w:tcPr>
            <w:tcW w:w="1410" w:type="dxa"/>
            <w:vAlign w:val="center"/>
          </w:tcPr>
          <w:p w14:paraId="51B4E592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23D7EE94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2DE863C1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4747C199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26DAE64C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36C1B1AD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60" w:type="dxa"/>
            <w:vAlign w:val="center"/>
          </w:tcPr>
          <w:p w14:paraId="3FC9F8F0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2709" w:type="dxa"/>
            <w:vAlign w:val="center"/>
          </w:tcPr>
          <w:p w14:paraId="425FE6C7" w14:textId="77777777" w:rsidR="00197780" w:rsidRPr="00197780" w:rsidRDefault="00197780" w:rsidP="00197780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97780" w:rsidRPr="00197780" w14:paraId="10DA60C9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552545A6" w14:textId="46626541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2.3.1.</w:t>
            </w:r>
          </w:p>
        </w:tc>
        <w:tc>
          <w:tcPr>
            <w:tcW w:w="2781" w:type="dxa"/>
            <w:vAlign w:val="center"/>
          </w:tcPr>
          <w:p w14:paraId="11EDDABB" w14:textId="301F126F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Количество земельных участков, для которых необходимо проведение кадастровых работ</w:t>
            </w:r>
          </w:p>
        </w:tc>
        <w:tc>
          <w:tcPr>
            <w:tcW w:w="1410" w:type="dxa"/>
            <w:vAlign w:val="center"/>
          </w:tcPr>
          <w:p w14:paraId="6CED0136" w14:textId="60B9D320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5B54672E" w14:textId="3D37DFE5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59" w:type="dxa"/>
            <w:vAlign w:val="center"/>
          </w:tcPr>
          <w:p w14:paraId="50074593" w14:textId="58367CC7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59" w:type="dxa"/>
            <w:vAlign w:val="center"/>
          </w:tcPr>
          <w:p w14:paraId="4204E787" w14:textId="25FBE44E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59" w:type="dxa"/>
            <w:vAlign w:val="center"/>
          </w:tcPr>
          <w:p w14:paraId="5132F8B0" w14:textId="251F801F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59" w:type="dxa"/>
            <w:vAlign w:val="center"/>
          </w:tcPr>
          <w:p w14:paraId="2B7B5F31" w14:textId="62335DC3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60" w:type="dxa"/>
            <w:vAlign w:val="center"/>
          </w:tcPr>
          <w:p w14:paraId="36FF99D1" w14:textId="75C0B126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2709" w:type="dxa"/>
            <w:vAlign w:val="center"/>
          </w:tcPr>
          <w:p w14:paraId="06BCB78D" w14:textId="450A4C62" w:rsidR="00197780" w:rsidRPr="00197780" w:rsidRDefault="009F7C0E" w:rsidP="00197780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Земельный кодекс Российской Федерации, вовлечение в оборот земельных участков</w:t>
            </w:r>
          </w:p>
        </w:tc>
      </w:tr>
      <w:tr w:rsidR="00372876" w:rsidRPr="00197780" w14:paraId="5E4E1CBF" w14:textId="77777777" w:rsidTr="009F7C0E">
        <w:trPr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3FA2A985" w14:textId="77777777" w:rsidR="00372876" w:rsidRPr="00197780" w:rsidRDefault="00372876" w:rsidP="003E529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Подпрограмма 3. Управление градостроительным проектированием</w:t>
            </w:r>
            <w:r w:rsidR="003E5296" w:rsidRPr="0019778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территории</w:t>
            </w:r>
          </w:p>
        </w:tc>
      </w:tr>
      <w:tr w:rsidR="00372876" w:rsidRPr="00197780" w14:paraId="06AAC121" w14:textId="77777777" w:rsidTr="009F7C0E">
        <w:trPr>
          <w:jc w:val="center"/>
        </w:trPr>
        <w:tc>
          <w:tcPr>
            <w:tcW w:w="1269" w:type="dxa"/>
            <w:vAlign w:val="center"/>
          </w:tcPr>
          <w:p w14:paraId="75B1A586" w14:textId="77777777" w:rsidR="00372876" w:rsidRPr="00197780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3291" w:type="dxa"/>
            <w:gridSpan w:val="10"/>
            <w:vAlign w:val="center"/>
          </w:tcPr>
          <w:p w14:paraId="3B27F33A" w14:textId="77777777" w:rsidR="00372876" w:rsidRPr="00197780" w:rsidRDefault="00372876" w:rsidP="00137D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Цель: </w:t>
            </w:r>
            <w:r w:rsidR="00137DF2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</w:t>
            </w:r>
            <w:r w:rsidR="003E5296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еализация стратегических направлений градостроительного проектирования</w:t>
            </w:r>
          </w:p>
        </w:tc>
      </w:tr>
      <w:tr w:rsidR="00F06DBC" w:rsidRPr="00197780" w14:paraId="071A2CDB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5FBFC649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2781" w:type="dxa"/>
            <w:vAlign w:val="center"/>
          </w:tcPr>
          <w:p w14:paraId="5B26BA4E" w14:textId="09D08B6C" w:rsidR="00F06DBC" w:rsidRPr="00197780" w:rsidRDefault="00F06DBC" w:rsidP="004B5A8C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Задача 3.1. </w:t>
            </w:r>
            <w:r w:rsidR="00DF2A44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беспечение территории городского округа проектами планировок территории и проектами межевания территории</w:t>
            </w:r>
          </w:p>
        </w:tc>
        <w:tc>
          <w:tcPr>
            <w:tcW w:w="1410" w:type="dxa"/>
            <w:vAlign w:val="center"/>
          </w:tcPr>
          <w:p w14:paraId="77C62FB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921FA45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778ADABE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4F6954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2C967C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39F5D31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3C6EC1B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715C9056" w14:textId="77777777" w:rsidR="00F06DBC" w:rsidRPr="00197780" w:rsidRDefault="00F06DBC" w:rsidP="00372876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F7C0E" w:rsidRPr="00197780" w14:paraId="07506AFF" w14:textId="77777777" w:rsidTr="009F7C0E">
        <w:trPr>
          <w:gridAfter w:val="1"/>
          <w:wAfter w:w="36" w:type="dxa"/>
          <w:trHeight w:val="588"/>
          <w:jc w:val="center"/>
        </w:trPr>
        <w:tc>
          <w:tcPr>
            <w:tcW w:w="1269" w:type="dxa"/>
            <w:vAlign w:val="center"/>
          </w:tcPr>
          <w:p w14:paraId="1237798B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3.1.1</w:t>
            </w:r>
          </w:p>
        </w:tc>
        <w:tc>
          <w:tcPr>
            <w:tcW w:w="2781" w:type="dxa"/>
            <w:vAlign w:val="center"/>
          </w:tcPr>
          <w:p w14:paraId="753E94DF" w14:textId="20E77039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Количество территории городского округа с разработанными и утвержденными проектами планировок территории, и проектами межевания территории</w:t>
            </w:r>
          </w:p>
        </w:tc>
        <w:tc>
          <w:tcPr>
            <w:tcW w:w="1410" w:type="dxa"/>
            <w:vAlign w:val="center"/>
          </w:tcPr>
          <w:p w14:paraId="7CE224DF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0AAD7494" w14:textId="5E6E9B56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3B5E0518" w14:textId="3AE04F38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20F62D75" w14:textId="5FF9B8BA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1F3A9CC6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269D2568" w14:textId="16D784B5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60" w:type="dxa"/>
            <w:vAlign w:val="center"/>
          </w:tcPr>
          <w:p w14:paraId="75B0D993" w14:textId="6C305595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2709" w:type="dxa"/>
            <w:vAlign w:val="center"/>
          </w:tcPr>
          <w:p w14:paraId="621645D6" w14:textId="77777777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1C97D198" w14:textId="0B821456" w:rsidR="009F7C0E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Устав городского округа Первоуральск</w:t>
            </w:r>
          </w:p>
        </w:tc>
      </w:tr>
      <w:tr w:rsidR="009F7C0E" w:rsidRPr="00197780" w14:paraId="7B29E009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332563A6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2781" w:type="dxa"/>
            <w:vAlign w:val="center"/>
          </w:tcPr>
          <w:p w14:paraId="3C6C94D2" w14:textId="25ACEBEA" w:rsidR="009F7C0E" w:rsidRPr="00197780" w:rsidRDefault="009F7C0E" w:rsidP="00DF2A4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Задача 3.2. </w:t>
            </w:r>
            <w:r w:rsidR="00DF2A44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беспечение территории городского округа Первоуральск лесоустроительной документацией для изменения категории защитности и исключения из границ лесного фонда.</w:t>
            </w:r>
          </w:p>
        </w:tc>
        <w:tc>
          <w:tcPr>
            <w:tcW w:w="1410" w:type="dxa"/>
            <w:vAlign w:val="center"/>
          </w:tcPr>
          <w:p w14:paraId="2C961B00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5969942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4D822CAD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5F8CF6D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53A55A1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9F3AA7A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03DFCB83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B8F151D" w14:textId="25B8BE0A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F7C0E" w:rsidRPr="00197780" w14:paraId="3AAC0B35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1084A5B2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3.2.1.</w:t>
            </w:r>
          </w:p>
        </w:tc>
        <w:tc>
          <w:tcPr>
            <w:tcW w:w="2781" w:type="dxa"/>
            <w:vAlign w:val="center"/>
          </w:tcPr>
          <w:p w14:paraId="6BFA1752" w14:textId="75E348DF" w:rsidR="009F7C0E" w:rsidRPr="00197780" w:rsidRDefault="009F7C0E" w:rsidP="00DF2A44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Количество территорий, для которых разработана лесоустроительная документация изменения категории защитности и исключения из границ лесного фонда</w:t>
            </w:r>
          </w:p>
        </w:tc>
        <w:tc>
          <w:tcPr>
            <w:tcW w:w="1410" w:type="dxa"/>
            <w:vAlign w:val="center"/>
          </w:tcPr>
          <w:p w14:paraId="745DA045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46DA5E18" w14:textId="3F0427AE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42588F44" w14:textId="644BD26F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5A7D07A8" w14:textId="0438DB78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099B9DB6" w14:textId="40E1FB78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31FE1540" w14:textId="132AE4D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60" w:type="dxa"/>
            <w:vAlign w:val="center"/>
          </w:tcPr>
          <w:p w14:paraId="7B8212AF" w14:textId="78042C8C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2709" w:type="dxa"/>
            <w:vAlign w:val="center"/>
          </w:tcPr>
          <w:p w14:paraId="4813CCFE" w14:textId="40AF0563" w:rsidR="009F7C0E" w:rsidRPr="00197780" w:rsidRDefault="0063132E" w:rsidP="009F7C0E">
            <w:pPr>
              <w:pStyle w:val="ConsPlusNormal"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132E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06 октября 2003 года                N 131-ФЗ «Об общих принципах организации местного самоуправления в Российской Федерации»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лесной кодекс Российской Федерации</w:t>
            </w:r>
          </w:p>
        </w:tc>
      </w:tr>
      <w:tr w:rsidR="009F7C0E" w:rsidRPr="00197780" w14:paraId="52BFE335" w14:textId="77777777" w:rsidTr="009F7C0E">
        <w:trPr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7536CF69" w14:textId="77777777" w:rsidR="009F7C0E" w:rsidRPr="00197780" w:rsidRDefault="009F7C0E" w:rsidP="009F7C0E">
            <w:pPr>
              <w:pStyle w:val="ConsPlusNormal"/>
              <w:jc w:val="center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Подпрограмма 4. Совершенствование геоинформационной системы обеспечения градостроительной деятельности</w:t>
            </w:r>
          </w:p>
        </w:tc>
      </w:tr>
      <w:tr w:rsidR="009F7C0E" w:rsidRPr="00197780" w14:paraId="31411962" w14:textId="77777777" w:rsidTr="009F7C0E">
        <w:trPr>
          <w:trHeight w:val="216"/>
          <w:jc w:val="center"/>
        </w:trPr>
        <w:tc>
          <w:tcPr>
            <w:tcW w:w="1269" w:type="dxa"/>
            <w:vAlign w:val="center"/>
          </w:tcPr>
          <w:p w14:paraId="267C5008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3291" w:type="dxa"/>
            <w:gridSpan w:val="10"/>
            <w:vAlign w:val="center"/>
          </w:tcPr>
          <w:p w14:paraId="0A170C57" w14:textId="77777777" w:rsidR="009F7C0E" w:rsidRPr="00197780" w:rsidRDefault="009F7C0E" w:rsidP="009F7C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Цель: Развитие единого геоинформационного пространства</w:t>
            </w:r>
          </w:p>
        </w:tc>
      </w:tr>
      <w:tr w:rsidR="009F7C0E" w:rsidRPr="00197780" w14:paraId="2344B767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29778BC9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2781" w:type="dxa"/>
            <w:vAlign w:val="center"/>
          </w:tcPr>
          <w:p w14:paraId="6A3A66EC" w14:textId="0AF96AC2" w:rsidR="009F7C0E" w:rsidRPr="00197780" w:rsidRDefault="009F7C0E" w:rsidP="00236E3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Задача 4.1. Развитие ГИСОГД (Государственной информационной системы обеспечения градостроительной деятельности)</w:t>
            </w:r>
          </w:p>
        </w:tc>
        <w:tc>
          <w:tcPr>
            <w:tcW w:w="1410" w:type="dxa"/>
            <w:vAlign w:val="center"/>
          </w:tcPr>
          <w:p w14:paraId="5D8B61D2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47349951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47EAA512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0FCB8BEB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0EC36AD3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79E5D9D2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60" w:type="dxa"/>
            <w:vAlign w:val="center"/>
          </w:tcPr>
          <w:p w14:paraId="01E23DD6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2709" w:type="dxa"/>
            <w:vAlign w:val="center"/>
          </w:tcPr>
          <w:p w14:paraId="5F6AE79F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F7C0E" w:rsidRPr="00197780" w14:paraId="6E82B7DA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3CCA9050" w14:textId="1BD004ED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4.1.1.</w:t>
            </w:r>
          </w:p>
        </w:tc>
        <w:tc>
          <w:tcPr>
            <w:tcW w:w="2781" w:type="dxa"/>
            <w:vAlign w:val="center"/>
          </w:tcPr>
          <w:p w14:paraId="420F330A" w14:textId="71BD6621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Количество обработанных и конвертированных данных в ГИСОГД</w:t>
            </w:r>
          </w:p>
        </w:tc>
        <w:tc>
          <w:tcPr>
            <w:tcW w:w="1410" w:type="dxa"/>
            <w:vAlign w:val="center"/>
          </w:tcPr>
          <w:p w14:paraId="5C25E8A3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355AA589" w14:textId="5411488B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718D36F5" w14:textId="70F7BD84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51824C10" w14:textId="6E8CEABA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0EACF3C8" w14:textId="524C7A61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1C10FDB3" w14:textId="1DF53BE6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60" w:type="dxa"/>
            <w:vAlign w:val="center"/>
          </w:tcPr>
          <w:p w14:paraId="52E17ECA" w14:textId="142B4561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2709" w:type="dxa"/>
            <w:vAlign w:val="center"/>
          </w:tcPr>
          <w:p w14:paraId="2FC9DF27" w14:textId="0D577920" w:rsidR="009F7C0E" w:rsidRPr="00197780" w:rsidRDefault="0063132E" w:rsidP="00DF2A44">
            <w:pPr>
              <w:pStyle w:val="ConsPlusNormal"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132E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06 октября 2003 года                N 131-ФЗ «Об общих принципах организации местного самоуправления в Российской Федерации»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градостроительный кодекс Российской Федерации</w:t>
            </w:r>
          </w:p>
        </w:tc>
      </w:tr>
    </w:tbl>
    <w:p w14:paraId="27D41A7C" w14:textId="6288EEA7" w:rsidR="00372876" w:rsidRDefault="00372876" w:rsidP="0057759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372876" w:rsidSect="006F6E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93E99" w14:textId="77777777" w:rsidR="00B6479A" w:rsidRDefault="00B6479A" w:rsidP="005B736B">
      <w:r>
        <w:separator/>
      </w:r>
    </w:p>
  </w:endnote>
  <w:endnote w:type="continuationSeparator" w:id="0">
    <w:p w14:paraId="0BF47658" w14:textId="77777777" w:rsidR="00B6479A" w:rsidRDefault="00B6479A" w:rsidP="005B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338E9" w14:textId="77777777" w:rsidR="00372876" w:rsidRDefault="00384342" w:rsidP="003728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28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876">
      <w:rPr>
        <w:rStyle w:val="a5"/>
        <w:noProof/>
      </w:rPr>
      <w:t>10</w:t>
    </w:r>
    <w:r>
      <w:rPr>
        <w:rStyle w:val="a5"/>
      </w:rPr>
      <w:fldChar w:fldCharType="end"/>
    </w:r>
  </w:p>
  <w:p w14:paraId="556B23D3" w14:textId="77777777" w:rsidR="00372876" w:rsidRDefault="00372876" w:rsidP="003728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DFF84" w14:textId="77777777" w:rsidR="00372876" w:rsidRDefault="00372876" w:rsidP="00372876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4ABF8" w14:textId="77777777" w:rsidR="00B6479A" w:rsidRDefault="00B6479A" w:rsidP="005B736B">
      <w:r>
        <w:separator/>
      </w:r>
    </w:p>
  </w:footnote>
  <w:footnote w:type="continuationSeparator" w:id="0">
    <w:p w14:paraId="58F0290A" w14:textId="77777777" w:rsidR="00B6479A" w:rsidRDefault="00B6479A" w:rsidP="005B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BF517" w14:textId="77777777" w:rsidR="00372876" w:rsidRDefault="00384342" w:rsidP="0037287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28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876">
      <w:rPr>
        <w:rStyle w:val="a5"/>
        <w:noProof/>
      </w:rPr>
      <w:t>10</w:t>
    </w:r>
    <w:r>
      <w:rPr>
        <w:rStyle w:val="a5"/>
      </w:rPr>
      <w:fldChar w:fldCharType="end"/>
    </w:r>
  </w:p>
  <w:p w14:paraId="7766779A" w14:textId="77777777" w:rsidR="00372876" w:rsidRDefault="00372876" w:rsidP="0037287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876278"/>
      <w:docPartObj>
        <w:docPartGallery w:val="Page Numbers (Top of Page)"/>
        <w:docPartUnique/>
      </w:docPartObj>
    </w:sdtPr>
    <w:sdtEndPr/>
    <w:sdtContent>
      <w:p w14:paraId="7E241130" w14:textId="77777777" w:rsidR="00372876" w:rsidRDefault="00384342">
        <w:pPr>
          <w:pStyle w:val="a6"/>
          <w:jc w:val="center"/>
        </w:pPr>
        <w:r>
          <w:fldChar w:fldCharType="begin"/>
        </w:r>
        <w:r w:rsidR="00372876">
          <w:instrText>PAGE   \* MERGEFORMAT</w:instrText>
        </w:r>
        <w:r>
          <w:fldChar w:fldCharType="separate"/>
        </w:r>
        <w:r w:rsidR="00860835">
          <w:rPr>
            <w:noProof/>
          </w:rPr>
          <w:t>2</w:t>
        </w:r>
        <w:r>
          <w:fldChar w:fldCharType="end"/>
        </w:r>
      </w:p>
    </w:sdtContent>
  </w:sdt>
  <w:p w14:paraId="48B46A1B" w14:textId="77777777" w:rsidR="00372876" w:rsidRDefault="00372876" w:rsidP="00372876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EE617" w14:textId="77777777" w:rsidR="00372876" w:rsidRDefault="00372876">
    <w:pPr>
      <w:pStyle w:val="a6"/>
      <w:jc w:val="center"/>
    </w:pPr>
  </w:p>
  <w:p w14:paraId="29DE00A2" w14:textId="77777777" w:rsidR="00372876" w:rsidRDefault="003728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083"/>
    <w:multiLevelType w:val="hybridMultilevel"/>
    <w:tmpl w:val="CED41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FE70E8"/>
    <w:multiLevelType w:val="hybridMultilevel"/>
    <w:tmpl w:val="8AD4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A2E57"/>
    <w:multiLevelType w:val="hybridMultilevel"/>
    <w:tmpl w:val="9A3EE92E"/>
    <w:lvl w:ilvl="0" w:tplc="2CD411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44107"/>
    <w:multiLevelType w:val="hybridMultilevel"/>
    <w:tmpl w:val="C7440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6776431"/>
    <w:multiLevelType w:val="hybridMultilevel"/>
    <w:tmpl w:val="E94CCBF0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583B10B7"/>
    <w:multiLevelType w:val="hybridMultilevel"/>
    <w:tmpl w:val="FB4062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73BD61EC"/>
    <w:multiLevelType w:val="multilevel"/>
    <w:tmpl w:val="1256C17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6B"/>
    <w:rsid w:val="00012E59"/>
    <w:rsid w:val="00014BD3"/>
    <w:rsid w:val="00040710"/>
    <w:rsid w:val="000419FD"/>
    <w:rsid w:val="000734EE"/>
    <w:rsid w:val="00097B86"/>
    <w:rsid w:val="000C4801"/>
    <w:rsid w:val="000E3EA0"/>
    <w:rsid w:val="00131714"/>
    <w:rsid w:val="00132167"/>
    <w:rsid w:val="001358A8"/>
    <w:rsid w:val="00137287"/>
    <w:rsid w:val="00137DF2"/>
    <w:rsid w:val="00157953"/>
    <w:rsid w:val="00191ECD"/>
    <w:rsid w:val="00197780"/>
    <w:rsid w:val="001A4C3A"/>
    <w:rsid w:val="001C26E0"/>
    <w:rsid w:val="001F7E23"/>
    <w:rsid w:val="00205540"/>
    <w:rsid w:val="00236E3C"/>
    <w:rsid w:val="0024297A"/>
    <w:rsid w:val="00247B52"/>
    <w:rsid w:val="0026675D"/>
    <w:rsid w:val="0027746C"/>
    <w:rsid w:val="002832DF"/>
    <w:rsid w:val="00284DFC"/>
    <w:rsid w:val="002B2444"/>
    <w:rsid w:val="002B58AD"/>
    <w:rsid w:val="002C0997"/>
    <w:rsid w:val="002D7501"/>
    <w:rsid w:val="002E6DA4"/>
    <w:rsid w:val="002E7FAC"/>
    <w:rsid w:val="00312C5A"/>
    <w:rsid w:val="003204C2"/>
    <w:rsid w:val="003318EF"/>
    <w:rsid w:val="00341D9B"/>
    <w:rsid w:val="00372876"/>
    <w:rsid w:val="00373810"/>
    <w:rsid w:val="00382FE5"/>
    <w:rsid w:val="00384342"/>
    <w:rsid w:val="003A61FA"/>
    <w:rsid w:val="003C64FC"/>
    <w:rsid w:val="003D034C"/>
    <w:rsid w:val="003D6A09"/>
    <w:rsid w:val="003D6A3C"/>
    <w:rsid w:val="003E39D6"/>
    <w:rsid w:val="003E5296"/>
    <w:rsid w:val="00406058"/>
    <w:rsid w:val="00465CFE"/>
    <w:rsid w:val="0048238E"/>
    <w:rsid w:val="00482A02"/>
    <w:rsid w:val="004B02BC"/>
    <w:rsid w:val="004B5A8C"/>
    <w:rsid w:val="004C5CE8"/>
    <w:rsid w:val="004C7D3C"/>
    <w:rsid w:val="004D6A19"/>
    <w:rsid w:val="004F5B3A"/>
    <w:rsid w:val="005062CA"/>
    <w:rsid w:val="00524574"/>
    <w:rsid w:val="00524BFC"/>
    <w:rsid w:val="00544665"/>
    <w:rsid w:val="0056314A"/>
    <w:rsid w:val="0057759B"/>
    <w:rsid w:val="005917D9"/>
    <w:rsid w:val="005B7312"/>
    <w:rsid w:val="005B736B"/>
    <w:rsid w:val="005B73CA"/>
    <w:rsid w:val="005D2DDD"/>
    <w:rsid w:val="0063132E"/>
    <w:rsid w:val="00663D78"/>
    <w:rsid w:val="00694445"/>
    <w:rsid w:val="006A4EA3"/>
    <w:rsid w:val="006B22DA"/>
    <w:rsid w:val="006B30EF"/>
    <w:rsid w:val="006C171F"/>
    <w:rsid w:val="006D6AD4"/>
    <w:rsid w:val="006E101C"/>
    <w:rsid w:val="006E17A5"/>
    <w:rsid w:val="006E658B"/>
    <w:rsid w:val="006F2496"/>
    <w:rsid w:val="006F6E60"/>
    <w:rsid w:val="007169F0"/>
    <w:rsid w:val="00760680"/>
    <w:rsid w:val="007732F8"/>
    <w:rsid w:val="00776E39"/>
    <w:rsid w:val="0079677C"/>
    <w:rsid w:val="007A4A4B"/>
    <w:rsid w:val="007B6ED2"/>
    <w:rsid w:val="007C47A7"/>
    <w:rsid w:val="007D0F42"/>
    <w:rsid w:val="007D42AB"/>
    <w:rsid w:val="007D510D"/>
    <w:rsid w:val="007F3507"/>
    <w:rsid w:val="008144DA"/>
    <w:rsid w:val="00827655"/>
    <w:rsid w:val="00833532"/>
    <w:rsid w:val="00860835"/>
    <w:rsid w:val="00892318"/>
    <w:rsid w:val="008A47C2"/>
    <w:rsid w:val="008B5228"/>
    <w:rsid w:val="008C391A"/>
    <w:rsid w:val="00903DF9"/>
    <w:rsid w:val="0090735E"/>
    <w:rsid w:val="009265FE"/>
    <w:rsid w:val="0093601B"/>
    <w:rsid w:val="00954236"/>
    <w:rsid w:val="009640A6"/>
    <w:rsid w:val="009A0CF3"/>
    <w:rsid w:val="009D02D5"/>
    <w:rsid w:val="009D4C3E"/>
    <w:rsid w:val="009F0BCF"/>
    <w:rsid w:val="009F7C0E"/>
    <w:rsid w:val="00A127A8"/>
    <w:rsid w:val="00A22A89"/>
    <w:rsid w:val="00A429FC"/>
    <w:rsid w:val="00A55676"/>
    <w:rsid w:val="00A633CF"/>
    <w:rsid w:val="00A63C41"/>
    <w:rsid w:val="00AA5D64"/>
    <w:rsid w:val="00AB171D"/>
    <w:rsid w:val="00AB449D"/>
    <w:rsid w:val="00AD08CE"/>
    <w:rsid w:val="00AD7B35"/>
    <w:rsid w:val="00AE5C50"/>
    <w:rsid w:val="00AF4951"/>
    <w:rsid w:val="00AF4EF1"/>
    <w:rsid w:val="00B02B05"/>
    <w:rsid w:val="00B10D7E"/>
    <w:rsid w:val="00B179A9"/>
    <w:rsid w:val="00B40900"/>
    <w:rsid w:val="00B56C11"/>
    <w:rsid w:val="00B6479A"/>
    <w:rsid w:val="00B70321"/>
    <w:rsid w:val="00B71755"/>
    <w:rsid w:val="00B72F01"/>
    <w:rsid w:val="00B8753F"/>
    <w:rsid w:val="00B876E5"/>
    <w:rsid w:val="00BA2762"/>
    <w:rsid w:val="00BB608F"/>
    <w:rsid w:val="00BC30E5"/>
    <w:rsid w:val="00BD12BD"/>
    <w:rsid w:val="00C53487"/>
    <w:rsid w:val="00C62D5D"/>
    <w:rsid w:val="00CB3751"/>
    <w:rsid w:val="00CD2375"/>
    <w:rsid w:val="00CD4A95"/>
    <w:rsid w:val="00CF06E8"/>
    <w:rsid w:val="00CF38FE"/>
    <w:rsid w:val="00D14D1D"/>
    <w:rsid w:val="00D2300A"/>
    <w:rsid w:val="00D25815"/>
    <w:rsid w:val="00D317E9"/>
    <w:rsid w:val="00D776E6"/>
    <w:rsid w:val="00D84930"/>
    <w:rsid w:val="00D95826"/>
    <w:rsid w:val="00DC13F3"/>
    <w:rsid w:val="00DD62BD"/>
    <w:rsid w:val="00DF2A44"/>
    <w:rsid w:val="00E008C8"/>
    <w:rsid w:val="00E51165"/>
    <w:rsid w:val="00E911EB"/>
    <w:rsid w:val="00E92AB2"/>
    <w:rsid w:val="00EA2A3D"/>
    <w:rsid w:val="00EC0EBE"/>
    <w:rsid w:val="00EC7283"/>
    <w:rsid w:val="00ED1EBC"/>
    <w:rsid w:val="00ED5627"/>
    <w:rsid w:val="00EE0C37"/>
    <w:rsid w:val="00EE2942"/>
    <w:rsid w:val="00EF4392"/>
    <w:rsid w:val="00F02418"/>
    <w:rsid w:val="00F04279"/>
    <w:rsid w:val="00F05EE8"/>
    <w:rsid w:val="00F06DBC"/>
    <w:rsid w:val="00F13F6C"/>
    <w:rsid w:val="00F401E1"/>
    <w:rsid w:val="00F501F4"/>
    <w:rsid w:val="00F60835"/>
    <w:rsid w:val="00F76573"/>
    <w:rsid w:val="00F864DB"/>
    <w:rsid w:val="00FA0352"/>
    <w:rsid w:val="00FA0829"/>
    <w:rsid w:val="00FB0203"/>
    <w:rsid w:val="00FF1CED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CD2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e">
    <w:name w:val="Table Grid"/>
    <w:basedOn w:val="a1"/>
    <w:uiPriority w:val="59"/>
    <w:rsid w:val="0057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e">
    <w:name w:val="Table Grid"/>
    <w:basedOn w:val="a1"/>
    <w:uiPriority w:val="59"/>
    <w:rsid w:val="0057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73DDD-3DF6-4FDB-B101-F1075EB9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2</cp:revision>
  <cp:lastPrinted>2024-11-01T08:24:00Z</cp:lastPrinted>
  <dcterms:created xsi:type="dcterms:W3CDTF">2024-11-01T08:24:00Z</dcterms:created>
  <dcterms:modified xsi:type="dcterms:W3CDTF">2024-11-01T08:24:00Z</dcterms:modified>
</cp:coreProperties>
</file>